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71F84" w14:textId="10669A8E" w:rsidR="00A110C4" w:rsidRPr="002749F7" w:rsidRDefault="00A110C4" w:rsidP="00ED59E1">
      <w:pPr>
        <w:pStyle w:val="Antrat1"/>
        <w:spacing w:before="0" w:after="0"/>
        <w:jc w:val="right"/>
        <w:rPr>
          <w:rFonts w:ascii="Times New Roman" w:hAnsi="Times New Roman" w:cs="Times New Roman"/>
          <w:b w:val="0"/>
          <w:sz w:val="28"/>
          <w:szCs w:val="28"/>
        </w:rPr>
      </w:pPr>
    </w:p>
    <w:p w14:paraId="2720C16E" w14:textId="77777777" w:rsidR="00224265" w:rsidRPr="002749F7" w:rsidRDefault="00224265" w:rsidP="00F41E41">
      <w:pPr>
        <w:pStyle w:val="Antrat1"/>
        <w:spacing w:before="0" w:after="0"/>
        <w:jc w:val="center"/>
        <w:rPr>
          <w:rFonts w:ascii="Times New Roman" w:hAnsi="Times New Roman" w:cs="Times New Roman"/>
          <w:sz w:val="36"/>
          <w:szCs w:val="36"/>
        </w:rPr>
      </w:pPr>
    </w:p>
    <w:p w14:paraId="2EA94E76" w14:textId="77777777" w:rsidR="00224265" w:rsidRPr="002749F7" w:rsidRDefault="00F80B52" w:rsidP="00F41E41">
      <w:pPr>
        <w:pStyle w:val="Antrat1"/>
        <w:spacing w:before="0" w:after="0"/>
        <w:jc w:val="center"/>
        <w:rPr>
          <w:rFonts w:ascii="Times New Roman" w:hAnsi="Times New Roman" w:cs="Times New Roman"/>
          <w:sz w:val="36"/>
          <w:szCs w:val="36"/>
        </w:rPr>
      </w:pPr>
      <w:r w:rsidRPr="002749F7">
        <w:rPr>
          <w:rFonts w:ascii="Times New Roman" w:hAnsi="Times New Roman" w:cs="Times New Roman"/>
          <w:sz w:val="36"/>
          <w:szCs w:val="36"/>
        </w:rPr>
        <w:t>VALSTYBINĖ LIETUVIŲ KALBOS KOMISIJA</w:t>
      </w:r>
    </w:p>
    <w:p w14:paraId="3033D2DE" w14:textId="77777777" w:rsidR="00224265" w:rsidRPr="002749F7" w:rsidRDefault="00224265" w:rsidP="00F41E41">
      <w:pPr>
        <w:pStyle w:val="Antrat1"/>
        <w:spacing w:before="0" w:after="0"/>
        <w:jc w:val="center"/>
        <w:rPr>
          <w:rFonts w:ascii="Times New Roman" w:hAnsi="Times New Roman" w:cs="Times New Roman"/>
          <w:sz w:val="36"/>
          <w:szCs w:val="36"/>
        </w:rPr>
      </w:pPr>
    </w:p>
    <w:p w14:paraId="4F2D6BDC" w14:textId="77777777" w:rsidR="00F41E41" w:rsidRPr="002749F7" w:rsidRDefault="00F41E41" w:rsidP="00F41E41">
      <w:pPr>
        <w:pStyle w:val="Antrat1"/>
        <w:spacing w:before="0" w:after="0"/>
        <w:jc w:val="center"/>
        <w:rPr>
          <w:rFonts w:ascii="Times New Roman" w:hAnsi="Times New Roman" w:cs="Times New Roman"/>
          <w:sz w:val="36"/>
          <w:szCs w:val="36"/>
        </w:rPr>
      </w:pPr>
    </w:p>
    <w:p w14:paraId="1C8FAF44" w14:textId="77777777" w:rsidR="00F41E41" w:rsidRPr="002749F7" w:rsidRDefault="00F41E41" w:rsidP="00F41E41">
      <w:pPr>
        <w:pStyle w:val="Antrat1"/>
        <w:spacing w:before="0" w:after="0"/>
        <w:jc w:val="center"/>
        <w:rPr>
          <w:rFonts w:ascii="Times New Roman" w:hAnsi="Times New Roman" w:cs="Times New Roman"/>
          <w:sz w:val="28"/>
          <w:szCs w:val="24"/>
        </w:rPr>
      </w:pPr>
    </w:p>
    <w:p w14:paraId="4F437D19" w14:textId="77777777" w:rsidR="00F41E41" w:rsidRPr="002749F7" w:rsidRDefault="00F41E41" w:rsidP="00F41E41">
      <w:pPr>
        <w:pStyle w:val="Antrat1"/>
        <w:spacing w:before="0" w:after="0"/>
        <w:jc w:val="center"/>
        <w:rPr>
          <w:rFonts w:ascii="Times New Roman" w:hAnsi="Times New Roman" w:cs="Times New Roman"/>
          <w:sz w:val="28"/>
          <w:szCs w:val="24"/>
        </w:rPr>
      </w:pPr>
    </w:p>
    <w:p w14:paraId="6B23072A" w14:textId="77777777" w:rsidR="00F41E41" w:rsidRPr="002749F7" w:rsidRDefault="00F41E41" w:rsidP="00F41E41">
      <w:pPr>
        <w:pStyle w:val="Antrat1"/>
        <w:spacing w:before="0" w:after="0"/>
        <w:jc w:val="center"/>
        <w:rPr>
          <w:rFonts w:ascii="Times New Roman" w:hAnsi="Times New Roman" w:cs="Times New Roman"/>
          <w:sz w:val="28"/>
          <w:szCs w:val="24"/>
        </w:rPr>
      </w:pPr>
    </w:p>
    <w:p w14:paraId="39D6C35B" w14:textId="77777777" w:rsidR="00F41E41" w:rsidRPr="002749F7" w:rsidRDefault="00F41E41" w:rsidP="00F41E41">
      <w:pPr>
        <w:pStyle w:val="Antrat1"/>
        <w:spacing w:before="0" w:after="0"/>
        <w:jc w:val="center"/>
        <w:rPr>
          <w:rFonts w:ascii="Times New Roman" w:hAnsi="Times New Roman" w:cs="Times New Roman"/>
          <w:sz w:val="48"/>
          <w:szCs w:val="48"/>
        </w:rPr>
      </w:pPr>
    </w:p>
    <w:p w14:paraId="7F113F83" w14:textId="77777777" w:rsidR="00F41E41" w:rsidRPr="002749F7" w:rsidRDefault="00F41E41" w:rsidP="00F41E41">
      <w:pPr>
        <w:jc w:val="both"/>
      </w:pPr>
    </w:p>
    <w:p w14:paraId="53BE9367" w14:textId="77777777" w:rsidR="00F41E41" w:rsidRPr="002749F7" w:rsidRDefault="00F41E41" w:rsidP="00F41E41">
      <w:pPr>
        <w:jc w:val="both"/>
      </w:pPr>
    </w:p>
    <w:p w14:paraId="5129B859" w14:textId="77777777" w:rsidR="00F41E41" w:rsidRPr="002749F7" w:rsidRDefault="00F41E41" w:rsidP="00F41E41">
      <w:pPr>
        <w:jc w:val="both"/>
      </w:pPr>
    </w:p>
    <w:p w14:paraId="489217AE" w14:textId="77777777" w:rsidR="00F41E41" w:rsidRPr="002749F7" w:rsidRDefault="00F41E41" w:rsidP="00F41E41">
      <w:pPr>
        <w:jc w:val="both"/>
      </w:pPr>
    </w:p>
    <w:p w14:paraId="27A356E3" w14:textId="3C4AB82D" w:rsidR="00F41E41" w:rsidRPr="002749F7" w:rsidRDefault="00F80B52" w:rsidP="00F80B52">
      <w:pPr>
        <w:jc w:val="center"/>
      </w:pPr>
      <w:r w:rsidRPr="002749F7">
        <w:rPr>
          <w:b/>
          <w:sz w:val="44"/>
          <w:szCs w:val="44"/>
        </w:rPr>
        <w:t>20</w:t>
      </w:r>
      <w:r w:rsidR="009C4E27" w:rsidRPr="002749F7">
        <w:rPr>
          <w:b/>
          <w:sz w:val="44"/>
          <w:szCs w:val="44"/>
        </w:rPr>
        <w:t>2</w:t>
      </w:r>
      <w:r w:rsidR="00DC3452" w:rsidRPr="002749F7">
        <w:rPr>
          <w:b/>
          <w:sz w:val="44"/>
          <w:szCs w:val="44"/>
        </w:rPr>
        <w:t>1</w:t>
      </w:r>
      <w:r w:rsidRPr="002749F7">
        <w:rPr>
          <w:b/>
          <w:sz w:val="44"/>
          <w:szCs w:val="44"/>
        </w:rPr>
        <w:t xml:space="preserve"> METŲ VEIKLOS ATASKAITA</w:t>
      </w:r>
    </w:p>
    <w:p w14:paraId="404912CA" w14:textId="77777777" w:rsidR="00F41E41" w:rsidRPr="002749F7" w:rsidRDefault="00F41E41" w:rsidP="00F41E41">
      <w:pPr>
        <w:jc w:val="both"/>
      </w:pPr>
    </w:p>
    <w:p w14:paraId="4E629E6E" w14:textId="795F37A4" w:rsidR="00F41E41" w:rsidRPr="002749F7" w:rsidRDefault="00643B63" w:rsidP="00643B63">
      <w:pPr>
        <w:jc w:val="center"/>
      </w:pPr>
      <w:r w:rsidRPr="002749F7">
        <w:rPr>
          <w:sz w:val="28"/>
          <w:szCs w:val="28"/>
        </w:rPr>
        <w:t>20</w:t>
      </w:r>
      <w:r w:rsidR="00A77DB2" w:rsidRPr="002749F7">
        <w:rPr>
          <w:sz w:val="28"/>
          <w:szCs w:val="28"/>
        </w:rPr>
        <w:t>2</w:t>
      </w:r>
      <w:r w:rsidR="00DC3452" w:rsidRPr="002749F7">
        <w:rPr>
          <w:sz w:val="28"/>
          <w:szCs w:val="28"/>
        </w:rPr>
        <w:t>2</w:t>
      </w:r>
      <w:r w:rsidRPr="002749F7">
        <w:rPr>
          <w:sz w:val="28"/>
          <w:szCs w:val="28"/>
        </w:rPr>
        <w:t>-0</w:t>
      </w:r>
      <w:r w:rsidR="0029541F" w:rsidRPr="002749F7">
        <w:rPr>
          <w:sz w:val="28"/>
          <w:szCs w:val="28"/>
        </w:rPr>
        <w:t>3</w:t>
      </w:r>
      <w:r w:rsidRPr="002749F7">
        <w:rPr>
          <w:sz w:val="28"/>
          <w:szCs w:val="28"/>
        </w:rPr>
        <w:t>-</w:t>
      </w:r>
      <w:r w:rsidR="001A6A48">
        <w:rPr>
          <w:sz w:val="28"/>
          <w:szCs w:val="28"/>
        </w:rPr>
        <w:t>04</w:t>
      </w:r>
      <w:r w:rsidRPr="002749F7">
        <w:rPr>
          <w:sz w:val="28"/>
          <w:szCs w:val="28"/>
        </w:rPr>
        <w:t xml:space="preserve"> Nr. </w:t>
      </w:r>
      <w:r w:rsidR="00F67BF5">
        <w:rPr>
          <w:sz w:val="28"/>
          <w:szCs w:val="28"/>
        </w:rPr>
        <w:t>VD2-69</w:t>
      </w:r>
      <w:r w:rsidR="00402ED4">
        <w:rPr>
          <w:sz w:val="28"/>
          <w:szCs w:val="28"/>
        </w:rPr>
        <w:t xml:space="preserve"> (1.10)</w:t>
      </w:r>
    </w:p>
    <w:p w14:paraId="3864D401" w14:textId="77777777" w:rsidR="00F41E41" w:rsidRPr="002749F7" w:rsidRDefault="004902B8" w:rsidP="004902B8">
      <w:pPr>
        <w:jc w:val="center"/>
      </w:pPr>
      <w:r w:rsidRPr="002749F7">
        <w:rPr>
          <w:sz w:val="28"/>
          <w:szCs w:val="28"/>
        </w:rPr>
        <w:t>Vilnius</w:t>
      </w:r>
    </w:p>
    <w:p w14:paraId="0F25EF60" w14:textId="77777777" w:rsidR="00F41E41" w:rsidRPr="002749F7" w:rsidRDefault="00F41E41" w:rsidP="00F41E41">
      <w:pPr>
        <w:pStyle w:val="tekst1"/>
        <w:spacing w:line="240" w:lineRule="auto"/>
        <w:jc w:val="both"/>
        <w:rPr>
          <w:lang w:val="lt-LT"/>
        </w:rPr>
      </w:pPr>
    </w:p>
    <w:p w14:paraId="3D5CF484" w14:textId="77777777" w:rsidR="00F41E41" w:rsidRPr="002749F7" w:rsidRDefault="00F41E41" w:rsidP="00F41E41">
      <w:pPr>
        <w:pStyle w:val="tekst1"/>
        <w:spacing w:line="240" w:lineRule="auto"/>
        <w:jc w:val="both"/>
        <w:rPr>
          <w:lang w:val="lt-LT"/>
        </w:rPr>
      </w:pPr>
    </w:p>
    <w:p w14:paraId="321D4019" w14:textId="77777777" w:rsidR="00F41E41" w:rsidRPr="002749F7" w:rsidRDefault="00F41E41" w:rsidP="00F41E41">
      <w:pPr>
        <w:pStyle w:val="tekst1"/>
        <w:spacing w:line="240" w:lineRule="auto"/>
        <w:jc w:val="both"/>
        <w:rPr>
          <w:lang w:val="lt-LT"/>
        </w:rPr>
      </w:pPr>
    </w:p>
    <w:p w14:paraId="2730D840" w14:textId="77777777" w:rsidR="00F41E41" w:rsidRPr="002749F7" w:rsidRDefault="00F41E41" w:rsidP="00F41E41">
      <w:pPr>
        <w:jc w:val="both"/>
      </w:pPr>
    </w:p>
    <w:p w14:paraId="17E4C893" w14:textId="77777777" w:rsidR="00F41E41" w:rsidRPr="002749F7" w:rsidRDefault="00F41E41" w:rsidP="00F41E41">
      <w:pPr>
        <w:jc w:val="both"/>
      </w:pPr>
    </w:p>
    <w:p w14:paraId="3EEF6128" w14:textId="77777777" w:rsidR="00F41E41" w:rsidRPr="002749F7" w:rsidRDefault="00F41E41" w:rsidP="00F41E41">
      <w:pPr>
        <w:jc w:val="both"/>
      </w:pPr>
    </w:p>
    <w:p w14:paraId="006F0664" w14:textId="77777777" w:rsidR="00F41E41" w:rsidRPr="002749F7" w:rsidRDefault="00F41E41" w:rsidP="00F41E41">
      <w:pPr>
        <w:jc w:val="both"/>
      </w:pPr>
    </w:p>
    <w:p w14:paraId="3E54C90D" w14:textId="77777777" w:rsidR="00F41E41" w:rsidRPr="002749F7" w:rsidRDefault="00F41E41" w:rsidP="00F41E41">
      <w:pPr>
        <w:jc w:val="both"/>
      </w:pPr>
    </w:p>
    <w:p w14:paraId="55B1BD55" w14:textId="77777777" w:rsidR="00F41E41" w:rsidRPr="002749F7" w:rsidRDefault="00F41E41" w:rsidP="00F41E41">
      <w:pPr>
        <w:jc w:val="both"/>
      </w:pPr>
    </w:p>
    <w:p w14:paraId="1EB9415E" w14:textId="77777777" w:rsidR="00F41E41" w:rsidRPr="002749F7" w:rsidRDefault="00F41E41" w:rsidP="00F41E41">
      <w:pPr>
        <w:jc w:val="both"/>
      </w:pPr>
    </w:p>
    <w:p w14:paraId="440D84AC" w14:textId="77777777" w:rsidR="00F41E41" w:rsidRPr="002749F7" w:rsidRDefault="00F41E41" w:rsidP="00F41E41">
      <w:pPr>
        <w:jc w:val="both"/>
      </w:pPr>
    </w:p>
    <w:p w14:paraId="55A785F0" w14:textId="77777777" w:rsidR="00F41E41" w:rsidRPr="002749F7" w:rsidRDefault="00F41E41" w:rsidP="00F41E41">
      <w:pPr>
        <w:jc w:val="both"/>
      </w:pPr>
    </w:p>
    <w:p w14:paraId="16CA1EA8" w14:textId="77777777" w:rsidR="00F41E41" w:rsidRPr="002749F7" w:rsidRDefault="00F41E41" w:rsidP="00F41E41">
      <w:pPr>
        <w:jc w:val="both"/>
      </w:pPr>
    </w:p>
    <w:p w14:paraId="6306DE08" w14:textId="77777777" w:rsidR="00F41E41" w:rsidRPr="002749F7" w:rsidRDefault="00F41E41" w:rsidP="00F41E41">
      <w:pPr>
        <w:jc w:val="both"/>
      </w:pPr>
    </w:p>
    <w:p w14:paraId="1980D24B" w14:textId="77777777" w:rsidR="00F41E41" w:rsidRPr="002749F7" w:rsidRDefault="00F41E41" w:rsidP="00F41E41">
      <w:pPr>
        <w:jc w:val="both"/>
      </w:pPr>
    </w:p>
    <w:p w14:paraId="7E10449C" w14:textId="77777777" w:rsidR="00F41E41" w:rsidRPr="002749F7" w:rsidRDefault="00F41E41" w:rsidP="00F41E41">
      <w:pPr>
        <w:jc w:val="both"/>
      </w:pPr>
    </w:p>
    <w:p w14:paraId="51250BCF" w14:textId="77777777" w:rsidR="00F41E41" w:rsidRPr="002749F7" w:rsidRDefault="00F41E41" w:rsidP="00F41E41">
      <w:pPr>
        <w:jc w:val="both"/>
      </w:pPr>
    </w:p>
    <w:p w14:paraId="1542D6D9" w14:textId="77777777" w:rsidR="00F41E41" w:rsidRPr="002749F7" w:rsidRDefault="00F41E41" w:rsidP="00F41E41">
      <w:pPr>
        <w:jc w:val="both"/>
      </w:pPr>
    </w:p>
    <w:p w14:paraId="403903B8" w14:textId="77777777" w:rsidR="00F41E41" w:rsidRPr="002749F7" w:rsidRDefault="00F41E41" w:rsidP="00F41E41">
      <w:pPr>
        <w:jc w:val="both"/>
      </w:pPr>
    </w:p>
    <w:p w14:paraId="66508F38" w14:textId="77777777" w:rsidR="00F41E41" w:rsidRPr="002749F7" w:rsidRDefault="00F41E41" w:rsidP="00F41E41">
      <w:pPr>
        <w:jc w:val="both"/>
      </w:pPr>
    </w:p>
    <w:p w14:paraId="3B934E55" w14:textId="77777777" w:rsidR="00F41E41" w:rsidRPr="002749F7" w:rsidRDefault="00F41E41" w:rsidP="00F41E41">
      <w:pPr>
        <w:jc w:val="both"/>
      </w:pPr>
    </w:p>
    <w:p w14:paraId="1D30D771" w14:textId="77777777" w:rsidR="00F41E41" w:rsidRPr="002749F7" w:rsidRDefault="00F41E41" w:rsidP="00F41E41">
      <w:pPr>
        <w:jc w:val="both"/>
      </w:pPr>
    </w:p>
    <w:p w14:paraId="75C5C53E" w14:textId="77777777" w:rsidR="00F41E41" w:rsidRPr="002749F7" w:rsidRDefault="00F41E41" w:rsidP="00F41E41">
      <w:pPr>
        <w:jc w:val="both"/>
      </w:pPr>
    </w:p>
    <w:p w14:paraId="3F2CC865" w14:textId="77777777" w:rsidR="00F41E41" w:rsidRPr="002749F7" w:rsidRDefault="00F41E41" w:rsidP="00F41E41">
      <w:pPr>
        <w:pStyle w:val="Antrat3"/>
        <w:spacing w:before="0" w:after="0"/>
        <w:jc w:val="both"/>
        <w:rPr>
          <w:rFonts w:ascii="Times New Roman" w:hAnsi="Times New Roman" w:cs="Times New Roman"/>
          <w:sz w:val="24"/>
          <w:szCs w:val="24"/>
        </w:rPr>
      </w:pPr>
    </w:p>
    <w:p w14:paraId="3410A1AF" w14:textId="77777777" w:rsidR="00F41E41" w:rsidRPr="002749F7" w:rsidRDefault="00F41E41" w:rsidP="00F41E41">
      <w:pPr>
        <w:jc w:val="both"/>
      </w:pPr>
    </w:p>
    <w:p w14:paraId="7D178BFD" w14:textId="77777777" w:rsidR="00F41E41" w:rsidRPr="002749F7" w:rsidRDefault="00F41E41" w:rsidP="00F41E41">
      <w:pPr>
        <w:jc w:val="both"/>
      </w:pPr>
    </w:p>
    <w:p w14:paraId="0B626BD0" w14:textId="77777777" w:rsidR="00F41E41" w:rsidRPr="002749F7" w:rsidRDefault="00F41E41" w:rsidP="00F41E41">
      <w:pPr>
        <w:pStyle w:val="Antrat3"/>
        <w:spacing w:before="0" w:after="0"/>
        <w:jc w:val="center"/>
        <w:rPr>
          <w:rFonts w:ascii="Times New Roman" w:hAnsi="Times New Roman" w:cs="Times New Roman"/>
          <w:sz w:val="24"/>
          <w:szCs w:val="24"/>
        </w:rPr>
      </w:pPr>
    </w:p>
    <w:p w14:paraId="59CECAA0" w14:textId="21955B00" w:rsidR="00F41E41" w:rsidRPr="002749F7" w:rsidRDefault="00F41E41" w:rsidP="00F41E41">
      <w:pPr>
        <w:jc w:val="center"/>
        <w:rPr>
          <w:bCs/>
          <w:kern w:val="32"/>
        </w:rPr>
        <w:sectPr w:rsidR="00F41E41" w:rsidRPr="002749F7" w:rsidSect="00ED5C36">
          <w:headerReference w:type="default" r:id="rId8"/>
          <w:headerReference w:type="first" r:id="rId9"/>
          <w:pgSz w:w="11906" w:h="16838"/>
          <w:pgMar w:top="1701" w:right="567" w:bottom="1134" w:left="1701" w:header="567" w:footer="567" w:gutter="0"/>
          <w:pgNumType w:start="1"/>
          <w:cols w:space="1296"/>
          <w:titlePg/>
          <w:docGrid w:linePitch="326"/>
        </w:sectPr>
      </w:pPr>
      <w:r w:rsidRPr="002749F7">
        <w:rPr>
          <w:bCs/>
          <w:kern w:val="32"/>
        </w:rPr>
        <w:t>Vilnius, 20</w:t>
      </w:r>
      <w:r w:rsidR="006D2484" w:rsidRPr="002749F7">
        <w:rPr>
          <w:bCs/>
          <w:kern w:val="32"/>
        </w:rPr>
        <w:t>2</w:t>
      </w:r>
      <w:r w:rsidR="00DC3452" w:rsidRPr="002749F7">
        <w:rPr>
          <w:bCs/>
          <w:kern w:val="32"/>
        </w:rPr>
        <w:t>2</w:t>
      </w:r>
    </w:p>
    <w:p w14:paraId="6D404193" w14:textId="77777777" w:rsidR="00F41E41" w:rsidRPr="002749F7" w:rsidRDefault="00F41E41" w:rsidP="00F41E41">
      <w:pPr>
        <w:rPr>
          <w:b/>
          <w:bCs/>
          <w:kern w:val="32"/>
        </w:rPr>
      </w:pPr>
      <w:r w:rsidRPr="002749F7">
        <w:rPr>
          <w:b/>
          <w:bCs/>
          <w:kern w:val="32"/>
        </w:rPr>
        <w:lastRenderedPageBreak/>
        <w:t>Turinys</w:t>
      </w:r>
    </w:p>
    <w:p w14:paraId="5520A25B" w14:textId="77777777" w:rsidR="00F41E41" w:rsidRPr="002749F7" w:rsidRDefault="00F41E41" w:rsidP="00F41E41"/>
    <w:tbl>
      <w:tblPr>
        <w:tblW w:w="0" w:type="auto"/>
        <w:tblInd w:w="-106" w:type="dxa"/>
        <w:tblLook w:val="00A0" w:firstRow="1" w:lastRow="0" w:firstColumn="1" w:lastColumn="0" w:noHBand="0" w:noVBand="0"/>
      </w:tblPr>
      <w:tblGrid>
        <w:gridCol w:w="9288"/>
        <w:gridCol w:w="456"/>
      </w:tblGrid>
      <w:tr w:rsidR="00F41E41" w:rsidRPr="002749F7" w14:paraId="7B7F8E6F" w14:textId="77777777" w:rsidTr="00ED5C36">
        <w:tc>
          <w:tcPr>
            <w:tcW w:w="9398" w:type="dxa"/>
          </w:tcPr>
          <w:p w14:paraId="600163EF" w14:textId="0095D6DB" w:rsidR="00F41E41" w:rsidRPr="002749F7" w:rsidRDefault="00F41E41" w:rsidP="00ED5C36">
            <w:r w:rsidRPr="002749F7">
              <w:rPr>
                <w:b/>
                <w:bCs/>
              </w:rPr>
              <w:t>Valstybinė lietuvių kalbos komisija</w:t>
            </w:r>
            <w:r w:rsidRPr="002749F7">
              <w:t xml:space="preserve"> .......................................................................</w:t>
            </w:r>
            <w:r w:rsidR="00DF4A92" w:rsidRPr="002749F7">
              <w:t>.......</w:t>
            </w:r>
            <w:r w:rsidR="002309A2">
              <w:t>...</w:t>
            </w:r>
          </w:p>
        </w:tc>
        <w:tc>
          <w:tcPr>
            <w:tcW w:w="456" w:type="dxa"/>
          </w:tcPr>
          <w:p w14:paraId="3063B0BA" w14:textId="77777777" w:rsidR="00F41E41" w:rsidRPr="002749F7" w:rsidRDefault="00F41E41" w:rsidP="00ED5C36">
            <w:r w:rsidRPr="002749F7">
              <w:t>3</w:t>
            </w:r>
          </w:p>
        </w:tc>
      </w:tr>
      <w:tr w:rsidR="00F41E41" w:rsidRPr="002749F7" w14:paraId="78233109" w14:textId="77777777" w:rsidTr="00ED5C36">
        <w:tc>
          <w:tcPr>
            <w:tcW w:w="9398" w:type="dxa"/>
          </w:tcPr>
          <w:p w14:paraId="6788215F" w14:textId="7E71FB2E" w:rsidR="00F41E41" w:rsidRPr="002749F7" w:rsidRDefault="00F41E41" w:rsidP="00ED5C36">
            <w:r w:rsidRPr="002749F7">
              <w:rPr>
                <w:b/>
                <w:bCs/>
              </w:rPr>
              <w:t xml:space="preserve">Kalbos komisijos </w:t>
            </w:r>
            <w:r w:rsidR="0042359A" w:rsidRPr="002749F7">
              <w:rPr>
                <w:b/>
                <w:bCs/>
              </w:rPr>
              <w:t>20</w:t>
            </w:r>
            <w:r w:rsidR="00DB75A6" w:rsidRPr="002749F7">
              <w:rPr>
                <w:b/>
                <w:bCs/>
              </w:rPr>
              <w:t>2</w:t>
            </w:r>
            <w:r w:rsidR="008146C2" w:rsidRPr="002749F7">
              <w:rPr>
                <w:b/>
                <w:bCs/>
              </w:rPr>
              <w:t>1</w:t>
            </w:r>
            <w:r w:rsidR="0042359A" w:rsidRPr="002749F7">
              <w:rPr>
                <w:b/>
                <w:bCs/>
              </w:rPr>
              <w:t xml:space="preserve"> m. </w:t>
            </w:r>
            <w:r w:rsidRPr="002749F7">
              <w:rPr>
                <w:b/>
                <w:bCs/>
              </w:rPr>
              <w:t>veikla pagal nustatytas funkcijas</w:t>
            </w:r>
          </w:p>
          <w:p w14:paraId="6C752CD3" w14:textId="77777777" w:rsidR="00F41E41" w:rsidRPr="002749F7" w:rsidRDefault="00F41E41" w:rsidP="00ED5C36">
            <w:pPr>
              <w:ind w:firstLine="720"/>
            </w:pPr>
            <w:r w:rsidRPr="002749F7">
              <w:rPr>
                <w:b/>
                <w:bCs/>
              </w:rPr>
              <w:t>1. Koordinuoja ir administruoja kalbos programas</w:t>
            </w:r>
            <w:r w:rsidR="00684B24" w:rsidRPr="002749F7">
              <w:t>.............................</w:t>
            </w:r>
            <w:r w:rsidRPr="002749F7">
              <w:t>...............</w:t>
            </w:r>
          </w:p>
        </w:tc>
        <w:tc>
          <w:tcPr>
            <w:tcW w:w="456" w:type="dxa"/>
          </w:tcPr>
          <w:p w14:paraId="66458965" w14:textId="77777777" w:rsidR="00F41E41" w:rsidRPr="002749F7" w:rsidRDefault="00F41E41" w:rsidP="00ED5C36"/>
          <w:p w14:paraId="14B4D384" w14:textId="77777777" w:rsidR="00F41E41" w:rsidRPr="002749F7" w:rsidRDefault="00F41E41" w:rsidP="00ED5C36">
            <w:r w:rsidRPr="002749F7">
              <w:t>4</w:t>
            </w:r>
          </w:p>
        </w:tc>
      </w:tr>
      <w:tr w:rsidR="00F41E41" w:rsidRPr="002749F7" w14:paraId="3762B492" w14:textId="77777777" w:rsidTr="00ED5C36">
        <w:tc>
          <w:tcPr>
            <w:tcW w:w="9398" w:type="dxa"/>
          </w:tcPr>
          <w:p w14:paraId="791D2E69" w14:textId="77777777" w:rsidR="00F41E41" w:rsidRPr="002749F7" w:rsidRDefault="00F41E41" w:rsidP="00ED5C36">
            <w:pPr>
              <w:ind w:firstLine="720"/>
              <w:rPr>
                <w:b/>
                <w:bCs/>
              </w:rPr>
            </w:pPr>
            <w:r w:rsidRPr="002749F7">
              <w:rPr>
                <w:b/>
                <w:bCs/>
              </w:rPr>
              <w:t xml:space="preserve">2. Teikia Seimui, Respublikos Prezidentui, Vyriausybei, ministerijoms ir </w:t>
            </w:r>
          </w:p>
          <w:p w14:paraId="6F8A73FE" w14:textId="77777777" w:rsidR="00F41E41" w:rsidRPr="002749F7" w:rsidRDefault="00F41E41" w:rsidP="00684B24">
            <w:pPr>
              <w:ind w:hanging="38"/>
              <w:jc w:val="both"/>
            </w:pPr>
            <w:r w:rsidRPr="002749F7">
              <w:rPr>
                <w:b/>
                <w:bCs/>
              </w:rPr>
              <w:t xml:space="preserve">kitoms institucijoms siūlymus ir išvadas dėl kalbos politikos, Valstybinės kalbos įstatymo įgyvendinimo, teisės aktų kalbos ir (ar) terminijos </w:t>
            </w:r>
            <w:r w:rsidRPr="002749F7">
              <w:t>...........................</w:t>
            </w:r>
            <w:r w:rsidR="00684B24" w:rsidRPr="002749F7">
              <w:t>............</w:t>
            </w:r>
          </w:p>
        </w:tc>
        <w:tc>
          <w:tcPr>
            <w:tcW w:w="456" w:type="dxa"/>
          </w:tcPr>
          <w:p w14:paraId="2D90CF3C" w14:textId="77777777" w:rsidR="00F41E41" w:rsidRPr="002749F7" w:rsidRDefault="00F41E41" w:rsidP="00ED5C36"/>
          <w:p w14:paraId="276B034B" w14:textId="77777777" w:rsidR="00F41E41" w:rsidRPr="002749F7" w:rsidRDefault="00F41E41" w:rsidP="00ED5C36"/>
          <w:p w14:paraId="4F6A2D8F" w14:textId="3BAA76EF" w:rsidR="00F41E41" w:rsidRPr="002749F7" w:rsidRDefault="005D2266" w:rsidP="00ED5C36">
            <w:r w:rsidRPr="002749F7">
              <w:t>6</w:t>
            </w:r>
          </w:p>
        </w:tc>
      </w:tr>
      <w:tr w:rsidR="00F41E41" w:rsidRPr="002749F7" w14:paraId="4E802750" w14:textId="77777777" w:rsidTr="00ED5C36">
        <w:tc>
          <w:tcPr>
            <w:tcW w:w="9398" w:type="dxa"/>
          </w:tcPr>
          <w:p w14:paraId="60B614E9" w14:textId="045BEB10" w:rsidR="00F41E41" w:rsidRPr="002749F7" w:rsidRDefault="00F41E41" w:rsidP="00ED5C36">
            <w:pPr>
              <w:ind w:firstLine="720"/>
            </w:pPr>
            <w:r w:rsidRPr="002749F7">
              <w:rPr>
                <w:b/>
                <w:bCs/>
              </w:rPr>
              <w:t>3. Nustato lietuvių kalbos tvarkybos kryptis, nagrinėja visuomenei svarbius kalbos kultūros, kalbos vartosenos ir norminimo klausimus ir priima dėl jų sprendimus, užtikrina kalbos normų sklaidą</w:t>
            </w:r>
            <w:r w:rsidRPr="002749F7">
              <w:t xml:space="preserve"> .......................................................</w:t>
            </w:r>
            <w:r w:rsidR="00AB32DE" w:rsidRPr="002749F7">
              <w:t>.....</w:t>
            </w:r>
            <w:r w:rsidR="002309A2">
              <w:t>.........................</w:t>
            </w:r>
          </w:p>
        </w:tc>
        <w:tc>
          <w:tcPr>
            <w:tcW w:w="456" w:type="dxa"/>
          </w:tcPr>
          <w:p w14:paraId="444D209C" w14:textId="77777777" w:rsidR="00F41E41" w:rsidRPr="002749F7" w:rsidRDefault="00F41E41" w:rsidP="00ED5C36"/>
          <w:p w14:paraId="5DE8E513" w14:textId="77777777" w:rsidR="00F41E41" w:rsidRPr="002749F7" w:rsidRDefault="00F41E41" w:rsidP="00ED5C36"/>
          <w:p w14:paraId="4AA8F307" w14:textId="528A2C18" w:rsidR="00F41E41" w:rsidRPr="002749F7" w:rsidRDefault="001903ED" w:rsidP="00ED5C36">
            <w:r w:rsidRPr="002749F7">
              <w:t>8</w:t>
            </w:r>
          </w:p>
        </w:tc>
      </w:tr>
      <w:tr w:rsidR="00F41E41" w:rsidRPr="002749F7" w14:paraId="76C34E16" w14:textId="77777777" w:rsidTr="00ED5C36">
        <w:tc>
          <w:tcPr>
            <w:tcW w:w="9398" w:type="dxa"/>
          </w:tcPr>
          <w:p w14:paraId="257104C0" w14:textId="55556C73" w:rsidR="00F41E41" w:rsidRPr="002749F7" w:rsidRDefault="00F41E41" w:rsidP="00DF4A92">
            <w:pPr>
              <w:ind w:firstLine="1094"/>
            </w:pPr>
            <w:r w:rsidRPr="002749F7">
              <w:t>Nutarimai ir protokoliniai nutarimai ........................................................</w:t>
            </w:r>
            <w:r w:rsidR="00DF4A92" w:rsidRPr="002749F7">
              <w:t>.</w:t>
            </w:r>
            <w:r w:rsidR="002309A2">
              <w:t>......</w:t>
            </w:r>
          </w:p>
        </w:tc>
        <w:tc>
          <w:tcPr>
            <w:tcW w:w="456" w:type="dxa"/>
          </w:tcPr>
          <w:p w14:paraId="7BD007AC" w14:textId="0944AFFE" w:rsidR="00F41E41" w:rsidRPr="002749F7" w:rsidRDefault="001903ED" w:rsidP="00ED5C36">
            <w:r w:rsidRPr="002749F7">
              <w:t>8</w:t>
            </w:r>
          </w:p>
        </w:tc>
      </w:tr>
      <w:tr w:rsidR="00F41E41" w:rsidRPr="002749F7" w14:paraId="23D99411" w14:textId="77777777" w:rsidTr="00ED5C36">
        <w:tc>
          <w:tcPr>
            <w:tcW w:w="9398" w:type="dxa"/>
          </w:tcPr>
          <w:p w14:paraId="3D97A4E4" w14:textId="6AD90376" w:rsidR="00F41E41" w:rsidRPr="002749F7" w:rsidRDefault="00F41E41" w:rsidP="00DF4A92">
            <w:pPr>
              <w:ind w:firstLine="1094"/>
            </w:pPr>
            <w:r w:rsidRPr="002749F7">
              <w:t xml:space="preserve">Įvairių kalbos klausimų svarstymas </w:t>
            </w:r>
            <w:r w:rsidR="008E050D" w:rsidRPr="002749F7">
              <w:t>komisijos</w:t>
            </w:r>
            <w:r w:rsidR="00DB75A6" w:rsidRPr="002749F7">
              <w:t>,</w:t>
            </w:r>
            <w:r w:rsidR="008E050D" w:rsidRPr="002749F7">
              <w:t xml:space="preserve"> </w:t>
            </w:r>
            <w:r w:rsidRPr="002749F7">
              <w:t>pakomisių</w:t>
            </w:r>
            <w:r w:rsidR="00DB75A6" w:rsidRPr="002749F7">
              <w:t xml:space="preserve"> ir darbo grupių</w:t>
            </w:r>
            <w:r w:rsidRPr="002749F7">
              <w:t xml:space="preserve"> posėdžiuose .............</w:t>
            </w:r>
            <w:r w:rsidR="00D46F58" w:rsidRPr="002749F7">
              <w:t>..</w:t>
            </w:r>
            <w:r w:rsidR="001903ED" w:rsidRPr="002749F7">
              <w:t>................................................................................</w:t>
            </w:r>
            <w:r w:rsidR="00207F54" w:rsidRPr="002749F7">
              <w:t>......</w:t>
            </w:r>
            <w:r w:rsidR="002309A2">
              <w:t>...................</w:t>
            </w:r>
          </w:p>
        </w:tc>
        <w:tc>
          <w:tcPr>
            <w:tcW w:w="456" w:type="dxa"/>
          </w:tcPr>
          <w:p w14:paraId="070F73C2" w14:textId="76D89B30" w:rsidR="00F41E41" w:rsidRPr="002749F7" w:rsidRDefault="00F41E41" w:rsidP="00ED5C36"/>
          <w:p w14:paraId="7D9DA540" w14:textId="6EC665BD" w:rsidR="001903ED" w:rsidRPr="002749F7" w:rsidRDefault="001903ED" w:rsidP="00ED5C36">
            <w:r w:rsidRPr="002749F7">
              <w:t>9</w:t>
            </w:r>
          </w:p>
        </w:tc>
      </w:tr>
      <w:tr w:rsidR="00F41E41" w:rsidRPr="002749F7" w14:paraId="3F64E93A" w14:textId="77777777" w:rsidTr="00ED5C36">
        <w:tc>
          <w:tcPr>
            <w:tcW w:w="9398" w:type="dxa"/>
          </w:tcPr>
          <w:p w14:paraId="6D1227EA" w14:textId="2266B823" w:rsidR="00F41E41" w:rsidRPr="002749F7" w:rsidRDefault="00F41E41" w:rsidP="00DF4A92">
            <w:pPr>
              <w:ind w:firstLine="1094"/>
            </w:pPr>
            <w:r w:rsidRPr="002749F7">
              <w:t>Ekspertinės išvados raštu įvairiais kalbos klausimais ...............................</w:t>
            </w:r>
            <w:r w:rsidR="00DF4A92" w:rsidRPr="002749F7">
              <w:t>.</w:t>
            </w:r>
            <w:r w:rsidR="002309A2">
              <w:t>.....</w:t>
            </w:r>
          </w:p>
        </w:tc>
        <w:tc>
          <w:tcPr>
            <w:tcW w:w="456" w:type="dxa"/>
          </w:tcPr>
          <w:p w14:paraId="6C9230BE" w14:textId="24D93D7A" w:rsidR="00F41E41" w:rsidRPr="002749F7" w:rsidRDefault="00A410F8" w:rsidP="00ED5C36">
            <w:r w:rsidRPr="002749F7">
              <w:t>1</w:t>
            </w:r>
            <w:r w:rsidR="002309A2">
              <w:t>0</w:t>
            </w:r>
          </w:p>
        </w:tc>
      </w:tr>
      <w:tr w:rsidR="00F41E41" w:rsidRPr="002749F7" w14:paraId="4A6F83A0" w14:textId="77777777" w:rsidTr="00ED5C36">
        <w:tc>
          <w:tcPr>
            <w:tcW w:w="9398" w:type="dxa"/>
          </w:tcPr>
          <w:p w14:paraId="1D5427D2" w14:textId="59B2D8BA" w:rsidR="00F41E41" w:rsidRPr="002749F7" w:rsidRDefault="00F41E41" w:rsidP="00DF4A92">
            <w:pPr>
              <w:ind w:firstLine="1094"/>
            </w:pPr>
            <w:r w:rsidRPr="002749F7">
              <w:t>Kalbos konsultacijų banko pildymas ..........................................................</w:t>
            </w:r>
            <w:r w:rsidR="002309A2">
              <w:t>.....</w:t>
            </w:r>
          </w:p>
        </w:tc>
        <w:tc>
          <w:tcPr>
            <w:tcW w:w="456" w:type="dxa"/>
          </w:tcPr>
          <w:p w14:paraId="40885D49" w14:textId="0A3EC50F" w:rsidR="00F41E41" w:rsidRPr="002749F7" w:rsidRDefault="007979BD" w:rsidP="00ED5C36">
            <w:r w:rsidRPr="002749F7">
              <w:t>1</w:t>
            </w:r>
            <w:r w:rsidR="001B1346" w:rsidRPr="002749F7">
              <w:t>1</w:t>
            </w:r>
          </w:p>
        </w:tc>
      </w:tr>
      <w:tr w:rsidR="00F41E41" w:rsidRPr="002749F7" w14:paraId="05B531D2" w14:textId="77777777" w:rsidTr="00ED5C36">
        <w:tc>
          <w:tcPr>
            <w:tcW w:w="9398" w:type="dxa"/>
          </w:tcPr>
          <w:p w14:paraId="33195D41" w14:textId="3D313262" w:rsidR="00F41E41" w:rsidRPr="002749F7" w:rsidRDefault="00F41E41" w:rsidP="00DF4A92">
            <w:pPr>
              <w:ind w:firstLine="1094"/>
            </w:pPr>
            <w:r w:rsidRPr="002749F7">
              <w:t>Terminų banko informacinės ir organizacinės sistemos administravimas..</w:t>
            </w:r>
            <w:r w:rsidR="00DF4A92" w:rsidRPr="002749F7">
              <w:t>.</w:t>
            </w:r>
            <w:r w:rsidR="002309A2">
              <w:t>....</w:t>
            </w:r>
          </w:p>
        </w:tc>
        <w:tc>
          <w:tcPr>
            <w:tcW w:w="456" w:type="dxa"/>
          </w:tcPr>
          <w:p w14:paraId="6F1B4F11" w14:textId="6A20BCFA" w:rsidR="00F41E41" w:rsidRPr="002749F7" w:rsidRDefault="007979BD" w:rsidP="00ED5C36">
            <w:r w:rsidRPr="002749F7">
              <w:t>1</w:t>
            </w:r>
            <w:r w:rsidR="008D6AEF" w:rsidRPr="002749F7">
              <w:t>1</w:t>
            </w:r>
          </w:p>
        </w:tc>
      </w:tr>
      <w:tr w:rsidR="00F41E41" w:rsidRPr="002749F7" w14:paraId="414D6E82" w14:textId="77777777" w:rsidTr="00ED5C36">
        <w:tc>
          <w:tcPr>
            <w:tcW w:w="9398" w:type="dxa"/>
          </w:tcPr>
          <w:p w14:paraId="1344F579" w14:textId="57627814" w:rsidR="00F41E41" w:rsidRPr="002749F7" w:rsidRDefault="00F41E41" w:rsidP="00DF4A92">
            <w:pPr>
              <w:ind w:firstLine="1094"/>
            </w:pPr>
            <w:r w:rsidRPr="002749F7">
              <w:t>Kalbos normų ir kitos kalbinės informacijos skelbimas Kalbos komisijos svetainėje ....................................................................................................................</w:t>
            </w:r>
            <w:r w:rsidR="00AB32DE" w:rsidRPr="002749F7">
              <w:t>.</w:t>
            </w:r>
            <w:r w:rsidR="002309A2">
              <w:t>......</w:t>
            </w:r>
          </w:p>
        </w:tc>
        <w:tc>
          <w:tcPr>
            <w:tcW w:w="456" w:type="dxa"/>
          </w:tcPr>
          <w:p w14:paraId="5789CE90" w14:textId="77777777" w:rsidR="00F41E41" w:rsidRPr="002749F7" w:rsidRDefault="00F41E41" w:rsidP="00ED5C36"/>
          <w:p w14:paraId="5CC65F93" w14:textId="38C99A2D" w:rsidR="00F41E41" w:rsidRPr="002749F7" w:rsidRDefault="006629E9" w:rsidP="00ED5C36">
            <w:r w:rsidRPr="002749F7">
              <w:t>1</w:t>
            </w:r>
            <w:r w:rsidR="008D6AEF" w:rsidRPr="002749F7">
              <w:t>2</w:t>
            </w:r>
          </w:p>
        </w:tc>
      </w:tr>
      <w:tr w:rsidR="00F41E41" w:rsidRPr="002749F7" w14:paraId="467D1896" w14:textId="77777777" w:rsidTr="00ED5C36">
        <w:tc>
          <w:tcPr>
            <w:tcW w:w="9398" w:type="dxa"/>
          </w:tcPr>
          <w:p w14:paraId="52953E7A" w14:textId="00557E40" w:rsidR="00F41E41" w:rsidRPr="002749F7" w:rsidRDefault="00F41E41" w:rsidP="00ED5C36">
            <w:pPr>
              <w:ind w:firstLine="720"/>
            </w:pPr>
            <w:r w:rsidRPr="002749F7">
              <w:rPr>
                <w:b/>
                <w:bCs/>
              </w:rPr>
              <w:t>4. Vertina ir tvirtina norminamuosius kalbos veikalus, terminijos šaltinius, teisės aktų terminus, konsultuoja institucijas ir asmenis terminų tvarkybos klausimais</w:t>
            </w:r>
            <w:r w:rsidRPr="002749F7">
              <w:t xml:space="preserve"> ..................................................................................................................</w:t>
            </w:r>
            <w:r w:rsidR="00AB32DE" w:rsidRPr="002749F7">
              <w:t>..</w:t>
            </w:r>
            <w:r w:rsidR="002309A2">
              <w:t>...........................</w:t>
            </w:r>
          </w:p>
        </w:tc>
        <w:tc>
          <w:tcPr>
            <w:tcW w:w="456" w:type="dxa"/>
          </w:tcPr>
          <w:p w14:paraId="428AB293" w14:textId="77777777" w:rsidR="00F41E41" w:rsidRPr="002749F7" w:rsidRDefault="00F41E41" w:rsidP="00ED5C36"/>
          <w:p w14:paraId="5DF18C97" w14:textId="77777777" w:rsidR="00F41E41" w:rsidRPr="002749F7" w:rsidRDefault="00F41E41" w:rsidP="00ED5C36"/>
          <w:p w14:paraId="16AB58DF" w14:textId="3A69D8BB" w:rsidR="00F41E41" w:rsidRPr="002749F7" w:rsidRDefault="007629F0" w:rsidP="00ED5C36">
            <w:r w:rsidRPr="002749F7">
              <w:t>1</w:t>
            </w:r>
            <w:r w:rsidR="00FA7603" w:rsidRPr="002749F7">
              <w:t>3</w:t>
            </w:r>
          </w:p>
        </w:tc>
      </w:tr>
      <w:tr w:rsidR="00F41E41" w:rsidRPr="002749F7" w14:paraId="319019B8" w14:textId="77777777" w:rsidTr="00ED5C36">
        <w:tc>
          <w:tcPr>
            <w:tcW w:w="9398" w:type="dxa"/>
          </w:tcPr>
          <w:p w14:paraId="48250776" w14:textId="73399FDF" w:rsidR="00F41E41" w:rsidRPr="002749F7" w:rsidRDefault="007979BD" w:rsidP="00B91120">
            <w:pPr>
              <w:ind w:firstLine="1094"/>
            </w:pPr>
            <w:r w:rsidRPr="002749F7">
              <w:t>Europos Sąjungos t</w:t>
            </w:r>
            <w:r w:rsidR="00F41E41" w:rsidRPr="002749F7">
              <w:t>eisės aktų terminų derinimas vieno langelio principu.</w:t>
            </w:r>
            <w:r w:rsidR="00AB32DE" w:rsidRPr="002749F7">
              <w:t>.........</w:t>
            </w:r>
          </w:p>
        </w:tc>
        <w:tc>
          <w:tcPr>
            <w:tcW w:w="456" w:type="dxa"/>
          </w:tcPr>
          <w:p w14:paraId="4F9C12F5" w14:textId="0FEC9587" w:rsidR="00F41E41" w:rsidRPr="002749F7" w:rsidRDefault="00F41E41" w:rsidP="00ED5C36">
            <w:r w:rsidRPr="002749F7">
              <w:t>1</w:t>
            </w:r>
            <w:r w:rsidR="002309A2">
              <w:t>3</w:t>
            </w:r>
          </w:p>
        </w:tc>
      </w:tr>
      <w:tr w:rsidR="00F41E41" w:rsidRPr="002749F7" w14:paraId="7185CEC7" w14:textId="77777777" w:rsidTr="00ED5C36">
        <w:tc>
          <w:tcPr>
            <w:tcW w:w="9398" w:type="dxa"/>
          </w:tcPr>
          <w:p w14:paraId="00378416" w14:textId="4EC7F4EA" w:rsidR="00F41E41" w:rsidRPr="002749F7" w:rsidRDefault="00F41E41" w:rsidP="00B91120">
            <w:pPr>
              <w:ind w:firstLine="1094"/>
            </w:pPr>
            <w:r w:rsidRPr="002749F7">
              <w:t>Bendradarbiavimas su ES institucijomis terminijos klausimais ................</w:t>
            </w:r>
            <w:r w:rsidR="002309A2">
              <w:t>.........</w:t>
            </w:r>
          </w:p>
        </w:tc>
        <w:tc>
          <w:tcPr>
            <w:tcW w:w="456" w:type="dxa"/>
          </w:tcPr>
          <w:p w14:paraId="6CD2E41B" w14:textId="090C2B59" w:rsidR="00F41E41" w:rsidRPr="002749F7" w:rsidRDefault="00F41E41" w:rsidP="00ED5C36">
            <w:r w:rsidRPr="002749F7">
              <w:t>1</w:t>
            </w:r>
            <w:r w:rsidR="00BD5855" w:rsidRPr="002749F7">
              <w:t>4</w:t>
            </w:r>
          </w:p>
        </w:tc>
      </w:tr>
      <w:tr w:rsidR="00F41E41" w:rsidRPr="002749F7" w14:paraId="17CE99CB" w14:textId="77777777" w:rsidTr="00ED5C36">
        <w:tc>
          <w:tcPr>
            <w:tcW w:w="9398" w:type="dxa"/>
          </w:tcPr>
          <w:p w14:paraId="355A90F8" w14:textId="75E78AE2" w:rsidR="00F41E41" w:rsidRPr="002749F7" w:rsidRDefault="00F41E41" w:rsidP="00ED5C36">
            <w:pPr>
              <w:ind w:firstLine="720"/>
            </w:pPr>
            <w:r w:rsidRPr="002749F7">
              <w:rPr>
                <w:b/>
                <w:bCs/>
              </w:rPr>
              <w:t>5. Rūpinasi lietuvių kalbos diegimu į informacines technologijas</w:t>
            </w:r>
            <w:r w:rsidRPr="002749F7">
              <w:t xml:space="preserve"> ..................</w:t>
            </w:r>
            <w:r w:rsidR="002309A2">
              <w:t>....</w:t>
            </w:r>
          </w:p>
        </w:tc>
        <w:tc>
          <w:tcPr>
            <w:tcW w:w="456" w:type="dxa"/>
          </w:tcPr>
          <w:p w14:paraId="6E784A7D" w14:textId="3CB71112" w:rsidR="00F41E41" w:rsidRPr="002749F7" w:rsidRDefault="00F41E41" w:rsidP="00ED5C36">
            <w:r w:rsidRPr="002749F7">
              <w:t>1</w:t>
            </w:r>
            <w:r w:rsidR="002309A2">
              <w:t>4</w:t>
            </w:r>
          </w:p>
        </w:tc>
      </w:tr>
      <w:tr w:rsidR="00F41E41" w:rsidRPr="002749F7" w14:paraId="1146AAE9" w14:textId="77777777" w:rsidTr="00ED5C36">
        <w:tc>
          <w:tcPr>
            <w:tcW w:w="9398" w:type="dxa"/>
          </w:tcPr>
          <w:p w14:paraId="6BEEC84D" w14:textId="7A03278C" w:rsidR="00F41E41" w:rsidRPr="002749F7" w:rsidRDefault="00F41E41" w:rsidP="00ED5C36">
            <w:pPr>
              <w:ind w:firstLine="720"/>
            </w:pPr>
            <w:r w:rsidRPr="002749F7">
              <w:rPr>
                <w:b/>
                <w:bCs/>
              </w:rPr>
              <w:t>6. Skelbia rekomendacijas dėl svetimžodžių atitikmenų, rūpinasi kalbos paveldu – tarmių ir etninių vietovardžių išsaugojimu, raštijos paminklų publikavimu ir kt.</w:t>
            </w:r>
            <w:r w:rsidRPr="002749F7">
              <w:t xml:space="preserve"> ........................................................................................................</w:t>
            </w:r>
            <w:r w:rsidR="00AB32DE" w:rsidRPr="002749F7">
              <w:t>.</w:t>
            </w:r>
            <w:r w:rsidR="002309A2">
              <w:t>..................................</w:t>
            </w:r>
          </w:p>
        </w:tc>
        <w:tc>
          <w:tcPr>
            <w:tcW w:w="456" w:type="dxa"/>
          </w:tcPr>
          <w:p w14:paraId="42871DB8" w14:textId="77777777" w:rsidR="00F41E41" w:rsidRPr="002749F7" w:rsidRDefault="00F41E41" w:rsidP="00ED5C36"/>
          <w:p w14:paraId="548BFD79" w14:textId="77777777" w:rsidR="00F41E41" w:rsidRPr="002749F7" w:rsidRDefault="00F41E41" w:rsidP="00ED5C36"/>
          <w:p w14:paraId="1987FECD" w14:textId="42621DEF" w:rsidR="00F41E41" w:rsidRPr="002749F7" w:rsidRDefault="00F41E41" w:rsidP="00ED5C36">
            <w:r w:rsidRPr="002749F7">
              <w:t>1</w:t>
            </w:r>
            <w:r w:rsidR="002309A2">
              <w:t>5</w:t>
            </w:r>
          </w:p>
        </w:tc>
      </w:tr>
      <w:tr w:rsidR="00F41E41" w:rsidRPr="002749F7" w14:paraId="3D754666" w14:textId="77777777" w:rsidTr="00ED5C36">
        <w:tc>
          <w:tcPr>
            <w:tcW w:w="9398" w:type="dxa"/>
          </w:tcPr>
          <w:p w14:paraId="5F17551B" w14:textId="585A6BEB" w:rsidR="00F41E41" w:rsidRPr="002749F7" w:rsidRDefault="00F41E41" w:rsidP="00ED5C36">
            <w:pPr>
              <w:ind w:firstLine="720"/>
            </w:pPr>
            <w:r w:rsidRPr="002749F7">
              <w:rPr>
                <w:b/>
                <w:bCs/>
              </w:rPr>
              <w:t>7. Rūpinasi kalbos būkle švietimo įstaigose, visuomenės informavimo priemonėse, leidyboje, mokslo veikloje, viešajame gyvenime ir kitose srityse</w:t>
            </w:r>
            <w:r w:rsidR="00684B24" w:rsidRPr="002749F7">
              <w:rPr>
                <w:bCs/>
              </w:rPr>
              <w:t>........</w:t>
            </w:r>
            <w:r w:rsidR="002309A2">
              <w:rPr>
                <w:bCs/>
              </w:rPr>
              <w:t>.........................</w:t>
            </w:r>
          </w:p>
        </w:tc>
        <w:tc>
          <w:tcPr>
            <w:tcW w:w="456" w:type="dxa"/>
          </w:tcPr>
          <w:p w14:paraId="1D28C9F2" w14:textId="77777777" w:rsidR="00F41E41" w:rsidRPr="002749F7" w:rsidRDefault="00F41E41" w:rsidP="00ED5C36"/>
          <w:p w14:paraId="40D81A49" w14:textId="1F7C609C" w:rsidR="00684B24" w:rsidRPr="002749F7" w:rsidRDefault="00684B24" w:rsidP="00ED5C36">
            <w:r w:rsidRPr="002749F7">
              <w:t>1</w:t>
            </w:r>
            <w:r w:rsidR="002309A2">
              <w:t>5</w:t>
            </w:r>
          </w:p>
        </w:tc>
      </w:tr>
      <w:tr w:rsidR="00F41E41" w:rsidRPr="002749F7" w14:paraId="6A654491" w14:textId="77777777" w:rsidTr="00ED5C36">
        <w:tc>
          <w:tcPr>
            <w:tcW w:w="9398" w:type="dxa"/>
          </w:tcPr>
          <w:p w14:paraId="571A95C3" w14:textId="254D8A74" w:rsidR="00F41E41" w:rsidRPr="002749F7" w:rsidRDefault="00F41E41" w:rsidP="00B91120">
            <w:pPr>
              <w:ind w:firstLine="1094"/>
            </w:pPr>
            <w:r w:rsidRPr="002749F7">
              <w:t>Vadovėlių kalbos taisyklingumo vertinimas ...........................................</w:t>
            </w:r>
            <w:r w:rsidR="00AB32DE" w:rsidRPr="002749F7">
              <w:t>..</w:t>
            </w:r>
            <w:r w:rsidR="002309A2">
              <w:t>......</w:t>
            </w:r>
          </w:p>
        </w:tc>
        <w:tc>
          <w:tcPr>
            <w:tcW w:w="456" w:type="dxa"/>
          </w:tcPr>
          <w:p w14:paraId="31F04A75" w14:textId="7E48607D" w:rsidR="00F41E41" w:rsidRPr="002749F7" w:rsidRDefault="00F41E41" w:rsidP="00ED5C36">
            <w:r w:rsidRPr="002749F7">
              <w:t>1</w:t>
            </w:r>
            <w:r w:rsidR="002309A2">
              <w:t>5</w:t>
            </w:r>
          </w:p>
        </w:tc>
      </w:tr>
      <w:tr w:rsidR="00F41E41" w:rsidRPr="002749F7" w14:paraId="604FA331" w14:textId="77777777" w:rsidTr="00ED5C36">
        <w:tc>
          <w:tcPr>
            <w:tcW w:w="9398" w:type="dxa"/>
          </w:tcPr>
          <w:p w14:paraId="4A045541" w14:textId="600F46B3" w:rsidR="009E7776" w:rsidRPr="002749F7" w:rsidRDefault="009E7776" w:rsidP="00B91120">
            <w:pPr>
              <w:ind w:firstLine="1094"/>
            </w:pPr>
            <w:r w:rsidRPr="002749F7">
              <w:t>Bendrojo ugdymo kalbos dalykai.........................................................</w:t>
            </w:r>
            <w:r w:rsidR="00AB32DE" w:rsidRPr="002749F7">
              <w:t>.......</w:t>
            </w:r>
            <w:r w:rsidR="002309A2">
              <w:t>....</w:t>
            </w:r>
          </w:p>
          <w:p w14:paraId="23476BA4" w14:textId="5E375B64" w:rsidR="00F41E41" w:rsidRPr="002749F7" w:rsidRDefault="00F41E41" w:rsidP="00B91120">
            <w:pPr>
              <w:ind w:firstLine="1094"/>
            </w:pPr>
            <w:r w:rsidRPr="002749F7">
              <w:t>Studijų ir mokslo kalbos dalykai .................................................................</w:t>
            </w:r>
            <w:r w:rsidR="002309A2">
              <w:t>...</w:t>
            </w:r>
          </w:p>
        </w:tc>
        <w:tc>
          <w:tcPr>
            <w:tcW w:w="456" w:type="dxa"/>
          </w:tcPr>
          <w:p w14:paraId="05F941EE" w14:textId="2EDB880A" w:rsidR="00F41E41" w:rsidRPr="002749F7" w:rsidRDefault="00F41E41" w:rsidP="00ED5C36">
            <w:r w:rsidRPr="002749F7">
              <w:t>1</w:t>
            </w:r>
            <w:r w:rsidR="0073003D" w:rsidRPr="002749F7">
              <w:t>6</w:t>
            </w:r>
          </w:p>
          <w:p w14:paraId="466308A6" w14:textId="6234A6E7" w:rsidR="009E7776" w:rsidRPr="002749F7" w:rsidRDefault="009E7776" w:rsidP="00ED5C36">
            <w:r w:rsidRPr="002749F7">
              <w:t>1</w:t>
            </w:r>
            <w:r w:rsidR="002309A2">
              <w:t>6</w:t>
            </w:r>
          </w:p>
        </w:tc>
      </w:tr>
      <w:tr w:rsidR="00F41E41" w:rsidRPr="002749F7" w14:paraId="7D13B128" w14:textId="77777777" w:rsidTr="00ED5C36">
        <w:tc>
          <w:tcPr>
            <w:tcW w:w="9398" w:type="dxa"/>
          </w:tcPr>
          <w:p w14:paraId="6A34754D" w14:textId="6E63F7A6" w:rsidR="00F41E41" w:rsidRPr="002749F7" w:rsidRDefault="00F41E41" w:rsidP="00B91120">
            <w:pPr>
              <w:ind w:firstLine="1094"/>
            </w:pPr>
            <w:r w:rsidRPr="002749F7">
              <w:t>Kalbos konsultacijos internetu ir telefonu ..................................................</w:t>
            </w:r>
            <w:r w:rsidR="002309A2">
              <w:t>....</w:t>
            </w:r>
          </w:p>
        </w:tc>
        <w:tc>
          <w:tcPr>
            <w:tcW w:w="456" w:type="dxa"/>
          </w:tcPr>
          <w:p w14:paraId="7984F764" w14:textId="5FBC1E2F" w:rsidR="00F41E41" w:rsidRPr="002749F7" w:rsidRDefault="00F41E41" w:rsidP="00ED5C36">
            <w:r w:rsidRPr="002749F7">
              <w:t>1</w:t>
            </w:r>
            <w:r w:rsidR="002309A2">
              <w:t>6</w:t>
            </w:r>
          </w:p>
        </w:tc>
      </w:tr>
      <w:tr w:rsidR="00F41E41" w:rsidRPr="002749F7" w14:paraId="184323C0" w14:textId="77777777" w:rsidTr="00ED5C36">
        <w:tc>
          <w:tcPr>
            <w:tcW w:w="9398" w:type="dxa"/>
          </w:tcPr>
          <w:p w14:paraId="77805938" w14:textId="7A17E2AD" w:rsidR="00F41E41" w:rsidRPr="002749F7" w:rsidRDefault="00F41E41" w:rsidP="00B91120">
            <w:pPr>
              <w:ind w:firstLine="1094"/>
            </w:pPr>
            <w:r w:rsidRPr="002749F7">
              <w:t>Visuomenės kalbiniam švietimui skirtos priemonės ..................................</w:t>
            </w:r>
            <w:r w:rsidR="002309A2">
              <w:t>....</w:t>
            </w:r>
          </w:p>
        </w:tc>
        <w:tc>
          <w:tcPr>
            <w:tcW w:w="456" w:type="dxa"/>
          </w:tcPr>
          <w:p w14:paraId="11EBA5C5" w14:textId="5606CE90" w:rsidR="00F41E41" w:rsidRPr="002749F7" w:rsidRDefault="00F41E41" w:rsidP="00ED5C36">
            <w:r w:rsidRPr="002749F7">
              <w:t>1</w:t>
            </w:r>
            <w:r w:rsidR="002309A2">
              <w:t>7</w:t>
            </w:r>
          </w:p>
        </w:tc>
      </w:tr>
      <w:tr w:rsidR="00F41E41" w:rsidRPr="002749F7" w14:paraId="172D63AF" w14:textId="77777777" w:rsidTr="00ED5C36">
        <w:tc>
          <w:tcPr>
            <w:tcW w:w="9398" w:type="dxa"/>
          </w:tcPr>
          <w:p w14:paraId="62BF4488" w14:textId="6BED4DFB" w:rsidR="00F41E41" w:rsidRPr="002749F7" w:rsidRDefault="00F41E41" w:rsidP="00ED5C36">
            <w:pPr>
              <w:ind w:firstLine="720"/>
            </w:pPr>
            <w:r w:rsidRPr="002749F7">
              <w:rPr>
                <w:b/>
                <w:bCs/>
              </w:rPr>
              <w:t xml:space="preserve">8. Bendradarbiauja su Kalbos inspekcija ir kalbos tvarkytojais, teikia konsultacijas kalbos vartosenos ir kalbos politikos klausimais </w:t>
            </w:r>
            <w:r w:rsidRPr="002749F7">
              <w:rPr>
                <w:bCs/>
              </w:rPr>
              <w:t>...................................</w:t>
            </w:r>
          </w:p>
        </w:tc>
        <w:tc>
          <w:tcPr>
            <w:tcW w:w="456" w:type="dxa"/>
          </w:tcPr>
          <w:p w14:paraId="5EB4EFB1" w14:textId="77777777" w:rsidR="00F41E41" w:rsidRPr="002749F7" w:rsidRDefault="00F41E41" w:rsidP="00ED5C36"/>
          <w:p w14:paraId="5E5C54C8" w14:textId="1A55D517" w:rsidR="00F41E41" w:rsidRPr="002749F7" w:rsidRDefault="002309A2" w:rsidP="00ED5C36">
            <w:r>
              <w:t>19</w:t>
            </w:r>
          </w:p>
        </w:tc>
      </w:tr>
      <w:tr w:rsidR="00F41E41" w:rsidRPr="002749F7" w14:paraId="38C747C5" w14:textId="77777777" w:rsidTr="00ED5C36">
        <w:tc>
          <w:tcPr>
            <w:tcW w:w="9398" w:type="dxa"/>
          </w:tcPr>
          <w:p w14:paraId="4356010C" w14:textId="5D459BC5" w:rsidR="00F41E41" w:rsidRPr="002749F7" w:rsidRDefault="00F41E41" w:rsidP="00ED5C36">
            <w:pPr>
              <w:ind w:firstLine="720"/>
            </w:pPr>
            <w:r w:rsidRPr="002749F7">
              <w:rPr>
                <w:b/>
                <w:bCs/>
              </w:rPr>
              <w:t xml:space="preserve">9. Įgyvendina kitas teisės aktų nustatytas funkcijas </w:t>
            </w:r>
            <w:r w:rsidRPr="002749F7">
              <w:rPr>
                <w:bCs/>
              </w:rPr>
              <w:t>.........................................</w:t>
            </w:r>
          </w:p>
        </w:tc>
        <w:tc>
          <w:tcPr>
            <w:tcW w:w="456" w:type="dxa"/>
          </w:tcPr>
          <w:p w14:paraId="55730658" w14:textId="29799BA0" w:rsidR="00F41E41" w:rsidRPr="002749F7" w:rsidRDefault="002309A2" w:rsidP="00ED5C36">
            <w:r>
              <w:t>19</w:t>
            </w:r>
          </w:p>
        </w:tc>
      </w:tr>
      <w:tr w:rsidR="00F41E41" w:rsidRPr="002749F7" w14:paraId="5DB4F640" w14:textId="77777777" w:rsidTr="00ED5C36">
        <w:tc>
          <w:tcPr>
            <w:tcW w:w="9398" w:type="dxa"/>
          </w:tcPr>
          <w:p w14:paraId="50191653" w14:textId="77777777" w:rsidR="00F41E41" w:rsidRPr="002749F7" w:rsidRDefault="00F41E41" w:rsidP="00ED5C36">
            <w:pPr>
              <w:ind w:firstLine="720"/>
              <w:jc w:val="both"/>
              <w:rPr>
                <w:b/>
                <w:bCs/>
              </w:rPr>
            </w:pPr>
            <w:r w:rsidRPr="002749F7">
              <w:rPr>
                <w:b/>
                <w:bCs/>
              </w:rPr>
              <w:t>Priedai:</w:t>
            </w:r>
          </w:p>
          <w:p w14:paraId="6D7A4C1C" w14:textId="584AA5BC" w:rsidR="00F41E41" w:rsidRPr="002749F7" w:rsidRDefault="00F41E41" w:rsidP="00B91120">
            <w:pPr>
              <w:ind w:firstLine="1094"/>
            </w:pPr>
            <w:r w:rsidRPr="002749F7">
              <w:rPr>
                <w:i/>
                <w:iCs/>
              </w:rPr>
              <w:t xml:space="preserve">1 priedas. </w:t>
            </w:r>
            <w:r w:rsidRPr="002749F7">
              <w:t xml:space="preserve">Valstybinės kalbos norminimo, vartojimo, ugdymo ir sklaidos programa </w:t>
            </w:r>
            <w:r w:rsidR="008146C2" w:rsidRPr="002749F7">
              <w:t>.......</w:t>
            </w:r>
            <w:r w:rsidRPr="002749F7">
              <w:t>...........................................................................................................</w:t>
            </w:r>
          </w:p>
        </w:tc>
        <w:tc>
          <w:tcPr>
            <w:tcW w:w="456" w:type="dxa"/>
          </w:tcPr>
          <w:p w14:paraId="07C6C5D6" w14:textId="77777777" w:rsidR="00F41E41" w:rsidRPr="002749F7" w:rsidRDefault="00F41E41" w:rsidP="00ED5C36"/>
          <w:p w14:paraId="6FA0595D" w14:textId="77777777" w:rsidR="00F41E41" w:rsidRPr="002749F7" w:rsidRDefault="00F41E41" w:rsidP="00ED5C36"/>
          <w:p w14:paraId="75912E95" w14:textId="675BE29D" w:rsidR="00F41E41" w:rsidRPr="002749F7" w:rsidRDefault="00366392" w:rsidP="00ED5C36">
            <w:r w:rsidRPr="002749F7">
              <w:t>2</w:t>
            </w:r>
            <w:r w:rsidR="002309A2">
              <w:t>1</w:t>
            </w:r>
          </w:p>
        </w:tc>
      </w:tr>
      <w:tr w:rsidR="00F41E41" w:rsidRPr="002749F7" w14:paraId="7854E167" w14:textId="77777777" w:rsidTr="00ED5C36">
        <w:tc>
          <w:tcPr>
            <w:tcW w:w="9398" w:type="dxa"/>
          </w:tcPr>
          <w:p w14:paraId="38D0DB5E" w14:textId="42C390B3" w:rsidR="00F41E41" w:rsidRPr="002749F7" w:rsidRDefault="00F41E41" w:rsidP="00B91120">
            <w:pPr>
              <w:ind w:firstLine="1094"/>
            </w:pPr>
            <w:r w:rsidRPr="002749F7">
              <w:rPr>
                <w:i/>
                <w:iCs/>
              </w:rPr>
              <w:t>2 priedas.</w:t>
            </w:r>
            <w:r w:rsidRPr="002749F7">
              <w:t xml:space="preserve"> </w:t>
            </w:r>
            <w:r w:rsidR="006856B7" w:rsidRPr="002749F7">
              <w:t>Lietuvių kalbos prestižo stiprinimo programa</w:t>
            </w:r>
            <w:r w:rsidRPr="002749F7">
              <w:t>........................</w:t>
            </w:r>
          </w:p>
          <w:p w14:paraId="0257D34A" w14:textId="6F2A0497" w:rsidR="00E84F98" w:rsidRPr="002749F7" w:rsidRDefault="00E84F98" w:rsidP="00B91120">
            <w:pPr>
              <w:ind w:firstLine="1094"/>
            </w:pPr>
            <w:r w:rsidRPr="002749F7">
              <w:rPr>
                <w:i/>
                <w:iCs/>
              </w:rPr>
              <w:t>3 priedas</w:t>
            </w:r>
            <w:r w:rsidRPr="002749F7">
              <w:t xml:space="preserve">. </w:t>
            </w:r>
            <w:r w:rsidR="006856B7" w:rsidRPr="002749F7">
              <w:t>Ekspertų posėdžiai .............................................</w:t>
            </w:r>
            <w:r w:rsidRPr="002749F7">
              <w:t>..................</w:t>
            </w:r>
            <w:r w:rsidR="00B91120" w:rsidRPr="002749F7">
              <w:t>....</w:t>
            </w:r>
          </w:p>
        </w:tc>
        <w:tc>
          <w:tcPr>
            <w:tcW w:w="456" w:type="dxa"/>
          </w:tcPr>
          <w:p w14:paraId="7E516FC8" w14:textId="7BABD220" w:rsidR="00F41E41" w:rsidRPr="002749F7" w:rsidRDefault="00610B27" w:rsidP="00ED5C36">
            <w:r w:rsidRPr="002749F7">
              <w:t>2</w:t>
            </w:r>
            <w:r w:rsidR="002309A2">
              <w:t>8</w:t>
            </w:r>
          </w:p>
          <w:p w14:paraId="153A4AD1" w14:textId="36A038CC" w:rsidR="00F41E41" w:rsidRPr="002749F7" w:rsidRDefault="00C62D2F" w:rsidP="00ED5C36">
            <w:r w:rsidRPr="002749F7">
              <w:t>3</w:t>
            </w:r>
            <w:r w:rsidR="002309A2">
              <w:t>4</w:t>
            </w:r>
          </w:p>
        </w:tc>
      </w:tr>
      <w:tr w:rsidR="00F41E41" w:rsidRPr="002749F7" w14:paraId="0AAFE836" w14:textId="77777777" w:rsidTr="00ED5C36">
        <w:tc>
          <w:tcPr>
            <w:tcW w:w="9398" w:type="dxa"/>
          </w:tcPr>
          <w:p w14:paraId="6B58366F" w14:textId="710D8345" w:rsidR="00F41E41" w:rsidRPr="002749F7" w:rsidRDefault="00D12B65" w:rsidP="00B91120">
            <w:pPr>
              <w:ind w:firstLine="1094"/>
            </w:pPr>
            <w:r w:rsidRPr="002749F7">
              <w:rPr>
                <w:i/>
                <w:iCs/>
              </w:rPr>
              <w:t>4</w:t>
            </w:r>
            <w:r w:rsidR="00F41E41" w:rsidRPr="002749F7">
              <w:rPr>
                <w:i/>
                <w:iCs/>
              </w:rPr>
              <w:t xml:space="preserve"> priedas</w:t>
            </w:r>
            <w:r w:rsidR="00F41E41" w:rsidRPr="002749F7">
              <w:t xml:space="preserve">. </w:t>
            </w:r>
            <w:r w:rsidR="006856B7" w:rsidRPr="002749F7">
              <w:t>Recenzuoti leidiniai</w:t>
            </w:r>
            <w:r w:rsidR="00F41E41" w:rsidRPr="002749F7">
              <w:t>..............</w:t>
            </w:r>
            <w:r w:rsidR="006856B7" w:rsidRPr="002749F7">
              <w:t>...</w:t>
            </w:r>
            <w:r w:rsidR="00F41E41" w:rsidRPr="002749F7">
              <w:t>................................................</w:t>
            </w:r>
            <w:r w:rsidR="00B91120" w:rsidRPr="002749F7">
              <w:t>.</w:t>
            </w:r>
          </w:p>
        </w:tc>
        <w:tc>
          <w:tcPr>
            <w:tcW w:w="456" w:type="dxa"/>
          </w:tcPr>
          <w:p w14:paraId="322D30A5" w14:textId="61283102" w:rsidR="00F41E41" w:rsidRPr="002749F7" w:rsidRDefault="00647513" w:rsidP="00ED5C36">
            <w:r w:rsidRPr="002749F7">
              <w:t>3</w:t>
            </w:r>
            <w:r w:rsidR="002309A2">
              <w:t>8</w:t>
            </w:r>
          </w:p>
        </w:tc>
      </w:tr>
      <w:tr w:rsidR="00F41E41" w:rsidRPr="002749F7" w14:paraId="4EB643E3" w14:textId="77777777" w:rsidTr="00ED5C36">
        <w:tc>
          <w:tcPr>
            <w:tcW w:w="9398" w:type="dxa"/>
          </w:tcPr>
          <w:p w14:paraId="196C10EC" w14:textId="3646A05C" w:rsidR="00F41E41" w:rsidRPr="002749F7" w:rsidRDefault="00BF59D3" w:rsidP="00B91120">
            <w:pPr>
              <w:ind w:firstLine="1094"/>
            </w:pPr>
            <w:r w:rsidRPr="002749F7">
              <w:rPr>
                <w:i/>
                <w:iCs/>
              </w:rPr>
              <w:t>5</w:t>
            </w:r>
            <w:r w:rsidR="00F41E41" w:rsidRPr="002749F7">
              <w:rPr>
                <w:i/>
                <w:iCs/>
              </w:rPr>
              <w:t xml:space="preserve"> priedas. </w:t>
            </w:r>
            <w:r w:rsidR="00FE3095" w:rsidRPr="002749F7">
              <w:t>Kalbos komisijos posėdžiai</w:t>
            </w:r>
            <w:r w:rsidR="00F41E41" w:rsidRPr="002749F7">
              <w:t xml:space="preserve"> .....................................................</w:t>
            </w:r>
            <w:r w:rsidR="00B91120" w:rsidRPr="002749F7">
              <w:t>.</w:t>
            </w:r>
          </w:p>
        </w:tc>
        <w:tc>
          <w:tcPr>
            <w:tcW w:w="456" w:type="dxa"/>
          </w:tcPr>
          <w:p w14:paraId="61D1F524" w14:textId="5322BC91" w:rsidR="00F41E41" w:rsidRPr="002749F7" w:rsidRDefault="002309A2" w:rsidP="00ED5C36">
            <w:r>
              <w:t>39</w:t>
            </w:r>
          </w:p>
        </w:tc>
      </w:tr>
      <w:tr w:rsidR="00F41E41" w:rsidRPr="002749F7" w14:paraId="2329ADF0" w14:textId="77777777" w:rsidTr="00ED5C36">
        <w:tc>
          <w:tcPr>
            <w:tcW w:w="9398" w:type="dxa"/>
          </w:tcPr>
          <w:p w14:paraId="41574530" w14:textId="0D47A662" w:rsidR="00F41E41" w:rsidRPr="002749F7" w:rsidRDefault="00572D0C" w:rsidP="00B91120">
            <w:pPr>
              <w:ind w:firstLine="1094"/>
            </w:pPr>
            <w:r w:rsidRPr="002749F7">
              <w:rPr>
                <w:i/>
                <w:iCs/>
              </w:rPr>
              <w:t>6</w:t>
            </w:r>
            <w:r w:rsidR="00F41E41" w:rsidRPr="002749F7">
              <w:rPr>
                <w:i/>
                <w:iCs/>
              </w:rPr>
              <w:t xml:space="preserve"> priedas.</w:t>
            </w:r>
            <w:r w:rsidR="00F41E41" w:rsidRPr="002749F7">
              <w:t xml:space="preserve"> </w:t>
            </w:r>
            <w:r w:rsidR="00FE3095" w:rsidRPr="002749F7">
              <w:t>Terminų banke 2020 m. paskelbti valstybės institucijų teisės aktų aprobuotų, teiktinų ir neteiktinų terminų straipsniai ir jų rinkiniai</w:t>
            </w:r>
            <w:r w:rsidR="00F41E41" w:rsidRPr="002749F7">
              <w:t xml:space="preserve"> ..........</w:t>
            </w:r>
            <w:r w:rsidR="00FE3095" w:rsidRPr="002749F7">
              <w:t>.</w:t>
            </w:r>
          </w:p>
        </w:tc>
        <w:tc>
          <w:tcPr>
            <w:tcW w:w="456" w:type="dxa"/>
          </w:tcPr>
          <w:p w14:paraId="4C062797" w14:textId="473E5F30" w:rsidR="00F41E41" w:rsidRPr="002749F7" w:rsidRDefault="005A7085" w:rsidP="00ED5C36">
            <w:r w:rsidRPr="002749F7">
              <w:t>5</w:t>
            </w:r>
            <w:r w:rsidR="002309A2">
              <w:t>1</w:t>
            </w:r>
          </w:p>
        </w:tc>
      </w:tr>
      <w:tr w:rsidR="00F41E41" w:rsidRPr="002749F7" w14:paraId="2F5BBD9C" w14:textId="77777777" w:rsidTr="00ED5C36">
        <w:tc>
          <w:tcPr>
            <w:tcW w:w="9398" w:type="dxa"/>
          </w:tcPr>
          <w:p w14:paraId="1102A11D" w14:textId="3EB6EDAE" w:rsidR="00F41E41" w:rsidRPr="002749F7" w:rsidRDefault="00F41E41" w:rsidP="00FE3095"/>
        </w:tc>
        <w:tc>
          <w:tcPr>
            <w:tcW w:w="456" w:type="dxa"/>
          </w:tcPr>
          <w:p w14:paraId="2CEB8F9B" w14:textId="77777777" w:rsidR="00F41E41" w:rsidRPr="002749F7" w:rsidRDefault="00F41E41" w:rsidP="00ED5C36"/>
          <w:p w14:paraId="63F0FE61" w14:textId="67A0C4F5" w:rsidR="00F41E41" w:rsidRPr="002749F7" w:rsidRDefault="00F41E41" w:rsidP="00ED5C36"/>
        </w:tc>
      </w:tr>
    </w:tbl>
    <w:p w14:paraId="6D85D280" w14:textId="77777777" w:rsidR="00F41E41" w:rsidRPr="002749F7" w:rsidRDefault="00F41E41" w:rsidP="00F41E41"/>
    <w:p w14:paraId="41E9679E" w14:textId="77777777" w:rsidR="00F41E41" w:rsidRPr="002749F7" w:rsidRDefault="00F41E41" w:rsidP="00F41E41">
      <w:pPr>
        <w:pStyle w:val="Antrat1"/>
        <w:spacing w:before="0" w:after="0"/>
        <w:jc w:val="center"/>
        <w:rPr>
          <w:rFonts w:ascii="Times New Roman" w:hAnsi="Times New Roman" w:cs="Times New Roman"/>
          <w:sz w:val="24"/>
          <w:szCs w:val="24"/>
        </w:rPr>
      </w:pPr>
      <w:r w:rsidRPr="002749F7">
        <w:rPr>
          <w:rFonts w:ascii="Times New Roman" w:hAnsi="Times New Roman" w:cs="Times New Roman"/>
          <w:b w:val="0"/>
          <w:bCs w:val="0"/>
          <w:sz w:val="24"/>
          <w:szCs w:val="24"/>
        </w:rPr>
        <w:br w:type="page"/>
      </w:r>
      <w:r w:rsidRPr="002749F7">
        <w:rPr>
          <w:rFonts w:ascii="Times New Roman" w:hAnsi="Times New Roman" w:cs="Times New Roman"/>
          <w:sz w:val="24"/>
          <w:szCs w:val="24"/>
        </w:rPr>
        <w:lastRenderedPageBreak/>
        <w:t>Valstybinė lietuvių kalbos komisija</w:t>
      </w:r>
    </w:p>
    <w:p w14:paraId="323900A0" w14:textId="77777777" w:rsidR="00F41E41" w:rsidRPr="002749F7" w:rsidRDefault="00F41E41" w:rsidP="00F41E41">
      <w:pPr>
        <w:pStyle w:val="tekst1"/>
        <w:tabs>
          <w:tab w:val="left" w:leader="dot" w:pos="8505"/>
        </w:tabs>
        <w:spacing w:line="240" w:lineRule="auto"/>
        <w:ind w:firstLine="720"/>
        <w:jc w:val="both"/>
        <w:rPr>
          <w:b/>
          <w:bCs/>
          <w:lang w:val="lt-LT"/>
        </w:rPr>
      </w:pPr>
    </w:p>
    <w:p w14:paraId="4FD9C700" w14:textId="7C22FFFE" w:rsidR="00F41E41" w:rsidRPr="002749F7" w:rsidRDefault="00F41E41" w:rsidP="00F41E41">
      <w:pPr>
        <w:pStyle w:val="DokParasas"/>
        <w:tabs>
          <w:tab w:val="left" w:pos="1296"/>
        </w:tabs>
        <w:spacing w:line="240" w:lineRule="auto"/>
        <w:rPr>
          <w:rFonts w:ascii="Times New Roman" w:hAnsi="Times New Roman" w:cs="Times New Roman"/>
        </w:rPr>
      </w:pPr>
      <w:r w:rsidRPr="002749F7">
        <w:rPr>
          <w:rFonts w:ascii="Times New Roman" w:hAnsi="Times New Roman" w:cs="Times New Roman"/>
        </w:rPr>
        <w:t xml:space="preserve">Valstybinė lietuvių kalbos komisija (toliau – </w:t>
      </w:r>
      <w:r w:rsidR="00AC18D4" w:rsidRPr="002749F7">
        <w:rPr>
          <w:rFonts w:ascii="Times New Roman" w:hAnsi="Times New Roman" w:cs="Times New Roman"/>
        </w:rPr>
        <w:t xml:space="preserve">ir </w:t>
      </w:r>
      <w:r w:rsidRPr="002749F7">
        <w:rPr>
          <w:rFonts w:ascii="Times New Roman" w:hAnsi="Times New Roman" w:cs="Times New Roman"/>
        </w:rPr>
        <w:t>Kalbos komisija</w:t>
      </w:r>
      <w:r w:rsidR="00AC18D4" w:rsidRPr="002749F7">
        <w:rPr>
          <w:rFonts w:ascii="Times New Roman" w:hAnsi="Times New Roman" w:cs="Times New Roman"/>
        </w:rPr>
        <w:t>, VLKK</w:t>
      </w:r>
      <w:r w:rsidRPr="002749F7">
        <w:rPr>
          <w:rFonts w:ascii="Times New Roman" w:hAnsi="Times New Roman" w:cs="Times New Roman"/>
        </w:rPr>
        <w:t>) yra Lietuvos Respublikos Seimo įsteigta valstybės įstaiga. Jos veiklos pobūdis, uždaviniai, funkcijos ir sandara nustatyti 2001</w:t>
      </w:r>
      <w:r w:rsidR="006311C1" w:rsidRPr="002749F7">
        <w:rPr>
          <w:rFonts w:ascii="Times New Roman" w:hAnsi="Times New Roman" w:cs="Times New Roman"/>
        </w:rPr>
        <w:t> </w:t>
      </w:r>
      <w:r w:rsidRPr="002749F7">
        <w:rPr>
          <w:rFonts w:ascii="Times New Roman" w:hAnsi="Times New Roman" w:cs="Times New Roman"/>
        </w:rPr>
        <w:t>m. lapkričio 20 d. Lietuvos Respublikos Valstybinės lietuvių kalbos komisijos įstatyme ir Valstybinės lietuvių kalbos komisijos nuostatuose, patvirtintuose Lietuvos Respublikos Seimo 2004 m. geg</w:t>
      </w:r>
      <w:r w:rsidR="0028275B" w:rsidRPr="002749F7">
        <w:rPr>
          <w:rFonts w:ascii="Times New Roman" w:hAnsi="Times New Roman" w:cs="Times New Roman"/>
        </w:rPr>
        <w:t>užės 11 d. nutarimu Nr. IX-2232.</w:t>
      </w:r>
    </w:p>
    <w:p w14:paraId="70B432C6" w14:textId="77777777" w:rsidR="00F41E41" w:rsidRPr="002749F7" w:rsidRDefault="00F41E41" w:rsidP="00402E16">
      <w:pPr>
        <w:ind w:firstLine="720"/>
        <w:jc w:val="both"/>
      </w:pPr>
      <w:r w:rsidRPr="002749F7">
        <w:t xml:space="preserve">Kalbos komisiją sudaro 17 Seimo skiriamų narių – aukštųjų mokyklų dėstytojų, mokslo institutų, kultūros įstaigų darbuotojų. </w:t>
      </w:r>
      <w:r w:rsidR="00402E16" w:rsidRPr="002749F7">
        <w:t>Iš jų etatiniai darbuotojai yra 2 – Kalbos komisijos pirmininkas ir pavaduotojas.</w:t>
      </w:r>
      <w:r w:rsidRPr="002749F7">
        <w:t xml:space="preserve"> Kalbos komisijos nutarimai ir kiti sprendimai kalbos klausimais priimami Kalbos komisijos posėdžiuose.</w:t>
      </w:r>
    </w:p>
    <w:p w14:paraId="4C0CC5B9" w14:textId="77777777" w:rsidR="00F41E41" w:rsidRPr="002749F7" w:rsidRDefault="00F41E41" w:rsidP="00D60FFA">
      <w:pPr>
        <w:ind w:firstLine="720"/>
        <w:jc w:val="both"/>
      </w:pPr>
      <w:r w:rsidRPr="002749F7">
        <w:t>201</w:t>
      </w:r>
      <w:r w:rsidR="005511BA" w:rsidRPr="002749F7">
        <w:t>7</w:t>
      </w:r>
      <w:r w:rsidRPr="002749F7">
        <w:t xml:space="preserve"> m. </w:t>
      </w:r>
      <w:r w:rsidR="007B35C6" w:rsidRPr="002749F7">
        <w:t>lapkričio</w:t>
      </w:r>
      <w:r w:rsidRPr="002749F7">
        <w:t xml:space="preserve"> </w:t>
      </w:r>
      <w:bookmarkStart w:id="0" w:name="data_metai"/>
      <w:bookmarkStart w:id="1" w:name="data_diena"/>
      <w:bookmarkEnd w:id="0"/>
      <w:bookmarkEnd w:id="1"/>
      <w:r w:rsidRPr="002749F7">
        <w:t>2</w:t>
      </w:r>
      <w:r w:rsidR="007B35C6" w:rsidRPr="002749F7">
        <w:t>1</w:t>
      </w:r>
      <w:r w:rsidRPr="002749F7">
        <w:t xml:space="preserve"> d. nutarimu Nr. </w:t>
      </w:r>
      <w:bookmarkStart w:id="2" w:name="dok_nr"/>
      <w:bookmarkEnd w:id="2"/>
      <w:r w:rsidR="00A7194E" w:rsidRPr="002749F7">
        <w:t>XIII-794</w:t>
      </w:r>
      <w:r w:rsidRPr="002749F7">
        <w:t xml:space="preserve"> Lietuvos Respublikos Seimas patvirtino 201</w:t>
      </w:r>
      <w:r w:rsidR="007138C2" w:rsidRPr="002749F7">
        <w:t>7</w:t>
      </w:r>
      <w:r w:rsidRPr="002749F7">
        <w:t>–20</w:t>
      </w:r>
      <w:r w:rsidR="005E5B6B" w:rsidRPr="002749F7">
        <w:t>22</w:t>
      </w:r>
      <w:r w:rsidRPr="002749F7">
        <w:t xml:space="preserve"> m. kadencijos Kalbos komisijos sudėtį</w:t>
      </w:r>
      <w:r w:rsidR="000B2AA0" w:rsidRPr="002749F7">
        <w:t xml:space="preserve"> (pasikeitė </w:t>
      </w:r>
      <w:r w:rsidR="009B5F1D" w:rsidRPr="002749F7">
        <w:t>vienuolika narių</w:t>
      </w:r>
      <w:r w:rsidR="000B2AA0" w:rsidRPr="002749F7">
        <w:t xml:space="preserve"> iš septyniolikos)</w:t>
      </w:r>
      <w:r w:rsidRPr="002749F7">
        <w:t xml:space="preserve">. </w:t>
      </w:r>
      <w:r w:rsidR="00D60FFA" w:rsidRPr="002749F7">
        <w:t>Kalbos komisijos pirminink</w:t>
      </w:r>
      <w:r w:rsidR="00541108" w:rsidRPr="002749F7">
        <w:t>as –</w:t>
      </w:r>
      <w:r w:rsidR="00D60FFA" w:rsidRPr="002749F7">
        <w:t xml:space="preserve"> Audrys Antanaitis</w:t>
      </w:r>
      <w:r w:rsidR="00752A18" w:rsidRPr="002749F7">
        <w:t xml:space="preserve"> (pavaduotojas nepaskirtas)</w:t>
      </w:r>
      <w:r w:rsidR="00D60FFA" w:rsidRPr="002749F7">
        <w:t>.</w:t>
      </w:r>
    </w:p>
    <w:p w14:paraId="210A2459" w14:textId="14608140" w:rsidR="00F41E41" w:rsidRPr="002749F7" w:rsidRDefault="00F41E41" w:rsidP="00F41E41">
      <w:pPr>
        <w:ind w:firstLine="720"/>
        <w:jc w:val="both"/>
      </w:pPr>
      <w:r w:rsidRPr="002749F7">
        <w:t xml:space="preserve">Kalbos komisijos sekretoriatas rengia nutarimų ir rekomendacijų projektus, kitą </w:t>
      </w:r>
      <w:r w:rsidR="00C21B49" w:rsidRPr="002749F7">
        <w:t xml:space="preserve">Kalbos </w:t>
      </w:r>
      <w:r w:rsidRPr="002749F7">
        <w:t xml:space="preserve">komisijos ir pakomisių posėdžiuose svarstomą medžiagą, atlieka kalbos programų koordinavimo ir administravimo darbus, administruoja Lietuvos Respublikos terminų banko informacinę ir organizacinę sistemą, tvarko Kalbos konsultacijų banką, </w:t>
      </w:r>
      <w:r w:rsidR="004613F2" w:rsidRPr="002749F7">
        <w:t xml:space="preserve">pasvetaines </w:t>
      </w:r>
      <w:r w:rsidR="004613F2" w:rsidRPr="002749F7">
        <w:rPr>
          <w:i/>
          <w:iCs/>
        </w:rPr>
        <w:t>vardai.vlkk.lt</w:t>
      </w:r>
      <w:r w:rsidR="00B21273" w:rsidRPr="002749F7">
        <w:t xml:space="preserve">, </w:t>
      </w:r>
      <w:r w:rsidR="00B21273" w:rsidRPr="002749F7">
        <w:rPr>
          <w:i/>
          <w:iCs/>
        </w:rPr>
        <w:t>pasaulio-vardai.vlkk.lt</w:t>
      </w:r>
      <w:r w:rsidR="00B21273" w:rsidRPr="002749F7">
        <w:t xml:space="preserve">, </w:t>
      </w:r>
      <w:r w:rsidRPr="002749F7">
        <w:t>konsultuoja visuomenę įvairiais kalbos klausimais, rūpinasi kalbinės informacijos sklaida.</w:t>
      </w:r>
    </w:p>
    <w:p w14:paraId="1D213184" w14:textId="77777777" w:rsidR="00F41E41" w:rsidRPr="002749F7" w:rsidRDefault="00F41E41" w:rsidP="00F41E41">
      <w:pPr>
        <w:ind w:firstLine="720"/>
        <w:jc w:val="both"/>
      </w:pPr>
    </w:p>
    <w:p w14:paraId="1D755DDC" w14:textId="7680AD78" w:rsidR="00F41E41" w:rsidRPr="002749F7" w:rsidRDefault="00F41E41" w:rsidP="00F41E41">
      <w:pPr>
        <w:ind w:firstLine="720"/>
        <w:jc w:val="both"/>
      </w:pPr>
    </w:p>
    <w:p w14:paraId="418BC3A3" w14:textId="77777777" w:rsidR="000602D1" w:rsidRPr="002749F7" w:rsidRDefault="000602D1" w:rsidP="00F41E41">
      <w:pPr>
        <w:ind w:firstLine="720"/>
        <w:jc w:val="both"/>
      </w:pPr>
    </w:p>
    <w:p w14:paraId="3A9E90A5" w14:textId="77777777" w:rsidR="00F41E41" w:rsidRPr="002749F7" w:rsidRDefault="00F41E41" w:rsidP="00F41E41">
      <w:pPr>
        <w:pStyle w:val="Antrat7"/>
        <w:spacing w:before="0" w:after="0"/>
        <w:ind w:firstLine="720"/>
        <w:jc w:val="both"/>
        <w:rPr>
          <w:b/>
          <w:bCs/>
        </w:rPr>
      </w:pPr>
      <w:r w:rsidRPr="002749F7">
        <w:rPr>
          <w:b/>
          <w:bCs/>
        </w:rPr>
        <w:t>Valstybinės lietuvių kalbos komisijos sandara ir ryšiai su kitomis institucijomis</w:t>
      </w:r>
    </w:p>
    <w:p w14:paraId="701FEDF8" w14:textId="77777777" w:rsidR="00F41E41" w:rsidRPr="002749F7" w:rsidRDefault="00F41E41" w:rsidP="00F41E41">
      <w:pPr>
        <w:pStyle w:val="tekst1"/>
        <w:tabs>
          <w:tab w:val="left" w:leader="dot" w:pos="8505"/>
        </w:tabs>
        <w:spacing w:line="240" w:lineRule="auto"/>
        <w:ind w:firstLine="720"/>
        <w:jc w:val="both"/>
        <w:rPr>
          <w:lang w:val="lt-LT"/>
        </w:rPr>
      </w:pPr>
    </w:p>
    <w:p w14:paraId="13F92FBE" w14:textId="44376735" w:rsidR="00F41E41" w:rsidRPr="002749F7" w:rsidRDefault="000602D1" w:rsidP="00F41E41">
      <w:pPr>
        <w:pStyle w:val="tekst1"/>
        <w:tabs>
          <w:tab w:val="left" w:leader="dot" w:pos="8505"/>
        </w:tabs>
        <w:spacing w:line="240" w:lineRule="auto"/>
        <w:ind w:firstLine="720"/>
        <w:jc w:val="both"/>
        <w:rPr>
          <w:lang w:val="lt-LT"/>
        </w:rPr>
      </w:pPr>
      <w:r w:rsidRPr="002749F7">
        <w:rPr>
          <w:noProof/>
          <w:lang w:val="lt-LT" w:eastAsia="lt-LT"/>
        </w:rPr>
        <w:drawing>
          <wp:inline distT="0" distB="0" distL="0" distR="0" wp14:anchorId="1C7F429C" wp14:editId="3598D41B">
            <wp:extent cx="5316649" cy="3883562"/>
            <wp:effectExtent l="0" t="0" r="0" b="317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532" cy="3889320"/>
                    </a:xfrm>
                    <a:prstGeom prst="rect">
                      <a:avLst/>
                    </a:prstGeom>
                    <a:noFill/>
                    <a:ln>
                      <a:noFill/>
                    </a:ln>
                  </pic:spPr>
                </pic:pic>
              </a:graphicData>
            </a:graphic>
          </wp:inline>
        </w:drawing>
      </w:r>
    </w:p>
    <w:p w14:paraId="2D04E0D8" w14:textId="77777777" w:rsidR="00F41E41" w:rsidRPr="002749F7" w:rsidRDefault="00F41E41" w:rsidP="00F41E41">
      <w:pPr>
        <w:ind w:firstLine="720"/>
        <w:jc w:val="both"/>
        <w:rPr>
          <w:b/>
          <w:bCs/>
        </w:rPr>
      </w:pPr>
    </w:p>
    <w:p w14:paraId="2F328A86" w14:textId="77777777" w:rsidR="00F41E41" w:rsidRPr="002749F7" w:rsidRDefault="00F41E41" w:rsidP="00F41E41">
      <w:pPr>
        <w:jc w:val="both"/>
        <w:rPr>
          <w:b/>
          <w:bCs/>
        </w:rPr>
      </w:pPr>
    </w:p>
    <w:p w14:paraId="40F8F82B" w14:textId="77777777" w:rsidR="00F41E41" w:rsidRPr="002749F7" w:rsidRDefault="00F41E41" w:rsidP="00F41E41">
      <w:pPr>
        <w:jc w:val="both"/>
        <w:rPr>
          <w:b/>
          <w:bCs/>
        </w:rPr>
      </w:pPr>
    </w:p>
    <w:p w14:paraId="2A555A05" w14:textId="5BDDD02B" w:rsidR="00F41E41" w:rsidRPr="002749F7" w:rsidRDefault="00F41E41" w:rsidP="00F41E41">
      <w:pPr>
        <w:jc w:val="both"/>
        <w:rPr>
          <w:b/>
          <w:bCs/>
        </w:rPr>
      </w:pPr>
      <w:r w:rsidRPr="002749F7">
        <w:rPr>
          <w:b/>
          <w:bCs/>
        </w:rPr>
        <w:br w:type="page"/>
      </w:r>
      <w:r w:rsidR="00CC69DB" w:rsidRPr="002749F7">
        <w:rPr>
          <w:b/>
          <w:bCs/>
        </w:rPr>
        <w:lastRenderedPageBreak/>
        <w:t>Kalbos komisijos 20</w:t>
      </w:r>
      <w:r w:rsidR="00E14585" w:rsidRPr="002749F7">
        <w:rPr>
          <w:b/>
          <w:bCs/>
        </w:rPr>
        <w:t>2</w:t>
      </w:r>
      <w:r w:rsidR="00DC3452" w:rsidRPr="002749F7">
        <w:rPr>
          <w:b/>
          <w:bCs/>
        </w:rPr>
        <w:t>1</w:t>
      </w:r>
      <w:r w:rsidRPr="002749F7">
        <w:rPr>
          <w:b/>
          <w:bCs/>
        </w:rPr>
        <w:t xml:space="preserve"> m. veikla pagal nustatytas funkcijas</w:t>
      </w:r>
    </w:p>
    <w:p w14:paraId="276B47D6" w14:textId="77777777" w:rsidR="00F41E41" w:rsidRPr="002749F7" w:rsidRDefault="00F41E41" w:rsidP="00F41E41">
      <w:pPr>
        <w:ind w:firstLine="720"/>
        <w:jc w:val="both"/>
        <w:rPr>
          <w:b/>
          <w:bCs/>
        </w:rPr>
      </w:pPr>
    </w:p>
    <w:p w14:paraId="59AFA44C" w14:textId="77777777" w:rsidR="00F41E41" w:rsidRPr="002749F7" w:rsidRDefault="00F41E41" w:rsidP="00306648">
      <w:pPr>
        <w:jc w:val="both"/>
        <w:rPr>
          <w:b/>
          <w:bCs/>
        </w:rPr>
      </w:pPr>
      <w:r w:rsidRPr="002749F7">
        <w:rPr>
          <w:b/>
          <w:bCs/>
        </w:rPr>
        <w:t>1. Koordinuoja ir administruoja kalbos programas</w:t>
      </w:r>
    </w:p>
    <w:p w14:paraId="423EE35B" w14:textId="77777777" w:rsidR="00EC304D" w:rsidRPr="002749F7" w:rsidRDefault="00EC304D" w:rsidP="00306648">
      <w:pPr>
        <w:jc w:val="both"/>
        <w:rPr>
          <w:b/>
          <w:bCs/>
        </w:rPr>
      </w:pPr>
    </w:p>
    <w:p w14:paraId="210C879E" w14:textId="56F138AE" w:rsidR="00777E77" w:rsidRPr="002749F7" w:rsidRDefault="00777E77" w:rsidP="00EC304D">
      <w:pPr>
        <w:pStyle w:val="Pagrindinistekstas"/>
        <w:spacing w:after="0"/>
        <w:ind w:firstLine="720"/>
        <w:jc w:val="both"/>
        <w:outlineLvl w:val="0"/>
      </w:pPr>
      <w:r w:rsidRPr="002749F7">
        <w:t>2021 m. vykdytos Valstybinės kalbos vartojimo, norminimo ir sklaidos programa, Lietuvių kalbos prestižo stiprinimo programa ir programa „Teisinė ir administracinė valstybinės kalbos priežiūra“.</w:t>
      </w:r>
    </w:p>
    <w:p w14:paraId="7F1852FC" w14:textId="4DD9F9DD" w:rsidR="0057097D" w:rsidRPr="002749F7" w:rsidRDefault="0057097D" w:rsidP="00EC304D">
      <w:pPr>
        <w:pStyle w:val="Pagrindinistekstas"/>
        <w:spacing w:after="0"/>
        <w:ind w:firstLine="720"/>
        <w:jc w:val="both"/>
        <w:outlineLvl w:val="0"/>
      </w:pPr>
      <w:r w:rsidRPr="002749F7">
        <w:t>Sprendimus dėl programų vykdymo eigos, tvarkos ir finansavimo priima Kalbos komisija Projektų pakomisės teikimu, programų koordinavimo ir administravimo darbus atlieka Kalbos komisijos Programų skyrius.</w:t>
      </w:r>
      <w:r w:rsidR="005914AB" w:rsidRPr="002749F7">
        <w:t xml:space="preserve"> 2021 m. surengtas 21 Projektų pakomisės posėdis, kuriame svarstyti programų vykdymo klausimai (2021 m. išlaidų sąmata, 2022 m. išlaidų sąmatos projektas, projektų vykdymo ketvirčių, metinės ir baigiamosios ataskaitos ir jų ekspertizės, institucijų paraiškos vykdyti projektus ir jų ekspertizės, viešųjų pirkimų plano projektas ir kt.).</w:t>
      </w:r>
    </w:p>
    <w:p w14:paraId="4E5C060A" w14:textId="55D2935E" w:rsidR="00777E77" w:rsidRPr="002749F7" w:rsidRDefault="00777E77" w:rsidP="00EC304D">
      <w:pPr>
        <w:pStyle w:val="Pagrindinistekstas"/>
        <w:spacing w:after="0"/>
        <w:ind w:firstLine="720"/>
        <w:jc w:val="both"/>
        <w:outlineLvl w:val="0"/>
      </w:pPr>
      <w:r w:rsidRPr="002749F7">
        <w:t xml:space="preserve">Vykdant </w:t>
      </w:r>
      <w:r w:rsidRPr="002749F7">
        <w:rPr>
          <w:b/>
          <w:bCs/>
        </w:rPr>
        <w:t>Valstybinės kalbos vartojimo, norminimo ir sklaidos programą</w:t>
      </w:r>
      <w:r w:rsidRPr="002749F7">
        <w:rPr>
          <w:i/>
        </w:rPr>
        <w:t xml:space="preserve"> </w:t>
      </w:r>
      <w:r w:rsidRPr="002749F7">
        <w:t>ypač daug dėmesio skirta</w:t>
      </w:r>
      <w:r w:rsidRPr="002749F7">
        <w:rPr>
          <w:rStyle w:val="Puslapionumeris"/>
        </w:rPr>
        <w:t xml:space="preserve"> valstybinės kalbos funkcionalumui viešajame gyvenime skatinti, efektyviam visuomenės kalbiniam švietimui ir ugdymui užtikrinti, kalbos mokslo ir taikomiesiems tyrimams bei jų rezultatų plėtrai </w:t>
      </w:r>
      <w:r w:rsidRPr="002749F7">
        <w:t>(</w:t>
      </w:r>
      <w:r w:rsidRPr="002749F7">
        <w:rPr>
          <w:i/>
        </w:rPr>
        <w:t>žr. 1 priedą</w:t>
      </w:r>
      <w:r w:rsidRPr="002749F7">
        <w:t>).</w:t>
      </w:r>
    </w:p>
    <w:p w14:paraId="14DBF855" w14:textId="155689B6" w:rsidR="00777E77" w:rsidRPr="002749F7" w:rsidRDefault="008A7134" w:rsidP="00EC304D">
      <w:pPr>
        <w:pStyle w:val="Pagrindinistekstas"/>
        <w:spacing w:after="0"/>
        <w:ind w:firstLine="720"/>
        <w:jc w:val="both"/>
        <w:outlineLvl w:val="0"/>
      </w:pPr>
      <w:r w:rsidRPr="002749F7">
        <w:t>2021 m. suorganizuota 16 bendrinės lietuvių kalbos įgūdžių tobulinimo seminarų aukštųjų mokyklų dėstytojams ir doktorantams, mokslo žurnalų, vadovėlių ir kitų priemonių rengėjams ir redaktoriams. Seminaruose dalyvavo daugiau nei 1200 klausytojų.</w:t>
      </w:r>
    </w:p>
    <w:p w14:paraId="10B57FF6" w14:textId="25E69666" w:rsidR="008A7134" w:rsidRPr="002749F7" w:rsidRDefault="00F6240E" w:rsidP="00EC304D">
      <w:pPr>
        <w:pStyle w:val="Pagrindinistekstas"/>
        <w:spacing w:after="0"/>
        <w:ind w:firstLine="720"/>
        <w:jc w:val="both"/>
        <w:outlineLvl w:val="0"/>
      </w:pPr>
      <w:r w:rsidRPr="002749F7">
        <w:t>Toliau remtas specialybės kalbos dėstymas aukštosiose mokyklose, kalbos konsultacijų teikimas baigiamųjų bakalauro ir magistro darbų rengėjams, valstybinės kalbos kursai kitakalbiams Lietuvos gyventojams. Taip pat remtas žurnalo „Gimtoji kalba“ teminių puslapių „Kalbinio ugdymo ir kalbinio švietimo aktualijos“ rengimas ir publikavimas.</w:t>
      </w:r>
    </w:p>
    <w:p w14:paraId="3BBF804C" w14:textId="404F1A40" w:rsidR="00F6240E" w:rsidRPr="002749F7" w:rsidRDefault="00F859AA" w:rsidP="00EC304D">
      <w:pPr>
        <w:pStyle w:val="Pagrindinistekstas"/>
        <w:spacing w:after="0"/>
        <w:ind w:firstLine="720"/>
        <w:jc w:val="both"/>
        <w:outlineLvl w:val="0"/>
      </w:pPr>
      <w:r w:rsidRPr="002749F7">
        <w:t>2021 m. tęstas Lietuvos Respublikos terminų banko pildymas terminų žodynų duomenimis (</w:t>
      </w:r>
      <w:r w:rsidR="005C7F6B" w:rsidRPr="002749F7">
        <w:t>parengta banke skelbti 10409 „Mechanikos terminų žodyno“ ir 2887 „Aiškinamojo psichologijos terminų žodyno“ straipsni</w:t>
      </w:r>
      <w:r w:rsidR="0041468B" w:rsidRPr="002749F7">
        <w:t>ai</w:t>
      </w:r>
      <w:r w:rsidRPr="002749F7">
        <w:t xml:space="preserve">). Baigtas rengti visuomenei aktualus „Aiškinamasis žmogiškųjų išteklių valdymo terminų žodynas“, terminologiniu ir terminografiniu požiūriu suredaguotas „Sporto terminų žodyno“ 2 </w:t>
      </w:r>
      <w:r w:rsidR="00A17232" w:rsidRPr="002749F7">
        <w:t xml:space="preserve">tomo </w:t>
      </w:r>
      <w:r w:rsidRPr="002749F7">
        <w:t>rankraštis. Parengta 11 biologijos nomenklatūros terminų straipsnių rinkinių (1725 terminų straipsniai), parengti 3 terminų straipsnių rinkiniai pagal Kauno technologijos universiteto leidyklos išleistus vadovėlius (210 terminų straipsnių).</w:t>
      </w:r>
    </w:p>
    <w:p w14:paraId="1E0EADF6" w14:textId="5C584907" w:rsidR="00F859AA" w:rsidRPr="002749F7" w:rsidRDefault="00A11B74" w:rsidP="00EC304D">
      <w:pPr>
        <w:pStyle w:val="Pagrindinistekstas"/>
        <w:spacing w:after="0"/>
        <w:ind w:firstLine="720"/>
        <w:jc w:val="both"/>
        <w:outlineLvl w:val="0"/>
      </w:pPr>
      <w:r w:rsidRPr="002749F7">
        <w:t>2021 m. baigti vykdyti trys lituanistikos mokslinių tyrimų projektai. Vilniaus universitete baigtas vykdyti ne tik bendrinės kalbos normintojams, bet ir plačiajai visuomenei aktualus projektas „Lietuvių kalbos žargono lingvistinės ypatybės“. Vilniaus dailės akademijoje baigtas vykdyti lituanistinei bendruomenei skirtas projektas „Lietuvių kalbos sintaksiniai ryšiai“.</w:t>
      </w:r>
    </w:p>
    <w:p w14:paraId="4BB0E544" w14:textId="733B1B23" w:rsidR="00A11B74" w:rsidRPr="002749F7" w:rsidRDefault="00A11B74" w:rsidP="00EC304D">
      <w:pPr>
        <w:pStyle w:val="Pagrindinistekstas"/>
        <w:spacing w:after="0"/>
        <w:ind w:firstLine="720"/>
        <w:jc w:val="both"/>
        <w:outlineLvl w:val="0"/>
      </w:pPr>
      <w:r w:rsidRPr="002749F7">
        <w:t>Lietuvių kalbos institute baigtas vykdyti plačiajai visuomenei skirtas projektas „Lietuvos vietinių kalbos variantų duomenyno modelio sukūrimas“. Sukurtas duomenyno modelis yra multimodalus, daugiafunkcis, galintis tapti pagrindine dialektologijos tyrimų vieta.</w:t>
      </w:r>
    </w:p>
    <w:p w14:paraId="20082333" w14:textId="4DA4016B" w:rsidR="00A11B74" w:rsidRPr="002749F7" w:rsidRDefault="00A11B74" w:rsidP="00EC304D">
      <w:pPr>
        <w:pStyle w:val="Pagrindinistekstas"/>
        <w:spacing w:after="0"/>
        <w:ind w:firstLine="720"/>
        <w:jc w:val="both"/>
        <w:outlineLvl w:val="0"/>
      </w:pPr>
      <w:r w:rsidRPr="002749F7">
        <w:t>Iš programos lėšų išleista 10 leidinių. Lietuvių kalbos institutas išleido 3 tarminius leidinius: „Vištyčio apylinkių tekstai“ (sud. R. Bakšienė), „Grinkiškio apylinkių tekstai“ (sud. R. Kazlauskaitė), „Lenkijos lietuvių šnektų tekstai“ (sud. A.</w:t>
      </w:r>
      <w:r w:rsidR="00A17232" w:rsidRPr="002749F7">
        <w:t> </w:t>
      </w:r>
      <w:r w:rsidRPr="002749F7">
        <w:t>Leskauskaitė), ir visuomenės kalbiniam švietimui ir ugdymui skirtas 3 knygas</w:t>
      </w:r>
      <w:r w:rsidR="00A71B56" w:rsidRPr="002749F7">
        <w:t>:</w:t>
      </w:r>
      <w:r w:rsidRPr="002749F7">
        <w:t xml:space="preserve"> „Lietuvos vietovardžių žodyno“ IV tomą, N. Poderienės, A. Tamulionienės mokslo studiją „Įveikti atskirtį: grįžusių iš užsienio mokinių kalbinė integracija“, leidinį „Kalba – mūsų biografijos dalis. Prano Kniūkštos gyvenimo brūkšniai ir nuveikti darbai“ (sud. R. Vladarskienė). Vilniaus universitetas išleido V. Stumbrienės, I. Daraškienės, L. Vaškevičienės lietuvių kalbos vadovėlį pradedantiesiems „Sėkmės!“ ir etnolingvistinių tyrimų rezultatus pristatančią K.</w:t>
      </w:r>
      <w:r w:rsidR="00A71B56" w:rsidRPr="002749F7">
        <w:t> </w:t>
      </w:r>
      <w:r w:rsidRPr="002749F7">
        <w:t>Rutkovskos, I.</w:t>
      </w:r>
      <w:r w:rsidR="00A71B56" w:rsidRPr="002749F7">
        <w:t> </w:t>
      </w:r>
      <w:r w:rsidRPr="002749F7">
        <w:t>Smetonienės, M. Smetonos</w:t>
      </w:r>
      <w:r w:rsidRPr="002749F7">
        <w:rPr>
          <w:sz w:val="20"/>
        </w:rPr>
        <w:t xml:space="preserve"> </w:t>
      </w:r>
      <w:r w:rsidRPr="002749F7">
        <w:t xml:space="preserve">monografiją „Žemė. Motina. Duona“. Lietuvos geografų draugijos išleistas „Aiškinamasis geografijos terminų žodynas“ ne tik prisideda prie geografijos terminijos norminimo, bet </w:t>
      </w:r>
      <w:r w:rsidR="00334726" w:rsidRPr="002749F7">
        <w:t xml:space="preserve">ir </w:t>
      </w:r>
      <w:r w:rsidRPr="002749F7">
        <w:t xml:space="preserve">yra labai svarbus terminų šaltinis ir kitų gamtos mokslų sričių specialistams. Mokslo ir enciklopedijų leidybos centro išleista visuomenei skirta knyga „Visos tarmės </w:t>
      </w:r>
      <w:r w:rsidRPr="002749F7">
        <w:lastRenderedPageBreak/>
        <w:t xml:space="preserve">gražiausios...“ </w:t>
      </w:r>
      <w:r w:rsidR="005F6D9C" w:rsidRPr="002749F7">
        <w:t>(</w:t>
      </w:r>
      <w:r w:rsidRPr="002749F7">
        <w:t>2-asis pataisytas ir papildytas leidimas</w:t>
      </w:r>
      <w:r w:rsidR="005F6D9C" w:rsidRPr="002749F7">
        <w:t>)</w:t>
      </w:r>
      <w:r w:rsidRPr="002749F7">
        <w:t xml:space="preserve"> prisideda prie mokslo sklaidos ir lietuvių kalbos puoselėjimo.</w:t>
      </w:r>
    </w:p>
    <w:p w14:paraId="3994D164" w14:textId="30E4341D" w:rsidR="00A11B74" w:rsidRPr="002749F7" w:rsidRDefault="003A5693" w:rsidP="00EC304D">
      <w:pPr>
        <w:pStyle w:val="Pagrindinistekstas"/>
        <w:spacing w:after="0"/>
        <w:ind w:firstLine="720"/>
        <w:jc w:val="both"/>
        <w:outlineLvl w:val="0"/>
      </w:pPr>
      <w:r w:rsidRPr="002749F7">
        <w:t>2021 m. aukštųjų universitetinių mokyklų, apskričių, valstybinės reikšmės ir savivaldybių viešosioms bibliotekoms nupirkti 7 pavadinimų 97 lituanistiniai leidiniai.</w:t>
      </w:r>
    </w:p>
    <w:p w14:paraId="067AD258" w14:textId="6E4221C9" w:rsidR="003A5693" w:rsidRPr="002749F7" w:rsidRDefault="003A5693" w:rsidP="00EC304D">
      <w:pPr>
        <w:pStyle w:val="Pagrindinistekstas"/>
        <w:spacing w:after="0"/>
        <w:ind w:firstLine="720"/>
        <w:jc w:val="both"/>
        <w:outlineLvl w:val="0"/>
      </w:pPr>
      <w:r w:rsidRPr="002749F7">
        <w:t>Valstybinės kalbos vartojimo, norminimo ir sklaidos programą vykdė 19 institucijų (33 projektus) (</w:t>
      </w:r>
      <w:r w:rsidRPr="002749F7">
        <w:rPr>
          <w:i/>
          <w:iCs/>
        </w:rPr>
        <w:t>žr. 1 priedą</w:t>
      </w:r>
      <w:r w:rsidRPr="002749F7">
        <w:t>).</w:t>
      </w:r>
    </w:p>
    <w:p w14:paraId="1207CD9A" w14:textId="40E99B34" w:rsidR="003A5693" w:rsidRPr="002749F7" w:rsidRDefault="00A96DE5" w:rsidP="00EC304D">
      <w:pPr>
        <w:pStyle w:val="Pagrindinistekstas"/>
        <w:spacing w:after="0"/>
        <w:ind w:firstLine="720"/>
        <w:jc w:val="both"/>
        <w:outlineLvl w:val="0"/>
      </w:pPr>
      <w:r w:rsidRPr="002749F7">
        <w:t xml:space="preserve">Iš </w:t>
      </w:r>
      <w:r w:rsidRPr="002749F7">
        <w:rPr>
          <w:b/>
          <w:bCs/>
        </w:rPr>
        <w:t>Lietuvių kalbos prestižo stiprinimo programos</w:t>
      </w:r>
      <w:r w:rsidRPr="002749F7">
        <w:t xml:space="preserve"> remti kalbinių nuostatų tyrimai ir lituanistikos sklaidos projektai (</w:t>
      </w:r>
      <w:r w:rsidRPr="002749F7">
        <w:rPr>
          <w:i/>
          <w:iCs/>
        </w:rPr>
        <w:t>žr. 2 priedą</w:t>
      </w:r>
      <w:r w:rsidRPr="002749F7">
        <w:t>).</w:t>
      </w:r>
    </w:p>
    <w:p w14:paraId="2099C0FB" w14:textId="21154D4C" w:rsidR="003A5693" w:rsidRPr="002749F7" w:rsidRDefault="00B72219" w:rsidP="00EC304D">
      <w:pPr>
        <w:pStyle w:val="Pagrindinistekstas"/>
        <w:spacing w:after="0"/>
        <w:ind w:firstLine="720"/>
        <w:jc w:val="both"/>
        <w:outlineLvl w:val="0"/>
      </w:pPr>
      <w:r w:rsidRPr="002749F7">
        <w:t xml:space="preserve">2021 m. pirmenybė teikta visuomenės teigiamų nuostatų dėl lietuvių kalbos ir jos vartojimo formavimui. Portaluose „Delfi“, „15min“, „Vakarų ekspresas“, „Mano kraštas“, </w:t>
      </w:r>
      <w:r w:rsidRPr="002749F7">
        <w:rPr>
          <w:iCs/>
        </w:rPr>
        <w:t xml:space="preserve">„Pasaulio lietuvis“ ir kt. paskelbti 69 straipsniai visuomenei aktualiomis kalbos temomis. Lietuvių kalbos institute </w:t>
      </w:r>
      <w:r w:rsidRPr="002749F7">
        <w:t>modernizuotas 2006 m. sukurtas edukacinis žaidimas „</w:t>
      </w:r>
      <w:r w:rsidRPr="002749F7">
        <w:rPr>
          <w:iCs/>
        </w:rPr>
        <w:t>Gyvūnų spalvos“</w:t>
      </w:r>
      <w:r w:rsidRPr="002749F7">
        <w:t>, vartotojams suteikta vieša prieiga internetu.</w:t>
      </w:r>
    </w:p>
    <w:p w14:paraId="752B8189" w14:textId="2580F8D1" w:rsidR="00B72219" w:rsidRPr="002749F7" w:rsidRDefault="00C01289" w:rsidP="00EC304D">
      <w:pPr>
        <w:pStyle w:val="Pagrindinistekstas"/>
        <w:spacing w:after="0"/>
        <w:ind w:firstLine="720"/>
        <w:jc w:val="both"/>
        <w:outlineLvl w:val="0"/>
      </w:pPr>
      <w:r w:rsidRPr="002749F7">
        <w:rPr>
          <w:iCs/>
        </w:rPr>
        <w:t>Vilniaus universitete per</w:t>
      </w:r>
      <w:r w:rsidR="00D064B4" w:rsidRPr="002749F7">
        <w:rPr>
          <w:iCs/>
        </w:rPr>
        <w:t>s</w:t>
      </w:r>
      <w:r w:rsidRPr="002749F7">
        <w:rPr>
          <w:iCs/>
        </w:rPr>
        <w:t>kaitytas didelio klausytojų susidomėjimo sulaukęs n</w:t>
      </w:r>
      <w:r w:rsidRPr="002749F7">
        <w:t>uotolinių kalbos paskaitų ciklas užsienio lituanistinių mokyklų mokytojams ir bendruomenei.</w:t>
      </w:r>
    </w:p>
    <w:p w14:paraId="1FB5642C" w14:textId="62C94E46" w:rsidR="00C01289" w:rsidRPr="002749F7" w:rsidRDefault="00C01289" w:rsidP="00EC304D">
      <w:pPr>
        <w:pStyle w:val="Pagrindinistekstas"/>
        <w:spacing w:after="0"/>
        <w:ind w:firstLine="720"/>
        <w:jc w:val="both"/>
        <w:outlineLvl w:val="0"/>
      </w:pPr>
      <w:r w:rsidRPr="002749F7">
        <w:t xml:space="preserve">Remtas Ukmergės rajono savivaldybės administracijos Lietuvių kalbos dienų sostinės projektas „Kalba ir žmogus. Ukmergės kraštas“. Surengti du kalbos konkursai – </w:t>
      </w:r>
      <w:r w:rsidR="00341FFA" w:rsidRPr="002749F7">
        <w:t>„</w:t>
      </w:r>
      <w:r w:rsidRPr="002749F7">
        <w:t>Lietuviškos istorijos: pasakojimai apie kalbą</w:t>
      </w:r>
      <w:r w:rsidRPr="002749F7">
        <w:rPr>
          <w:iCs/>
        </w:rPr>
        <w:t xml:space="preserve">“ (Lietuvių kalbos draugija) ir didelio šalies bendrojo ugdymo mokyklų moksleivių susidomėjimo sulaukęs konkursas </w:t>
      </w:r>
      <w:r w:rsidRPr="002749F7">
        <w:t>„</w:t>
      </w:r>
      <w:r w:rsidRPr="002749F7">
        <w:rPr>
          <w:iCs/>
        </w:rPr>
        <w:t xml:space="preserve">Mūsų kalbinis kultūrinis kraštovaizdis“ (asociacija </w:t>
      </w:r>
      <w:r w:rsidRPr="002749F7">
        <w:t>„Lituanistų sambūris</w:t>
      </w:r>
      <w:r w:rsidRPr="002749F7">
        <w:rPr>
          <w:iCs/>
        </w:rPr>
        <w:t>“</w:t>
      </w:r>
      <w:r w:rsidRPr="002749F7">
        <w:t>).</w:t>
      </w:r>
    </w:p>
    <w:p w14:paraId="4C8A1E39" w14:textId="7D505785" w:rsidR="00C01289" w:rsidRPr="002749F7" w:rsidRDefault="00C01289" w:rsidP="00EC304D">
      <w:pPr>
        <w:pStyle w:val="Pagrindinistekstas"/>
        <w:spacing w:after="0"/>
        <w:ind w:firstLine="720"/>
        <w:jc w:val="both"/>
        <w:outlineLvl w:val="0"/>
      </w:pPr>
      <w:r w:rsidRPr="002749F7">
        <w:t>UAB Telekomunikacijų technologijų centras baigė vykdyti Visagine gyvenančių kitakalbių kalbinei integracijai skirtą sklaidos projektą „TV laidų Visagine (savaitės (dienos) įvykių (žinių) apžvalga lietuvių kalba prieš naujienų laidą „TTS NEWS“) sukūrimas ir transliavimas“.</w:t>
      </w:r>
    </w:p>
    <w:p w14:paraId="1C798782" w14:textId="6C5344E0" w:rsidR="00C01289" w:rsidRPr="002749F7" w:rsidRDefault="00B022BE" w:rsidP="00EC304D">
      <w:pPr>
        <w:pStyle w:val="Pagrindinistekstas"/>
        <w:spacing w:after="0"/>
        <w:ind w:firstLine="720"/>
        <w:jc w:val="both"/>
        <w:outlineLvl w:val="0"/>
      </w:pPr>
      <w:r w:rsidRPr="002749F7">
        <w:t>2021 m. Lietuvių kalbos institute baigtas vykdyti kalbos ir švietimo politikos formuotojams aktualus projektas „Valstybinės kalbos padėtis Šalčininkų rajone: dabartis ir perspektyvos“.</w:t>
      </w:r>
    </w:p>
    <w:p w14:paraId="6241C45F" w14:textId="5FE3B4DD" w:rsidR="00ED4475" w:rsidRPr="002749F7" w:rsidRDefault="00CC7396" w:rsidP="00EC304D">
      <w:pPr>
        <w:pStyle w:val="Pagrindinistekstas"/>
        <w:spacing w:after="0"/>
        <w:ind w:firstLine="720"/>
        <w:jc w:val="both"/>
        <w:outlineLvl w:val="0"/>
      </w:pPr>
      <w:r w:rsidRPr="002749F7">
        <w:t>Lietuvių kalbos prestižo stiprinimo programą vykdė 13 institucijų (18 projektų) (</w:t>
      </w:r>
      <w:r w:rsidRPr="002749F7">
        <w:rPr>
          <w:i/>
          <w:iCs/>
        </w:rPr>
        <w:t>žr. 2 priedą</w:t>
      </w:r>
      <w:r w:rsidRPr="002749F7">
        <w:t>).</w:t>
      </w:r>
    </w:p>
    <w:p w14:paraId="76A313BD" w14:textId="35A59968" w:rsidR="00ED4475" w:rsidRPr="002749F7" w:rsidRDefault="00CC7396" w:rsidP="00EC304D">
      <w:pPr>
        <w:pStyle w:val="Pagrindinistekstas"/>
        <w:spacing w:after="0"/>
        <w:ind w:firstLine="720"/>
        <w:jc w:val="both"/>
        <w:outlineLvl w:val="0"/>
      </w:pPr>
      <w:r w:rsidRPr="002749F7">
        <w:t xml:space="preserve">Iš </w:t>
      </w:r>
      <w:r w:rsidRPr="002749F7">
        <w:rPr>
          <w:b/>
          <w:bCs/>
        </w:rPr>
        <w:t>programos „Teisinė ir administracinė valstybinės kalbos priežiūra“</w:t>
      </w:r>
      <w:r w:rsidRPr="002749F7">
        <w:rPr>
          <w:i/>
        </w:rPr>
        <w:t xml:space="preserve"> </w:t>
      </w:r>
      <w:r w:rsidRPr="002749F7">
        <w:t xml:space="preserve">finansuota Kalbos komisijos </w:t>
      </w:r>
      <w:r w:rsidR="00D064B4" w:rsidRPr="002749F7">
        <w:t>S</w:t>
      </w:r>
      <w:r w:rsidRPr="002749F7">
        <w:t>ekretoriato veikla.</w:t>
      </w:r>
    </w:p>
    <w:p w14:paraId="25A14DCD" w14:textId="35ADB0C5" w:rsidR="00CC7396" w:rsidRPr="002749F7" w:rsidRDefault="00D60719" w:rsidP="00EC304D">
      <w:pPr>
        <w:pStyle w:val="Pagrindinistekstas"/>
        <w:spacing w:after="0"/>
        <w:ind w:firstLine="720"/>
        <w:jc w:val="both"/>
        <w:outlineLvl w:val="0"/>
      </w:pPr>
      <w:r w:rsidRPr="002749F7">
        <w:t>Koordinuodama ir administruodama programas Kalbos komisija atliko 140 viešųjų pirkimų procedūrų, įvertino 32 institucijų paraiškas, projektų vykdytojų pateiktas 109 ketvirčių, 28 metines ir 21 baigiamąją ataskaitą. Suorganizuota 51 paraiškų, 112 metinių ir baigiamųjų ataskaitų ekspertizių, 20 vertinti pateiktų leidinių rankraščių ekspertizių (</w:t>
      </w:r>
      <w:r w:rsidRPr="002749F7">
        <w:rPr>
          <w:i/>
          <w:iCs/>
        </w:rPr>
        <w:t>žr.</w:t>
      </w:r>
      <w:r w:rsidR="00D064B4" w:rsidRPr="002749F7">
        <w:rPr>
          <w:i/>
          <w:iCs/>
        </w:rPr>
        <w:t> </w:t>
      </w:r>
      <w:r w:rsidRPr="002749F7">
        <w:rPr>
          <w:i/>
          <w:iCs/>
        </w:rPr>
        <w:t>4 priedą</w:t>
      </w:r>
      <w:r w:rsidRPr="002749F7">
        <w:t>).</w:t>
      </w:r>
    </w:p>
    <w:p w14:paraId="428C95CD" w14:textId="1A1F74F7" w:rsidR="00D60719" w:rsidRPr="002749F7" w:rsidRDefault="00446ECC" w:rsidP="00EC304D">
      <w:pPr>
        <w:pStyle w:val="Pagrindinistekstas"/>
        <w:spacing w:after="0"/>
        <w:ind w:firstLine="720"/>
        <w:jc w:val="both"/>
        <w:outlineLvl w:val="0"/>
      </w:pPr>
      <w:r w:rsidRPr="002749F7">
        <w:t>Atlikti kiti organizaciniai darbai: surengta 115 ekspertų posėdžių (</w:t>
      </w:r>
      <w:r w:rsidRPr="002749F7">
        <w:rPr>
          <w:i/>
        </w:rPr>
        <w:t>žr. 3 priedą</w:t>
      </w:r>
      <w:r w:rsidRPr="002749F7">
        <w:t>), tvarkyti 24 dokumentų registrai, parengti 188 raštai programų vykdytojams.</w:t>
      </w:r>
    </w:p>
    <w:p w14:paraId="459E58B2" w14:textId="3426B1D7" w:rsidR="00D60719" w:rsidRPr="002749F7" w:rsidRDefault="0096445E" w:rsidP="00EC304D">
      <w:pPr>
        <w:pStyle w:val="Pagrindinistekstas"/>
        <w:spacing w:after="0"/>
        <w:ind w:firstLine="720"/>
        <w:jc w:val="both"/>
        <w:outlineLvl w:val="0"/>
      </w:pPr>
      <w:r w:rsidRPr="002749F7">
        <w:t xml:space="preserve">Remiantis Lietuvos Respublikos Vyriausybės </w:t>
      </w:r>
      <w:smartTag w:uri="urn:schemas-microsoft-com:office:smarttags" w:element="metricconverter">
        <w:smartTagPr>
          <w:attr w:name="ProductID" w:val="2002 m"/>
        </w:smartTagPr>
        <w:r w:rsidRPr="002749F7">
          <w:t>2002 m</w:t>
        </w:r>
      </w:smartTag>
      <w:r w:rsidRPr="002749F7">
        <w:t>. birželio 6 d. nutarimu Nr.</w:t>
      </w:r>
      <w:r w:rsidR="00A71B56" w:rsidRPr="002749F7">
        <w:t> </w:t>
      </w:r>
      <w:r w:rsidRPr="002749F7">
        <w:t>827 (2010 m. rugpjūčio 25 d. nutarimo Nr. 1220 redakcija) patvirtinta Strateginio planavimo metodika, parengta Valstybinės lietuvių kalbos komisijos 2020 metų veiklos ataskaita. Joje aptarta vykdyta veikla ir pasiekti rezultatai, pateikta išsami informacija apie vertinimo kriterijų įvykdymą.</w:t>
      </w:r>
    </w:p>
    <w:p w14:paraId="7BD46292" w14:textId="77777777" w:rsidR="00446ECC" w:rsidRPr="002749F7" w:rsidRDefault="00446ECC" w:rsidP="00EC304D">
      <w:pPr>
        <w:pStyle w:val="Pagrindinistekstas"/>
        <w:spacing w:after="0"/>
        <w:ind w:firstLine="720"/>
        <w:jc w:val="both"/>
        <w:outlineLvl w:val="0"/>
      </w:pPr>
    </w:p>
    <w:p w14:paraId="5E965026" w14:textId="44067B4A" w:rsidR="00EC304D" w:rsidRPr="002749F7" w:rsidRDefault="0096445E" w:rsidP="00EC304D">
      <w:pPr>
        <w:ind w:firstLine="720"/>
        <w:jc w:val="both"/>
        <w:outlineLvl w:val="0"/>
        <w:rPr>
          <w:i/>
        </w:rPr>
      </w:pPr>
      <w:r w:rsidRPr="002749F7">
        <w:rPr>
          <w:i/>
        </w:rPr>
        <w:t>P</w:t>
      </w:r>
      <w:r w:rsidR="00EC304D" w:rsidRPr="002749F7">
        <w:rPr>
          <w:i/>
        </w:rPr>
        <w:t>rogramų lėšos</w:t>
      </w:r>
    </w:p>
    <w:p w14:paraId="63B0133F" w14:textId="46BAC18C" w:rsidR="00E579E1" w:rsidRPr="002749F7" w:rsidRDefault="00E579E1" w:rsidP="00EC304D">
      <w:pPr>
        <w:pStyle w:val="Pagrindinistekstas"/>
        <w:spacing w:after="0"/>
        <w:ind w:firstLine="720"/>
        <w:jc w:val="both"/>
        <w:outlineLvl w:val="0"/>
      </w:pPr>
      <w:r w:rsidRPr="002749F7">
        <w:t>Lietuvos Respublikos Vyriausybė 2021</w:t>
      </w:r>
      <w:r w:rsidR="00A71B56" w:rsidRPr="002749F7">
        <w:t> </w:t>
      </w:r>
      <w:r w:rsidRPr="002749F7">
        <w:t>m. vasario 24</w:t>
      </w:r>
      <w:r w:rsidR="00A71B56" w:rsidRPr="002749F7">
        <w:t> </w:t>
      </w:r>
      <w:r w:rsidRPr="002749F7">
        <w:t>d. nutarimu Nr.</w:t>
      </w:r>
      <w:r w:rsidR="00A71B56" w:rsidRPr="002749F7">
        <w:t> </w:t>
      </w:r>
      <w:r w:rsidRPr="002749F7">
        <w:t>117 programoms vykdyti skyrė 940 tūkst. Eur, iš jų:</w:t>
      </w:r>
    </w:p>
    <w:p w14:paraId="31751EE4" w14:textId="3054BF69" w:rsidR="00E579E1" w:rsidRPr="002749F7" w:rsidRDefault="00E579E1" w:rsidP="00EC304D">
      <w:pPr>
        <w:pStyle w:val="Pagrindinistekstas"/>
        <w:spacing w:after="0"/>
        <w:ind w:firstLine="720"/>
        <w:jc w:val="both"/>
        <w:outlineLvl w:val="0"/>
      </w:pPr>
      <w:r w:rsidRPr="002749F7">
        <w:t>Valstybinės kalbos vartojimo, norminimo ir sklaidos programai – 370 tūkst. Eur;</w:t>
      </w:r>
    </w:p>
    <w:p w14:paraId="799FB87C" w14:textId="1BDD929C" w:rsidR="00E579E1" w:rsidRPr="002749F7" w:rsidRDefault="00952D89" w:rsidP="00EC304D">
      <w:pPr>
        <w:pStyle w:val="Pagrindinistekstas"/>
        <w:spacing w:after="0"/>
        <w:ind w:firstLine="720"/>
        <w:jc w:val="both"/>
        <w:outlineLvl w:val="0"/>
      </w:pPr>
      <w:r w:rsidRPr="002749F7">
        <w:t>Lietuvių kalbos prestižo stiprinimo programai – 127 tūkst. Eur;</w:t>
      </w:r>
    </w:p>
    <w:p w14:paraId="115F9B82" w14:textId="0675F488" w:rsidR="00952D89" w:rsidRPr="002749F7" w:rsidRDefault="001B0158" w:rsidP="00EC304D">
      <w:pPr>
        <w:pStyle w:val="Pagrindinistekstas"/>
        <w:spacing w:after="0"/>
        <w:ind w:firstLine="720"/>
        <w:jc w:val="both"/>
        <w:outlineLvl w:val="0"/>
      </w:pPr>
      <w:r w:rsidRPr="002749F7">
        <w:t>programai „Teisinė ir administracinė valstybinės kalbos priežiūra“ – 443 tūkst. Eur (darbo užmokestis – 377 tūkst. Eur, soc. draudimo įmokos – 5,5 tūkst. Eur, prekės ir paslaugos – 60,5 tūkst. Eur).</w:t>
      </w:r>
    </w:p>
    <w:p w14:paraId="385EFCB2" w14:textId="45CB2EEC" w:rsidR="001B0158" w:rsidRPr="002749F7" w:rsidRDefault="00A26927" w:rsidP="00EC304D">
      <w:pPr>
        <w:pStyle w:val="Pagrindinistekstas"/>
        <w:spacing w:after="0"/>
        <w:ind w:firstLine="720"/>
        <w:jc w:val="both"/>
        <w:outlineLvl w:val="0"/>
      </w:pPr>
      <w:r w:rsidRPr="002749F7">
        <w:t xml:space="preserve">Programoms vykdyti 2021 m. skirtos lėšos panaudotos mažiau nei 100 proc. Lietuvių kalbos prestižo stiprinimo programos lėšų likutis 8,9 tūkst. Eur susidarė dėl pandeminės situacijos. Programoje numatytiems lituanistiniams moksliniams tyrimams duomenys surenkami ekspedicijų ir </w:t>
      </w:r>
      <w:r w:rsidRPr="002749F7">
        <w:lastRenderedPageBreak/>
        <w:t>apklausų metu. Institucijos neteikė paraiškų tokio pobūdžio projektams vykdyti, be to, metų pabaigoje grąžino vykdomų projektų nepanaudotų komandiruočių lėšų.</w:t>
      </w:r>
    </w:p>
    <w:p w14:paraId="29B743A7" w14:textId="68128DA9" w:rsidR="001B0158" w:rsidRPr="002749F7" w:rsidRDefault="00A861B3" w:rsidP="00EC304D">
      <w:pPr>
        <w:pStyle w:val="Pagrindinistekstas"/>
        <w:spacing w:after="0"/>
        <w:ind w:firstLine="720"/>
        <w:jc w:val="both"/>
        <w:outlineLvl w:val="0"/>
      </w:pPr>
      <w:r w:rsidRPr="002749F7">
        <w:t>Valstybinės kalbos vartojimo, norminimo ir sklaidos programos lėšų likutis 3,3</w:t>
      </w:r>
      <w:r w:rsidR="00A71B56" w:rsidRPr="002749F7">
        <w:t> </w:t>
      </w:r>
      <w:r w:rsidRPr="002749F7">
        <w:t>tūkst. Eur susidarė projekto vykdytojams knygos spausdinimo paslaugas nupirkus už mažesnę kainą, nei buvo planuota; mažiau surengus pakomisių posėdžių.</w:t>
      </w:r>
    </w:p>
    <w:p w14:paraId="2623993D" w14:textId="77777777" w:rsidR="00A861B3" w:rsidRPr="002749F7" w:rsidRDefault="00A861B3" w:rsidP="00EC304D">
      <w:pPr>
        <w:pStyle w:val="Pagrindinistekstas"/>
        <w:spacing w:after="0"/>
        <w:ind w:firstLine="720"/>
        <w:jc w:val="both"/>
        <w:outlineLvl w:val="0"/>
      </w:pPr>
    </w:p>
    <w:p w14:paraId="1DA323D2" w14:textId="77777777" w:rsidR="00F41E41" w:rsidRPr="002749F7" w:rsidRDefault="00F41E41" w:rsidP="00F41E41">
      <w:pPr>
        <w:jc w:val="both"/>
        <w:rPr>
          <w:b/>
          <w:bCs/>
        </w:rPr>
      </w:pPr>
      <w:r w:rsidRPr="002749F7">
        <w:rPr>
          <w:b/>
          <w:bCs/>
        </w:rPr>
        <w:t>2. Teikia Seimui, Respublikos Prezidentui, Vyriausybei, ministerijoms ir kitoms institucijoms siūlymus ir išvadas dėl kalbos politikos, Valstybinės kalbos įstatymo įgyvendinimo, teisės aktų kalbos ir terminijos</w:t>
      </w:r>
    </w:p>
    <w:p w14:paraId="07480EA4" w14:textId="5472CD16" w:rsidR="00930813" w:rsidRPr="002749F7" w:rsidRDefault="00930813" w:rsidP="00FC3887">
      <w:pPr>
        <w:ind w:firstLine="720"/>
        <w:jc w:val="both"/>
        <w:rPr>
          <w:bCs/>
          <w:noProof/>
          <w:highlight w:val="cyan"/>
        </w:rPr>
      </w:pPr>
    </w:p>
    <w:p w14:paraId="5332B3CF" w14:textId="4B960C2E" w:rsidR="00842D8C" w:rsidRPr="002749F7" w:rsidRDefault="00842D8C" w:rsidP="00FC3887">
      <w:pPr>
        <w:ind w:firstLine="720"/>
        <w:jc w:val="both"/>
        <w:rPr>
          <w:bCs/>
          <w:noProof/>
        </w:rPr>
      </w:pPr>
      <w:r w:rsidRPr="002749F7">
        <w:rPr>
          <w:bCs/>
          <w:noProof/>
        </w:rPr>
        <w:t>Vidaus reikalų ministerijai teiktos pastabos dėl Lietuvos Respublikos Vyriausybės 2007 m. rugpjūčio 22 d. nutarimo Nr. 875 „Dėl prašymų ir skundų nagrinėjimo ir asmenų aptarnavimo viešojo administravimo subjektuose taisyklių patvirtinimo“ pakeitimo“ projekto</w:t>
      </w:r>
      <w:r w:rsidR="00C93DB8" w:rsidRPr="002749F7">
        <w:rPr>
          <w:bCs/>
          <w:noProof/>
        </w:rPr>
        <w:t>. Nepritarta projekto nuostatoms, kad rašytiniai prašymai ir skundai gali būti priimami ir kitomis nei valstybine kalbomis ir į juos atsakoma kitomis nei valstybine kalbomis be vertimo į valstybinę kalbą. Šios nuostatos nepagrįstai išplečia kitų kalbų vartojimą viešojo administravimo srityje ir prieštarauja Valstybinės kalbos įstatymo 4 (raštvedybos, dokumentų tvarkymo valstybine kalba), 7 (aptarnavimo užtikrinimo valstybine kalba) straipsniams.</w:t>
      </w:r>
      <w:r w:rsidR="00F86C9F" w:rsidRPr="002749F7">
        <w:rPr>
          <w:bCs/>
          <w:noProof/>
        </w:rPr>
        <w:t xml:space="preserve"> Taip pat nepritarta nuostatai dėl imperatyvaus reikalavimo teikti informaciją anglų ir kitomis kalbomis (greta valstybinės kalbos), toks reikalavimas prieštarauja Valstybinės kalbos įstatymo 17 straipsniui, pagal kurį Lietuvos Respublikoje viešieji užrašai yra valstybine kalba. Lietuvos Respublikos Vyriausybė </w:t>
      </w:r>
      <w:r w:rsidR="00212C37" w:rsidRPr="002749F7">
        <w:rPr>
          <w:bCs/>
          <w:noProof/>
        </w:rPr>
        <w:t xml:space="preserve">priėmė Prašymų ir skundų nagrinėjimo ir asmenų aptarnavimo viešojo administravimo subjektuose taisykles </w:t>
      </w:r>
      <w:r w:rsidR="00F86C9F" w:rsidRPr="002749F7">
        <w:rPr>
          <w:bCs/>
          <w:noProof/>
        </w:rPr>
        <w:t>neatsižvelg</w:t>
      </w:r>
      <w:r w:rsidR="00212C37" w:rsidRPr="002749F7">
        <w:rPr>
          <w:bCs/>
          <w:noProof/>
        </w:rPr>
        <w:t>usi</w:t>
      </w:r>
      <w:r w:rsidR="00F86C9F" w:rsidRPr="002749F7">
        <w:rPr>
          <w:bCs/>
          <w:noProof/>
        </w:rPr>
        <w:t xml:space="preserve"> į Kalbos komisijos pastabas</w:t>
      </w:r>
      <w:r w:rsidR="00212C37" w:rsidRPr="002749F7">
        <w:rPr>
          <w:bCs/>
          <w:noProof/>
        </w:rPr>
        <w:t>.</w:t>
      </w:r>
      <w:r w:rsidR="00C33274" w:rsidRPr="002749F7">
        <w:rPr>
          <w:bCs/>
          <w:noProof/>
        </w:rPr>
        <w:t xml:space="preserve"> Dėl Vyriausybės nutarimu priimtų Prašymų ir skundų nagrinėjimo ir asmenų aptarnavimo viešojo administravimo subjektuose taisyklių nuostatų neatitikties Valstybinės kalbos įstatymui kreiptasi į Seimo Teisės ir teisėtvarkos ir Švietimo ir mokslo komitetus.</w:t>
      </w:r>
      <w:r w:rsidR="00B052C6" w:rsidRPr="002749F7">
        <w:rPr>
          <w:bCs/>
          <w:noProof/>
        </w:rPr>
        <w:t xml:space="preserve"> </w:t>
      </w:r>
      <w:r w:rsidR="00F01DD0" w:rsidRPr="002749F7">
        <w:t>Seimo Švietimo ir mokslo komitetas parašė raštą Vyriausybei, kuriuo atkreipė dėmesį į Teisėkūros pagrindų įstatyme įtvirtintą sistemiškumo principą, reiškiantį, kad teisės normos turi derėti tarpusavyje, žemesnės teisinės galios teisės aktai neturi prieštarauti aukštesnės teisinės galios teisės aktams, ir paprašė Vyriausybę apsvarstyti galimybę peržiūrėti minėtus teisės aktus ir juos tarpusavyje suderinti bei apie priimtus sprendimus informuoti Seimo Švietimo ir mokslo komitetą, Seimo Teisės ir teisėtvarkos komitetą ir Valstybinę lietuvių kalbos komisiją.</w:t>
      </w:r>
    </w:p>
    <w:p w14:paraId="059A5388" w14:textId="399FA958" w:rsidR="005E0D12" w:rsidRPr="002749F7" w:rsidRDefault="005E0D12" w:rsidP="00FC3887">
      <w:pPr>
        <w:ind w:firstLine="720"/>
        <w:jc w:val="both"/>
        <w:rPr>
          <w:bCs/>
          <w:noProof/>
        </w:rPr>
      </w:pPr>
      <w:r w:rsidRPr="002749F7">
        <w:rPr>
          <w:bCs/>
          <w:noProof/>
        </w:rPr>
        <w:t>Lietuvos Respublikos ekonomikos ir inovacijų ministerijai teiktos pastabos dėl Lietuvos Respublikos civilinio kodekso 2.40 straipsnio pakeitimo įstatymo projekto ir Lietuvos Respublikos valstybinės kalbos įstatymo 16 straipsnio pakeitimo įstatymo projekto, kuriais siekiama keisti juridinių asmenų pavadinimų sudarymo tvarką</w:t>
      </w:r>
      <w:r w:rsidR="00E15351" w:rsidRPr="002749F7">
        <w:rPr>
          <w:bCs/>
          <w:noProof/>
        </w:rPr>
        <w:t> – įteisinti galimybę juridinių asmenų pavadinimus sudaryti užsienio kalba. Projektams nepritarta, Kalbos komisija laikosi nuomonės, kad lietuvių kalboje pakanka išteklių juridinių asmenų pavadinimams sudaryti, juridiniai asmenys, norintys veikti ar veikiantys už Lietuvos ribų, naudojasi galimybe sudaryti pavadinimą lotynų kalba.</w:t>
      </w:r>
      <w:r w:rsidR="00613D71" w:rsidRPr="002749F7">
        <w:rPr>
          <w:bCs/>
          <w:noProof/>
        </w:rPr>
        <w:t xml:space="preserve"> Teikiamų projektų nuostatos dėl kalbinių reikalavimų – lietuviški pavadinimai turi atitikti lietuvių kalbos normas ir Kalbos komisijos nutarimų nuostatas, o pavadinimams užsienio kalba netaikomi jokie kalbiniai reikalavimai – neabejotinai mažin</w:t>
      </w:r>
      <w:r w:rsidR="00607AB6" w:rsidRPr="002749F7">
        <w:rPr>
          <w:bCs/>
          <w:noProof/>
        </w:rPr>
        <w:t>tų</w:t>
      </w:r>
      <w:r w:rsidR="00613D71" w:rsidRPr="002749F7">
        <w:rPr>
          <w:bCs/>
          <w:noProof/>
        </w:rPr>
        <w:t xml:space="preserve"> motyvaciją vartoti lietuvių kalbą aptariamoje srityje. </w:t>
      </w:r>
      <w:r w:rsidR="00893B6F" w:rsidRPr="002749F7">
        <w:rPr>
          <w:bCs/>
          <w:noProof/>
        </w:rPr>
        <w:t xml:space="preserve">Pastabos dėl minėtų įstatymų projektų teiktos ir Seimo Teisės ir teisėtvarkos komitetui. </w:t>
      </w:r>
      <w:r w:rsidR="00607AB6" w:rsidRPr="002749F7">
        <w:rPr>
          <w:bCs/>
          <w:noProof/>
        </w:rPr>
        <w:t xml:space="preserve">Įstatymų projektai 2021 m. </w:t>
      </w:r>
      <w:r w:rsidR="00893B6F" w:rsidRPr="002749F7">
        <w:rPr>
          <w:bCs/>
          <w:noProof/>
        </w:rPr>
        <w:t xml:space="preserve">Seime </w:t>
      </w:r>
      <w:r w:rsidR="00E6452A" w:rsidRPr="002749F7">
        <w:rPr>
          <w:bCs/>
          <w:noProof/>
        </w:rPr>
        <w:t>nebuvo</w:t>
      </w:r>
      <w:r w:rsidR="00893B6F" w:rsidRPr="002749F7">
        <w:rPr>
          <w:bCs/>
          <w:noProof/>
        </w:rPr>
        <w:t xml:space="preserve"> </w:t>
      </w:r>
      <w:r w:rsidR="00607AB6" w:rsidRPr="002749F7">
        <w:rPr>
          <w:bCs/>
          <w:noProof/>
        </w:rPr>
        <w:t>svarstyti.</w:t>
      </w:r>
    </w:p>
    <w:p w14:paraId="0347F8E3" w14:textId="2D05D326" w:rsidR="00FD2B5D" w:rsidRPr="002749F7" w:rsidRDefault="00FD2B5D" w:rsidP="00FC3887">
      <w:pPr>
        <w:ind w:firstLine="720"/>
        <w:jc w:val="both"/>
        <w:rPr>
          <w:bCs/>
          <w:noProof/>
        </w:rPr>
      </w:pPr>
      <w:r w:rsidRPr="002749F7">
        <w:rPr>
          <w:bCs/>
          <w:noProof/>
        </w:rPr>
        <w:t xml:space="preserve">Seimo Teisės ir teisėtvarkos komitetui pateikta išvada </w:t>
      </w:r>
      <w:r w:rsidR="00EB45CB" w:rsidRPr="002749F7">
        <w:rPr>
          <w:bCs/>
          <w:noProof/>
        </w:rPr>
        <w:t>dėl Vyriausybės siūlymų papildyti Lietuvos Respublikos vardų ir pavardžių rašymo dokumentuose įstatymo projektą Nr. XIIIP-535</w:t>
      </w:r>
      <w:r w:rsidR="00035B74" w:rsidRPr="002749F7">
        <w:rPr>
          <w:bCs/>
          <w:noProof/>
        </w:rPr>
        <w:t xml:space="preserve"> nuostatomis dėl </w:t>
      </w:r>
      <w:r w:rsidR="008E7DE1" w:rsidRPr="002749F7">
        <w:rPr>
          <w:bCs/>
          <w:noProof/>
        </w:rPr>
        <w:t>ne lietuvių tautybės Lietuvos Respublikos piliečių vardų ir pavardžių rašymo asmens tapatybę patvirtinančiuose dokumentuose</w:t>
      </w:r>
      <w:r w:rsidR="00D656FE" w:rsidRPr="002749F7">
        <w:rPr>
          <w:bCs/>
          <w:noProof/>
        </w:rPr>
        <w:t xml:space="preserve">. Kalbos komisija nepritarė Vyriausybės siūlymams išplėsti išimčių, kada piliečių vardai ir pavardės asmens tapatybę patvirtinančiuose dokumentuose gali būti rašomi nelietuviškais rašmenimis, sąrašą ir palaikė </w:t>
      </w:r>
      <w:r w:rsidR="00CC06B1" w:rsidRPr="002749F7">
        <w:rPr>
          <w:bCs/>
          <w:noProof/>
        </w:rPr>
        <w:t xml:space="preserve">nuoseklią, ir </w:t>
      </w:r>
      <w:r w:rsidR="00D656FE" w:rsidRPr="002749F7">
        <w:rPr>
          <w:bCs/>
          <w:noProof/>
        </w:rPr>
        <w:t xml:space="preserve">ankstesnių </w:t>
      </w:r>
      <w:r w:rsidR="00CC06B1" w:rsidRPr="002749F7">
        <w:rPr>
          <w:bCs/>
          <w:noProof/>
        </w:rPr>
        <w:t>Ko</w:t>
      </w:r>
      <w:r w:rsidR="00D90179" w:rsidRPr="002749F7">
        <w:rPr>
          <w:bCs/>
          <w:noProof/>
        </w:rPr>
        <w:t>m</w:t>
      </w:r>
      <w:r w:rsidR="00CC06B1" w:rsidRPr="002749F7">
        <w:rPr>
          <w:bCs/>
          <w:noProof/>
        </w:rPr>
        <w:t xml:space="preserve">isijos </w:t>
      </w:r>
      <w:r w:rsidR="00D656FE" w:rsidRPr="002749F7">
        <w:rPr>
          <w:bCs/>
          <w:noProof/>
        </w:rPr>
        <w:t xml:space="preserve">kadencijų </w:t>
      </w:r>
      <w:r w:rsidR="00CC06B1" w:rsidRPr="002749F7">
        <w:rPr>
          <w:bCs/>
          <w:noProof/>
        </w:rPr>
        <w:t xml:space="preserve">palaikytą, poziciją, </w:t>
      </w:r>
      <w:r w:rsidR="00D656FE" w:rsidRPr="002749F7">
        <w:rPr>
          <w:bCs/>
          <w:noProof/>
        </w:rPr>
        <w:t xml:space="preserve">kad Lietuvos Respublikos piliečių vardai ir pavardės asmens tapatybę </w:t>
      </w:r>
      <w:r w:rsidR="00D656FE" w:rsidRPr="002749F7">
        <w:rPr>
          <w:bCs/>
          <w:noProof/>
        </w:rPr>
        <w:lastRenderedPageBreak/>
        <w:t>patvirtinančiuose dokumentuose rašytini lietuviškais rašmenimis, išskyrus dvi galimas išimtis: a) užsieniečių, įgijusių Lietuvos Respublikos pilietybę, vardai ir pavardės Lietuvos Respublikos išduodamuose asmens dokumentuose jų pageidavimu įrašomi lotyniško raidyno rašmenimis pagal dokumento šaltinį – kitos valstybės išduotą asmens dokumentą; b) su užsieniečiu santuoką sudariusio ir jo pavardę paėmusio Lietuvos Respublikos piliečio, taip pat tokių sutuoktinių vaikų pavardės gali būti rašomos lotyniško raidyno rašmenimis, dokumento šaltiniu laikant užsieniečio asmens dokumentą.</w:t>
      </w:r>
      <w:r w:rsidR="00EA6577" w:rsidRPr="002749F7">
        <w:rPr>
          <w:bCs/>
          <w:noProof/>
        </w:rPr>
        <w:t xml:space="preserve"> Į Kalbos komisijos išvadą priimant Lietuvos Respublikos vardų ir pavardžių rašymo dokumentuose įstatymą (priimtas 2022 m. sausio 18 d., Nr. XIV-903) neatsižvelgta.</w:t>
      </w:r>
    </w:p>
    <w:p w14:paraId="436AE64C" w14:textId="77777777" w:rsidR="0089417A" w:rsidRPr="002749F7" w:rsidRDefault="0089417A" w:rsidP="0089417A">
      <w:pPr>
        <w:ind w:firstLine="720"/>
        <w:jc w:val="both"/>
        <w:rPr>
          <w:bCs/>
          <w:noProof/>
        </w:rPr>
      </w:pPr>
      <w:r w:rsidRPr="002749F7">
        <w:rPr>
          <w:bCs/>
          <w:noProof/>
        </w:rPr>
        <w:t>Lietuvos Respublikos vidaus reikalų ministerijai pateikta siūlymų dėl derinto Dokumentų, susijusių su Lietuvos Respublikos pilietybe, teikimo ir nagrinėjimo tvarkos aprašo (tvirtinamo LRV nutarimu „Dėl įgaliojimų suteikimo įgyvendinant Lietuvos Respublikos pilietybės įstatymą ir Lietuvos Respublikos pilietybės dokumentų rengimo tvarkos aprašo patvirtinimo“) projekto. Siūlyta tikslinti formuluotes, įtraukti informaciją, kuri institucija asmeniui išduoda jo vardo ir (ar) pavardės variantų tapatumo liudijimą. Į dalį pastabų atsižvelgta.</w:t>
      </w:r>
    </w:p>
    <w:p w14:paraId="0AFF5306" w14:textId="54E78C92" w:rsidR="005D46F0" w:rsidRPr="002749F7" w:rsidRDefault="005D46F0" w:rsidP="00FC3887">
      <w:pPr>
        <w:ind w:firstLine="720"/>
        <w:jc w:val="both"/>
        <w:rPr>
          <w:bCs/>
          <w:noProof/>
        </w:rPr>
      </w:pPr>
      <w:r w:rsidRPr="002749F7">
        <w:rPr>
          <w:bCs/>
          <w:noProof/>
        </w:rPr>
        <w:t>Lietuvos Respublikos švietimo, mokslo ir sporto ministerijai teiktos pastabos dėl Lietuvos Respublikos Vyriausybės nutarimo „Dėl Lietuvos Respublikos Vyriausybės 2003 m. gruodžio 24 d. nutarimo Nr. 1688 „Dėl Valstybinės kalbos mokėjimo kategorijų ir jų taikymo tvarkos aprašo patvirtinimo“ pakeitimo“ projekto, patarta aiškiau atskirti kategorijų ir lygių vertinimo ir taikymo principus. Į pastabą atsižvelgta, aprašas priimtas 2021 m. spalio 27 d. Vyriausybės nutarimu Nr. 889.</w:t>
      </w:r>
    </w:p>
    <w:p w14:paraId="049628A3" w14:textId="5342D315" w:rsidR="005B5DC6" w:rsidRPr="002749F7" w:rsidRDefault="005B5DC6" w:rsidP="00FC3887">
      <w:pPr>
        <w:ind w:firstLine="720"/>
        <w:jc w:val="both"/>
        <w:rPr>
          <w:bCs/>
          <w:noProof/>
        </w:rPr>
      </w:pPr>
      <w:r w:rsidRPr="002749F7">
        <w:rPr>
          <w:bCs/>
          <w:noProof/>
        </w:rPr>
        <w:t>Teisingumo ministerijai teiktos pastabos dėl įsakymo „Dėl teisingumo ministro 2013 m. gruodžio 23 d. įsakymo Nr. 1R-298 „Dėl Teisės aktų projektų rengimo rekomendacijų patvirtinimo“ pakeitimo“ projekto (</w:t>
      </w:r>
      <w:r w:rsidR="00BF0257" w:rsidRPr="002749F7">
        <w:rPr>
          <w:bCs/>
          <w:noProof/>
        </w:rPr>
        <w:t>siūlyta tikslinti kai kurias formuluotes, papildyti informaciją, teikta redakcinio pobūdžio pastabų</w:t>
      </w:r>
      <w:r w:rsidRPr="002749F7">
        <w:rPr>
          <w:bCs/>
          <w:noProof/>
        </w:rPr>
        <w:t>)</w:t>
      </w:r>
      <w:r w:rsidR="00BF0257" w:rsidRPr="002749F7">
        <w:rPr>
          <w:bCs/>
          <w:noProof/>
        </w:rPr>
        <w:t>, į pastabas atsižvelgta, nauja įsakymo redakcija patvirtinta 2021 m. lapkričio 18 d.</w:t>
      </w:r>
    </w:p>
    <w:p w14:paraId="45A8BE98" w14:textId="7FD3B6AA" w:rsidR="00D90179" w:rsidRPr="002749F7" w:rsidRDefault="00D90179" w:rsidP="00FC3887">
      <w:pPr>
        <w:ind w:firstLine="720"/>
        <w:jc w:val="both"/>
      </w:pPr>
      <w:r w:rsidRPr="002749F7">
        <w:t>Aplinkos ministerijai pateikta teigiama išvada dėl Lietuvos Respublikos upių, ežerų ir tvenkinių kadastro nuostatų (patvirtintų Lietuvos Respublikos Vyriausybės 2000 m. rugsėjo 19 d. nutarimu Nr. 1114) naujos redakcijos projekto.</w:t>
      </w:r>
    </w:p>
    <w:p w14:paraId="1FB72CC7" w14:textId="77777777" w:rsidR="0089417A" w:rsidRPr="002749F7" w:rsidRDefault="0089417A" w:rsidP="0089417A">
      <w:pPr>
        <w:ind w:firstLine="720"/>
        <w:jc w:val="both"/>
      </w:pPr>
      <w:r w:rsidRPr="002749F7">
        <w:rPr>
          <w:bCs/>
          <w:noProof/>
        </w:rPr>
        <w:t>Pateikta pastabų ir siūlymų dėl teisingumo ministro įsakymų projektų: „Dėl teisingumo ministro 2016 m. gruodžio 28 d. įsakymo Nr. 1R-333 „Dėl Asmens vardo ir pavardės keitimo taisyklių patvirtinimo“ pakeitimo“; „Dėl teisingumo ministro 2016 m. gruodžio 28 d. įsakymo Nr. 1R-334 „Dėl Civilinės būklės aktų registravimo taisyklių ir Civilinės būklės aktų įrašų ir kitų dokumentų formų patvirtinimo“ pakeitimo“; „Dėl Rekomendacijų civilinės metrikacijos įstaigoms dėl asmenvardžių rašymo civilinės būklės aktų įrašuose patvirtinimo“.</w:t>
      </w:r>
    </w:p>
    <w:p w14:paraId="376EB8D8" w14:textId="513D8045" w:rsidR="00997490" w:rsidRPr="002749F7" w:rsidRDefault="00997490" w:rsidP="00997490">
      <w:pPr>
        <w:ind w:firstLine="720"/>
        <w:jc w:val="both"/>
        <w:rPr>
          <w:bCs/>
          <w:noProof/>
        </w:rPr>
      </w:pPr>
      <w:r w:rsidRPr="002749F7">
        <w:rPr>
          <w:bCs/>
          <w:noProof/>
        </w:rPr>
        <w:t>Vykdydama Valstybinės kalbos politikos 2019–2022 metų gairių įgyvendinimo priemonių plano (patvirtinto Lietuvos Respublikos Vyriausybės 2019 m. vasario 13 d. nutarimu Nr. 147) 1.2 priemonę (parengti ilgalaikės valstybinės kalbos politikos strategijos projektą) Kultūros ministerija paskelbė konkursą Ilgalaikei valstybinės kalbo</w:t>
      </w:r>
      <w:r w:rsidR="0089417A" w:rsidRPr="002749F7">
        <w:rPr>
          <w:bCs/>
          <w:noProof/>
        </w:rPr>
        <w:t>s</w:t>
      </w:r>
      <w:r w:rsidRPr="002749F7">
        <w:rPr>
          <w:bCs/>
          <w:noProof/>
        </w:rPr>
        <w:t xml:space="preserve"> politikos galimybių studijai parengti. Komisijos pirmininkas A. Antanaitis dalyvavo Kultūros ministerijos sudarytoje Ilgalaikės valstybinės kalbos politikos galimybių studijos rengimo ir kitų susijusių procedūrų priežiūros darbo grupėje. Planuojama, kad galimybių studijos medžiaga Valstybinės kalbos politikos gairėms Kalbos komisijai bus pateikta 2022 m.</w:t>
      </w:r>
    </w:p>
    <w:p w14:paraId="2DB6181A" w14:textId="72B8B51F" w:rsidR="00997490" w:rsidRPr="002749F7" w:rsidRDefault="00997490" w:rsidP="00997490">
      <w:pPr>
        <w:ind w:firstLine="720"/>
        <w:jc w:val="both"/>
      </w:pPr>
      <w:r w:rsidRPr="002749F7">
        <w:rPr>
          <w:bCs/>
          <w:noProof/>
        </w:rPr>
        <w:t xml:space="preserve">Prieš valstybės biudžeto projekto svarstymą ir jį svarstant kreiptasi į Seimo narius ir vadovybę dėl didesnio finansavimo </w:t>
      </w:r>
      <w:r w:rsidRPr="002749F7">
        <w:t>valstybės perduotai savivaldybėms kalbos priežiūros funkcijai, kad būtų galima įgyvendinti Kalbos priežiūros (tvarkybos) sistemos reformą. Kol kas 2022 metų valstybės biudžete papildomų asignavimų kalbos priežiūros funkcijai nėra numatyta. Planuojama išsamiai šį klausimą pristatyti Seimo Švietimo ir mokslo komitete ir prašyti tarpininkauti dėl lėšų skyrimo kalbos priežiūros funkcijai svarstant papildomas biudžeto išlaidas.</w:t>
      </w:r>
    </w:p>
    <w:p w14:paraId="75A0DDED" w14:textId="520E7488" w:rsidR="00997490" w:rsidRPr="002749F7" w:rsidRDefault="00D90179" w:rsidP="00FC3887">
      <w:pPr>
        <w:ind w:firstLine="720"/>
        <w:jc w:val="both"/>
        <w:rPr>
          <w:bCs/>
          <w:noProof/>
        </w:rPr>
      </w:pPr>
      <w:r w:rsidRPr="002749F7">
        <w:rPr>
          <w:bCs/>
          <w:noProof/>
        </w:rPr>
        <w:t xml:space="preserve">Kultūros ministerijai komentuotos Žemaičių kultūros draugijos rezoliucijos nuostatos dėl žemaičių kalbos. Kalbotyros mokslas skiria dvi pagrindines tarmes: aukštaičių ir žemaičių. Visiškai sutiktina, kad Lietuvos regionų etninės kultūros stiprinimas, rūpinimasis tarmėmis, jų išlikimu ir integracija į visos Lietuvos kultūrą yra svarbus įvairialypės ir daugiasluoksnės Lietuvos tapatybės </w:t>
      </w:r>
      <w:r w:rsidRPr="002749F7">
        <w:rPr>
          <w:bCs/>
          <w:noProof/>
        </w:rPr>
        <w:lastRenderedPageBreak/>
        <w:t>pagrindas. Žemaičių tarmės statusas niekaip nemenkina jos unikalumo ir svarbos Lietuvos kultūrai ir kalbotyrai.</w:t>
      </w:r>
    </w:p>
    <w:p w14:paraId="2E4B8603" w14:textId="2260DE4F" w:rsidR="006D602E" w:rsidRPr="002749F7" w:rsidRDefault="006D602E" w:rsidP="00FC711D">
      <w:pPr>
        <w:ind w:firstLine="720"/>
        <w:jc w:val="both"/>
      </w:pPr>
    </w:p>
    <w:p w14:paraId="65833A5D" w14:textId="77777777" w:rsidR="00F41E41" w:rsidRPr="002749F7" w:rsidRDefault="00F41E41" w:rsidP="00F41E41">
      <w:pPr>
        <w:pStyle w:val="Pagrindinistekstas"/>
        <w:spacing w:after="0"/>
        <w:jc w:val="both"/>
      </w:pPr>
      <w:r w:rsidRPr="002749F7">
        <w:rPr>
          <w:b/>
          <w:bCs/>
        </w:rPr>
        <w:t>3. Nustato lietuvių kalbos tvarkybos kryptis, nagrinėja visuomenei svarbius kalbos kultūros, kalbos vartosenos ir norminimo klausimus ir priima dėl jų sprendimus, užtikrina kalbos normų sklaidą</w:t>
      </w:r>
    </w:p>
    <w:p w14:paraId="7662E6C9" w14:textId="60ACD41A" w:rsidR="00F41E41" w:rsidRPr="002749F7" w:rsidRDefault="00F41E41" w:rsidP="00F41E41">
      <w:pPr>
        <w:ind w:firstLine="720"/>
        <w:jc w:val="both"/>
        <w:rPr>
          <w:b/>
          <w:bCs/>
        </w:rPr>
      </w:pPr>
    </w:p>
    <w:p w14:paraId="4B3CA787" w14:textId="77777777" w:rsidR="00F41E41" w:rsidRPr="002749F7" w:rsidRDefault="00F41E41" w:rsidP="00F41E41">
      <w:pPr>
        <w:ind w:firstLine="720"/>
        <w:jc w:val="both"/>
        <w:rPr>
          <w:i/>
          <w:iCs/>
        </w:rPr>
      </w:pPr>
      <w:r w:rsidRPr="002749F7">
        <w:rPr>
          <w:i/>
          <w:iCs/>
        </w:rPr>
        <w:t>Nutarimai ir protokoliniai nutarimai</w:t>
      </w:r>
    </w:p>
    <w:p w14:paraId="70F3BF48" w14:textId="54190AD8" w:rsidR="00F41E41" w:rsidRPr="002749F7" w:rsidRDefault="00F41E41" w:rsidP="00F41E41">
      <w:pPr>
        <w:ind w:firstLine="720"/>
        <w:jc w:val="both"/>
      </w:pPr>
      <w:r w:rsidRPr="002749F7">
        <w:t>20</w:t>
      </w:r>
      <w:r w:rsidR="00E14585" w:rsidRPr="002749F7">
        <w:t>2</w:t>
      </w:r>
      <w:r w:rsidR="00DC3452" w:rsidRPr="002749F7">
        <w:t>1</w:t>
      </w:r>
      <w:r w:rsidR="00884E68" w:rsidRPr="002749F7">
        <w:t xml:space="preserve"> metais įvyko </w:t>
      </w:r>
      <w:r w:rsidR="00AC0E7A" w:rsidRPr="002749F7">
        <w:t>115</w:t>
      </w:r>
      <w:r w:rsidR="00884E68" w:rsidRPr="002749F7">
        <w:t xml:space="preserve"> </w:t>
      </w:r>
      <w:r w:rsidRPr="002749F7">
        <w:t xml:space="preserve">pakomisių </w:t>
      </w:r>
      <w:r w:rsidR="00A67F40" w:rsidRPr="002749F7">
        <w:t xml:space="preserve">(ekspertų) </w:t>
      </w:r>
      <w:r w:rsidRPr="002749F7">
        <w:t>posėd</w:t>
      </w:r>
      <w:r w:rsidR="00611605" w:rsidRPr="002749F7">
        <w:t>ži</w:t>
      </w:r>
      <w:r w:rsidR="00AC0E7A" w:rsidRPr="002749F7">
        <w:t>ų</w:t>
      </w:r>
      <w:r w:rsidRPr="002749F7">
        <w:t xml:space="preserve"> (</w:t>
      </w:r>
      <w:r w:rsidRPr="002749F7">
        <w:rPr>
          <w:i/>
          <w:iCs/>
        </w:rPr>
        <w:t xml:space="preserve">žr. </w:t>
      </w:r>
      <w:r w:rsidR="004E3CA3" w:rsidRPr="002749F7">
        <w:rPr>
          <w:i/>
          <w:iCs/>
        </w:rPr>
        <w:t>3</w:t>
      </w:r>
      <w:r w:rsidR="00E84F98" w:rsidRPr="002749F7">
        <w:rPr>
          <w:i/>
          <w:iCs/>
        </w:rPr>
        <w:t xml:space="preserve"> </w:t>
      </w:r>
      <w:r w:rsidRPr="002749F7">
        <w:rPr>
          <w:i/>
          <w:iCs/>
        </w:rPr>
        <w:t>priedą</w:t>
      </w:r>
      <w:r w:rsidRPr="002749F7">
        <w:t xml:space="preserve">), </w:t>
      </w:r>
      <w:r w:rsidR="00C405B2" w:rsidRPr="002749F7">
        <w:t>15</w:t>
      </w:r>
      <w:r w:rsidR="00884E68" w:rsidRPr="002749F7">
        <w:t xml:space="preserve"> </w:t>
      </w:r>
      <w:r w:rsidRPr="002749F7">
        <w:t>Kalbos komisijos posėdži</w:t>
      </w:r>
      <w:r w:rsidR="00C405B2" w:rsidRPr="002749F7">
        <w:t>ų</w:t>
      </w:r>
      <w:r w:rsidRPr="002749F7">
        <w:t xml:space="preserve"> (</w:t>
      </w:r>
      <w:r w:rsidRPr="002749F7">
        <w:rPr>
          <w:i/>
          <w:iCs/>
        </w:rPr>
        <w:t xml:space="preserve">žr. </w:t>
      </w:r>
      <w:r w:rsidR="004E3CA3" w:rsidRPr="002749F7">
        <w:rPr>
          <w:i/>
          <w:iCs/>
        </w:rPr>
        <w:t>5</w:t>
      </w:r>
      <w:r w:rsidRPr="002749F7">
        <w:rPr>
          <w:i/>
          <w:iCs/>
        </w:rPr>
        <w:t xml:space="preserve"> priedą</w:t>
      </w:r>
      <w:r w:rsidRPr="002749F7">
        <w:t>).</w:t>
      </w:r>
    </w:p>
    <w:p w14:paraId="51FE13CF" w14:textId="49A6A603" w:rsidR="00F41E41" w:rsidRPr="002749F7" w:rsidRDefault="00215C35" w:rsidP="00F41E41">
      <w:pPr>
        <w:ind w:firstLine="720"/>
        <w:jc w:val="both"/>
      </w:pPr>
      <w:r w:rsidRPr="002749F7">
        <w:t>Priimt</w:t>
      </w:r>
      <w:r w:rsidR="00284F4C" w:rsidRPr="002749F7">
        <w:t>i</w:t>
      </w:r>
      <w:r w:rsidRPr="002749F7">
        <w:t xml:space="preserve"> </w:t>
      </w:r>
      <w:r w:rsidR="002C55F9" w:rsidRPr="002749F7">
        <w:t>6</w:t>
      </w:r>
      <w:r w:rsidR="00857342" w:rsidRPr="002749F7">
        <w:t xml:space="preserve"> </w:t>
      </w:r>
      <w:r w:rsidR="00787639" w:rsidRPr="002749F7">
        <w:t xml:space="preserve">Kalbos komisijos </w:t>
      </w:r>
      <w:r w:rsidR="00F41E41" w:rsidRPr="002749F7">
        <w:t>nutarim</w:t>
      </w:r>
      <w:r w:rsidR="00284F4C" w:rsidRPr="002749F7">
        <w:t>ai</w:t>
      </w:r>
      <w:r w:rsidR="00F41E41" w:rsidRPr="002749F7">
        <w:t>:</w:t>
      </w:r>
    </w:p>
    <w:p w14:paraId="1BB5F8A3" w14:textId="3D98AD91" w:rsidR="006933CD" w:rsidRPr="002749F7" w:rsidRDefault="009A74FD" w:rsidP="001004FC">
      <w:pPr>
        <w:pStyle w:val="prastasiniatinklio"/>
        <w:shd w:val="clear" w:color="auto" w:fill="FFFFFF"/>
        <w:spacing w:before="0" w:beforeAutospacing="0" w:after="0" w:afterAutospacing="0"/>
        <w:ind w:firstLine="720"/>
        <w:jc w:val="both"/>
        <w:rPr>
          <w:rStyle w:val="Grietas"/>
          <w:b w:val="0"/>
          <w:color w:val="000000"/>
        </w:rPr>
      </w:pPr>
      <w:r w:rsidRPr="002749F7">
        <w:rPr>
          <w:color w:val="000000"/>
        </w:rPr>
        <w:t xml:space="preserve">Nr. </w:t>
      </w:r>
      <w:r w:rsidR="00284F4C" w:rsidRPr="002749F7">
        <w:rPr>
          <w:color w:val="000000"/>
        </w:rPr>
        <w:t>N-1 (18</w:t>
      </w:r>
      <w:r w:rsidR="003C2DE1" w:rsidRPr="002749F7">
        <w:rPr>
          <w:color w:val="000000"/>
        </w:rPr>
        <w:t>4</w:t>
      </w:r>
      <w:r w:rsidR="00284F4C" w:rsidRPr="002749F7">
        <w:rPr>
          <w:color w:val="000000"/>
        </w:rPr>
        <w:t>)</w:t>
      </w:r>
      <w:r w:rsidRPr="002749F7">
        <w:rPr>
          <w:color w:val="000000"/>
        </w:rPr>
        <w:t xml:space="preserve"> „</w:t>
      </w:r>
      <w:r w:rsidR="001D6110" w:rsidRPr="002749F7">
        <w:rPr>
          <w:rStyle w:val="Grietas"/>
          <w:b w:val="0"/>
          <w:color w:val="000000"/>
        </w:rPr>
        <w:t xml:space="preserve">Dėl Valstybinės lietuvių kalbos komisijos </w:t>
      </w:r>
      <w:r w:rsidR="006933CD" w:rsidRPr="002749F7">
        <w:rPr>
          <w:rStyle w:val="Grietas"/>
          <w:b w:val="0"/>
          <w:color w:val="000000"/>
        </w:rPr>
        <w:t>prie Lietuvos Respublikos Seimo 1996 m. gegužės 2 d. nutarimo Nr. 54 „Dėl valstybių pavadinimų“ pakeitimo“;</w:t>
      </w:r>
    </w:p>
    <w:p w14:paraId="793E8FFC" w14:textId="30835A64" w:rsidR="002434A0" w:rsidRPr="002749F7" w:rsidRDefault="002D58D0" w:rsidP="001004FC">
      <w:pPr>
        <w:pStyle w:val="prastasiniatinklio"/>
        <w:shd w:val="clear" w:color="auto" w:fill="FFFFFF"/>
        <w:spacing w:before="0" w:beforeAutospacing="0" w:after="0" w:afterAutospacing="0"/>
        <w:ind w:firstLine="720"/>
        <w:jc w:val="both"/>
        <w:rPr>
          <w:rStyle w:val="Grietas"/>
          <w:b w:val="0"/>
          <w:color w:val="000000"/>
        </w:rPr>
      </w:pPr>
      <w:r w:rsidRPr="002749F7">
        <w:rPr>
          <w:rStyle w:val="Grietas"/>
          <w:b w:val="0"/>
          <w:color w:val="000000"/>
        </w:rPr>
        <w:t>Nr. N-2 (18</w:t>
      </w:r>
      <w:r w:rsidR="00397B7D" w:rsidRPr="002749F7">
        <w:rPr>
          <w:rStyle w:val="Grietas"/>
          <w:b w:val="0"/>
          <w:color w:val="000000"/>
        </w:rPr>
        <w:t>5</w:t>
      </w:r>
      <w:r w:rsidRPr="002749F7">
        <w:rPr>
          <w:rStyle w:val="Grietas"/>
          <w:b w:val="0"/>
          <w:color w:val="000000"/>
        </w:rPr>
        <w:t xml:space="preserve">) „Dėl Valstybinės lietuvių kalbos komisijos </w:t>
      </w:r>
      <w:r w:rsidR="002434A0" w:rsidRPr="002749F7">
        <w:rPr>
          <w:rStyle w:val="Grietas"/>
          <w:b w:val="0"/>
          <w:color w:val="000000"/>
        </w:rPr>
        <w:t>2019 m. balandžio 25 d. nutarimo Nr. N-5 (175) „Dėl Lietuvių kalbos prestižo stiprinimo programos patvirtinimo“ pakeitimo“;</w:t>
      </w:r>
    </w:p>
    <w:p w14:paraId="0AFFB90F" w14:textId="36792A07" w:rsidR="002D58D0" w:rsidRPr="002749F7" w:rsidRDefault="00397B7D" w:rsidP="001004FC">
      <w:pPr>
        <w:pStyle w:val="prastasiniatinklio"/>
        <w:shd w:val="clear" w:color="auto" w:fill="FFFFFF"/>
        <w:spacing w:before="0" w:beforeAutospacing="0" w:after="0" w:afterAutospacing="0"/>
        <w:ind w:firstLine="720"/>
        <w:jc w:val="both"/>
        <w:rPr>
          <w:rStyle w:val="Grietas"/>
          <w:b w:val="0"/>
          <w:color w:val="000000"/>
        </w:rPr>
      </w:pPr>
      <w:r w:rsidRPr="002749F7">
        <w:rPr>
          <w:rStyle w:val="Grietas"/>
          <w:b w:val="0"/>
          <w:color w:val="000000"/>
        </w:rPr>
        <w:t>Nr. N-3 (186)</w:t>
      </w:r>
      <w:r w:rsidR="00AD794C" w:rsidRPr="002749F7">
        <w:rPr>
          <w:rStyle w:val="Grietas"/>
          <w:b w:val="0"/>
          <w:color w:val="000000"/>
        </w:rPr>
        <w:t xml:space="preserve"> „Dėl Valstybinės lietuvių kalbos komisijos 2019 m. balandžio 25 d. nutarimo Nr. N-5 (175) „Dėl Lietuvių kalbos prestižo stiprinimo programos patvirtinimo“ pakeitimo“;</w:t>
      </w:r>
    </w:p>
    <w:p w14:paraId="67B9BB2C" w14:textId="03D57997" w:rsidR="00397B7D" w:rsidRPr="002749F7" w:rsidRDefault="00397B7D" w:rsidP="001004FC">
      <w:pPr>
        <w:pStyle w:val="prastasiniatinklio"/>
        <w:shd w:val="clear" w:color="auto" w:fill="FFFFFF"/>
        <w:spacing w:before="0" w:beforeAutospacing="0" w:after="0" w:afterAutospacing="0"/>
        <w:ind w:firstLine="720"/>
        <w:jc w:val="both"/>
        <w:rPr>
          <w:rStyle w:val="Grietas"/>
          <w:b w:val="0"/>
          <w:color w:val="000000"/>
        </w:rPr>
      </w:pPr>
      <w:r w:rsidRPr="002749F7">
        <w:rPr>
          <w:rStyle w:val="Grietas"/>
          <w:b w:val="0"/>
          <w:color w:val="000000"/>
        </w:rPr>
        <w:t>Nr. N-4 (187)</w:t>
      </w:r>
      <w:r w:rsidR="00995586" w:rsidRPr="002749F7">
        <w:rPr>
          <w:rStyle w:val="Grietas"/>
          <w:b w:val="0"/>
          <w:color w:val="000000"/>
        </w:rPr>
        <w:t xml:space="preserve"> „Dėl Valstybinės lietuvių kalbos komisijos 2018 m. gegužės 3 d. nutarimo Nr. N-2 (164) „Dėl Valstybinės kalbos vartojimo, norminimo ir sklaidos programos patvirtinimo“ pakeitimo“;</w:t>
      </w:r>
    </w:p>
    <w:p w14:paraId="6A9D1C89" w14:textId="4C62C4C7" w:rsidR="00397B7D" w:rsidRPr="002749F7" w:rsidRDefault="00397B7D" w:rsidP="001004FC">
      <w:pPr>
        <w:pStyle w:val="prastasiniatinklio"/>
        <w:shd w:val="clear" w:color="auto" w:fill="FFFFFF"/>
        <w:spacing w:before="0" w:beforeAutospacing="0" w:after="0" w:afterAutospacing="0"/>
        <w:ind w:firstLine="720"/>
        <w:jc w:val="both"/>
        <w:rPr>
          <w:rStyle w:val="Grietas"/>
          <w:b w:val="0"/>
          <w:color w:val="000000"/>
        </w:rPr>
      </w:pPr>
      <w:r w:rsidRPr="002749F7">
        <w:rPr>
          <w:rStyle w:val="Grietas"/>
          <w:b w:val="0"/>
          <w:color w:val="000000"/>
        </w:rPr>
        <w:t>Nr. N-5 (188)</w:t>
      </w:r>
      <w:r w:rsidR="00460AF2" w:rsidRPr="002749F7">
        <w:rPr>
          <w:rStyle w:val="Grietas"/>
          <w:b w:val="0"/>
          <w:color w:val="000000"/>
        </w:rPr>
        <w:t xml:space="preserve"> „Dėl Valstybinės kalbos vartojimo, norminimo ir sklaidos programos patvirtinimo“;</w:t>
      </w:r>
    </w:p>
    <w:p w14:paraId="3631E25C" w14:textId="698F5D37" w:rsidR="00397B7D" w:rsidRPr="002749F7" w:rsidRDefault="00397B7D" w:rsidP="001004FC">
      <w:pPr>
        <w:pStyle w:val="prastasiniatinklio"/>
        <w:shd w:val="clear" w:color="auto" w:fill="FFFFFF"/>
        <w:spacing w:before="0" w:beforeAutospacing="0" w:after="0" w:afterAutospacing="0"/>
        <w:ind w:firstLine="720"/>
        <w:jc w:val="both"/>
        <w:rPr>
          <w:rStyle w:val="Grietas"/>
          <w:b w:val="0"/>
          <w:color w:val="000000"/>
        </w:rPr>
      </w:pPr>
      <w:r w:rsidRPr="002749F7">
        <w:rPr>
          <w:rStyle w:val="Grietas"/>
          <w:b w:val="0"/>
          <w:color w:val="000000"/>
        </w:rPr>
        <w:t>Nr. N-6 (189)</w:t>
      </w:r>
      <w:r w:rsidR="00D23826" w:rsidRPr="002749F7">
        <w:rPr>
          <w:rStyle w:val="Grietas"/>
          <w:b w:val="0"/>
          <w:color w:val="000000"/>
        </w:rPr>
        <w:t xml:space="preserve"> „Dėl Valstybinės lietuvių kalbos komisijos 2019 m. balandžio 25 d. nutarimo Nr. N-5 (175) „Dėl Lietuvių kalbos prestižo stiprinimo programos patvirtinimo“ pakeitimo“.</w:t>
      </w:r>
    </w:p>
    <w:p w14:paraId="28403797" w14:textId="77777777" w:rsidR="00071363" w:rsidRPr="002749F7" w:rsidRDefault="00071363" w:rsidP="00C650B7">
      <w:pPr>
        <w:ind w:left="720"/>
        <w:jc w:val="both"/>
        <w:rPr>
          <w:highlight w:val="cyan"/>
          <w:lang w:eastAsia="en-US"/>
        </w:rPr>
      </w:pPr>
    </w:p>
    <w:p w14:paraId="67D90359" w14:textId="4FE6239F" w:rsidR="00C650B7" w:rsidRPr="002749F7" w:rsidRDefault="00FF109E" w:rsidP="00C650B7">
      <w:pPr>
        <w:ind w:left="720"/>
        <w:jc w:val="both"/>
        <w:rPr>
          <w:lang w:eastAsia="en-US"/>
        </w:rPr>
      </w:pPr>
      <w:r w:rsidRPr="002749F7">
        <w:rPr>
          <w:lang w:eastAsia="en-US"/>
        </w:rPr>
        <w:t xml:space="preserve">Priimta </w:t>
      </w:r>
      <w:r w:rsidR="009153E9" w:rsidRPr="002749F7">
        <w:rPr>
          <w:lang w:eastAsia="en-US"/>
        </w:rPr>
        <w:t>1</w:t>
      </w:r>
      <w:r w:rsidR="005A2BE4" w:rsidRPr="002749F7">
        <w:rPr>
          <w:lang w:eastAsia="en-US"/>
        </w:rPr>
        <w:t>8</w:t>
      </w:r>
      <w:r w:rsidR="00F41E41" w:rsidRPr="002749F7">
        <w:rPr>
          <w:lang w:eastAsia="en-US"/>
        </w:rPr>
        <w:t xml:space="preserve"> </w:t>
      </w:r>
      <w:r w:rsidR="007D1E63" w:rsidRPr="002749F7">
        <w:rPr>
          <w:lang w:eastAsia="en-US"/>
        </w:rPr>
        <w:t xml:space="preserve">protokolinių nutarimų, </w:t>
      </w:r>
      <w:r w:rsidR="00F40D1B" w:rsidRPr="002749F7">
        <w:rPr>
          <w:lang w:eastAsia="en-US"/>
        </w:rPr>
        <w:t>13</w:t>
      </w:r>
      <w:r w:rsidR="00071363" w:rsidRPr="002749F7">
        <w:rPr>
          <w:lang w:eastAsia="en-US"/>
        </w:rPr>
        <w:t xml:space="preserve"> </w:t>
      </w:r>
      <w:r w:rsidR="00F40D1B" w:rsidRPr="002749F7">
        <w:rPr>
          <w:lang w:eastAsia="en-US"/>
        </w:rPr>
        <w:t xml:space="preserve">iš jų </w:t>
      </w:r>
      <w:r w:rsidR="00071363" w:rsidRPr="002749F7">
        <w:rPr>
          <w:lang w:eastAsia="en-US"/>
        </w:rPr>
        <w:t>norminamojo rekomendacinio pobūdžio</w:t>
      </w:r>
      <w:r w:rsidR="00F41E41" w:rsidRPr="002749F7">
        <w:rPr>
          <w:lang w:eastAsia="en-US"/>
        </w:rPr>
        <w:t>:</w:t>
      </w:r>
    </w:p>
    <w:p w14:paraId="0B62588F" w14:textId="15D53C9E" w:rsidR="00FF109E" w:rsidRPr="002749F7" w:rsidRDefault="00FF109E" w:rsidP="00302F8B">
      <w:pPr>
        <w:ind w:firstLine="720"/>
        <w:jc w:val="both"/>
        <w:rPr>
          <w:lang w:eastAsia="en-US"/>
        </w:rPr>
      </w:pPr>
      <w:r w:rsidRPr="002749F7">
        <w:rPr>
          <w:color w:val="000000"/>
        </w:rPr>
        <w:t>Nr.</w:t>
      </w:r>
      <w:r w:rsidR="00091965" w:rsidRPr="002749F7">
        <w:rPr>
          <w:color w:val="000000"/>
        </w:rPr>
        <w:t> </w:t>
      </w:r>
      <w:r w:rsidR="00214611" w:rsidRPr="002749F7">
        <w:rPr>
          <w:color w:val="000000"/>
        </w:rPr>
        <w:t>PN-1 „</w:t>
      </w:r>
      <w:r w:rsidR="00E07EDB" w:rsidRPr="002749F7">
        <w:rPr>
          <w:color w:val="000000"/>
        </w:rPr>
        <w:t xml:space="preserve">Dėl Valstybinės lietuvių kalbos komisijos </w:t>
      </w:r>
      <w:r w:rsidR="0048606C" w:rsidRPr="002749F7">
        <w:rPr>
          <w:color w:val="000000"/>
        </w:rPr>
        <w:t>2011</w:t>
      </w:r>
      <w:r w:rsidR="0090015E" w:rsidRPr="002749F7">
        <w:rPr>
          <w:color w:val="000000"/>
        </w:rPr>
        <w:t xml:space="preserve"> m. gruodžio </w:t>
      </w:r>
      <w:r w:rsidR="0048606C" w:rsidRPr="002749F7">
        <w:rPr>
          <w:color w:val="000000"/>
        </w:rPr>
        <w:t>15</w:t>
      </w:r>
      <w:r w:rsidR="00C318B1" w:rsidRPr="002749F7">
        <w:rPr>
          <w:color w:val="000000"/>
        </w:rPr>
        <w:t> </w:t>
      </w:r>
      <w:r w:rsidR="0090015E" w:rsidRPr="002749F7">
        <w:rPr>
          <w:color w:val="000000"/>
        </w:rPr>
        <w:t xml:space="preserve">d. </w:t>
      </w:r>
      <w:r w:rsidR="0048606C" w:rsidRPr="002749F7">
        <w:rPr>
          <w:color w:val="000000"/>
        </w:rPr>
        <w:t>protokolinio nutarimo</w:t>
      </w:r>
      <w:r w:rsidR="00E07EDB" w:rsidRPr="002749F7">
        <w:rPr>
          <w:color w:val="000000"/>
        </w:rPr>
        <w:t xml:space="preserve"> </w:t>
      </w:r>
      <w:r w:rsidR="0090015E" w:rsidRPr="002749F7">
        <w:rPr>
          <w:color w:val="000000"/>
        </w:rPr>
        <w:t>Nr.</w:t>
      </w:r>
      <w:r w:rsidR="00C318B1" w:rsidRPr="002749F7">
        <w:rPr>
          <w:color w:val="000000"/>
        </w:rPr>
        <w:t> </w:t>
      </w:r>
      <w:r w:rsidR="0048606C" w:rsidRPr="002749F7">
        <w:rPr>
          <w:color w:val="000000"/>
        </w:rPr>
        <w:t>12</w:t>
      </w:r>
      <w:r w:rsidR="0090015E" w:rsidRPr="002749F7">
        <w:rPr>
          <w:color w:val="000000"/>
        </w:rPr>
        <w:t xml:space="preserve"> </w:t>
      </w:r>
      <w:r w:rsidR="00E07EDB" w:rsidRPr="002749F7">
        <w:rPr>
          <w:color w:val="000000"/>
        </w:rPr>
        <w:t>„</w:t>
      </w:r>
      <w:r w:rsidR="0048606C" w:rsidRPr="002749F7">
        <w:rPr>
          <w:color w:val="000000"/>
        </w:rPr>
        <w:t>Dėl Kalbos programų koordinavimo tarybos nuostatų patvirtinimo</w:t>
      </w:r>
      <w:r w:rsidR="00E07EDB" w:rsidRPr="002749F7">
        <w:rPr>
          <w:color w:val="000000"/>
        </w:rPr>
        <w:t>“</w:t>
      </w:r>
      <w:r w:rsidR="0048606C" w:rsidRPr="002749F7">
        <w:rPr>
          <w:color w:val="000000"/>
        </w:rPr>
        <w:t xml:space="preserve"> pripažinimo netekusiu galios“</w:t>
      </w:r>
      <w:r w:rsidR="00C366BB" w:rsidRPr="002749F7">
        <w:rPr>
          <w:lang w:eastAsia="en-US"/>
        </w:rPr>
        <w:t>;</w:t>
      </w:r>
    </w:p>
    <w:p w14:paraId="43B183CD" w14:textId="34DBADD9" w:rsidR="0048606C" w:rsidRPr="002749F7" w:rsidRDefault="00091965" w:rsidP="00302F8B">
      <w:pPr>
        <w:ind w:firstLine="720"/>
        <w:jc w:val="both"/>
        <w:rPr>
          <w:lang w:eastAsia="en-US"/>
        </w:rPr>
      </w:pPr>
      <w:r w:rsidRPr="002749F7">
        <w:rPr>
          <w:color w:val="000000"/>
        </w:rPr>
        <w:t>Nr. PN-2 „Dėl Valstybinės lietuvių kalbos komisijos 2013 m. vasario 28 d. protokolinio nutarimo Nr. PN-1 „Dėl rekomendacijos „Dėl valstybių parlamentų lietuviškų pavadinimų“ pakeitimo“;</w:t>
      </w:r>
    </w:p>
    <w:p w14:paraId="62BB3337" w14:textId="7711C6F1" w:rsidR="0048606C" w:rsidRPr="002749F7" w:rsidRDefault="0048606C" w:rsidP="00302F8B">
      <w:pPr>
        <w:ind w:firstLine="720"/>
        <w:jc w:val="both"/>
        <w:rPr>
          <w:lang w:eastAsia="en-US"/>
        </w:rPr>
      </w:pPr>
      <w:r w:rsidRPr="002749F7">
        <w:rPr>
          <w:shd w:val="clear" w:color="auto" w:fill="FFFFFF"/>
        </w:rPr>
        <w:t>Nr.</w:t>
      </w:r>
      <w:r w:rsidR="00091965" w:rsidRPr="002749F7">
        <w:rPr>
          <w:shd w:val="clear" w:color="auto" w:fill="FFFFFF"/>
        </w:rPr>
        <w:t> </w:t>
      </w:r>
      <w:r w:rsidRPr="002749F7">
        <w:rPr>
          <w:shd w:val="clear" w:color="auto" w:fill="FFFFFF"/>
        </w:rPr>
        <w:t xml:space="preserve">PN-3 „Dėl rekomendacijos </w:t>
      </w:r>
      <w:r w:rsidRPr="002749F7">
        <w:t>„Dėl kerpsamanių ir lapsamanių lietuviškų pavadinimų“</w:t>
      </w:r>
      <w:r w:rsidRPr="002749F7">
        <w:rPr>
          <w:color w:val="000000"/>
        </w:rPr>
        <w:t>;</w:t>
      </w:r>
    </w:p>
    <w:p w14:paraId="5D17CAF9" w14:textId="1BF24537" w:rsidR="0048606C" w:rsidRPr="002749F7" w:rsidRDefault="00C66552" w:rsidP="00302F8B">
      <w:pPr>
        <w:ind w:firstLine="720"/>
        <w:jc w:val="both"/>
        <w:rPr>
          <w:lang w:eastAsia="en-US"/>
        </w:rPr>
      </w:pPr>
      <w:r w:rsidRPr="002749F7">
        <w:rPr>
          <w:shd w:val="clear" w:color="auto" w:fill="FFFFFF"/>
        </w:rPr>
        <w:t xml:space="preserve">Nr. PN-4 „Dėl </w:t>
      </w:r>
      <w:r w:rsidRPr="002749F7">
        <w:rPr>
          <w:color w:val="000000"/>
        </w:rPr>
        <w:t>Valstybinės lietuvių kalbos komisijos 2010 m. gruodžio 9 d. protokolinio nutarimo Nr. PN-10 „Dėl Kalbos programų įgyvendinimo tvarkos aprašo“ pakeitimo“;</w:t>
      </w:r>
    </w:p>
    <w:p w14:paraId="3B5F4C6F" w14:textId="3BD78C29" w:rsidR="00091965" w:rsidRPr="002749F7" w:rsidRDefault="00BB02C1" w:rsidP="00302F8B">
      <w:pPr>
        <w:ind w:firstLine="720"/>
        <w:jc w:val="both"/>
        <w:rPr>
          <w:lang w:eastAsia="en-US"/>
        </w:rPr>
      </w:pPr>
      <w:r w:rsidRPr="002749F7">
        <w:rPr>
          <w:lang w:eastAsia="en-US"/>
        </w:rPr>
        <w:t>Nr. PN-5 „</w:t>
      </w:r>
      <w:r w:rsidRPr="002749F7">
        <w:rPr>
          <w:shd w:val="clear" w:color="auto" w:fill="FFFFFF"/>
        </w:rPr>
        <w:t xml:space="preserve">Dėl </w:t>
      </w:r>
      <w:r w:rsidRPr="002749F7">
        <w:rPr>
          <w:color w:val="000000"/>
        </w:rPr>
        <w:t>Valstybinės lietuvių kalbos komisijos 2011 m. gruodžio 15</w:t>
      </w:r>
      <w:r w:rsidR="005A7CD0" w:rsidRPr="002749F7">
        <w:rPr>
          <w:color w:val="000000"/>
        </w:rPr>
        <w:t> </w:t>
      </w:r>
      <w:r w:rsidRPr="002749F7">
        <w:rPr>
          <w:color w:val="000000"/>
        </w:rPr>
        <w:t>d. protokolinio nutarimo Nr. PN-13 „Dėl Valstybinės lietuvių kalbos komisijos ekspertų veiklos nuostatų patvirtinimo“ pakeitimo“;</w:t>
      </w:r>
    </w:p>
    <w:p w14:paraId="1921C2F0" w14:textId="17C139F3" w:rsidR="00091965" w:rsidRPr="002749F7" w:rsidRDefault="00686E2B" w:rsidP="00302F8B">
      <w:pPr>
        <w:ind w:firstLine="720"/>
        <w:jc w:val="both"/>
        <w:rPr>
          <w:lang w:eastAsia="en-US"/>
        </w:rPr>
      </w:pPr>
      <w:r w:rsidRPr="002749F7">
        <w:rPr>
          <w:lang w:eastAsia="en-US"/>
        </w:rPr>
        <w:t>Nr. PN-6 „</w:t>
      </w:r>
      <w:r w:rsidR="00221FA7" w:rsidRPr="002749F7">
        <w:rPr>
          <w:lang w:eastAsia="en-US"/>
        </w:rPr>
        <w:t xml:space="preserve">Dėl </w:t>
      </w:r>
      <w:r w:rsidR="00221FA7" w:rsidRPr="002749F7">
        <w:t>Valstybinės lietuvių kalbos komisijos 2019 m. sausio 31 d. protokolinio nutarimo Nr. PN-1</w:t>
      </w:r>
      <w:r w:rsidR="00221FA7" w:rsidRPr="002749F7">
        <w:rPr>
          <w:shd w:val="clear" w:color="auto" w:fill="FFFFFF"/>
        </w:rPr>
        <w:t xml:space="preserve"> „Dėl rekomendacijos </w:t>
      </w:r>
      <w:r w:rsidR="00221FA7" w:rsidRPr="002749F7">
        <w:t>„Dėl kai kurių grybų ir į juos panašių organizmų bei jų sukeliamų ligų lietuviškų pavadinimų“ pakeitimo“;</w:t>
      </w:r>
    </w:p>
    <w:p w14:paraId="672A9383" w14:textId="45C85A5B" w:rsidR="00221FA7" w:rsidRPr="002749F7" w:rsidRDefault="00C12A8C" w:rsidP="00302F8B">
      <w:pPr>
        <w:ind w:firstLine="720"/>
        <w:jc w:val="both"/>
        <w:rPr>
          <w:lang w:eastAsia="en-US"/>
        </w:rPr>
      </w:pPr>
      <w:r w:rsidRPr="002749F7">
        <w:rPr>
          <w:lang w:eastAsia="en-US"/>
        </w:rPr>
        <w:t>Nr. PN-7 „</w:t>
      </w:r>
      <w:r w:rsidRPr="002749F7">
        <w:t>Dėl Valstybinės lietuvių kalbos komisijos 2020 m. lapkričio 26</w:t>
      </w:r>
      <w:r w:rsidR="005A7CD0" w:rsidRPr="002749F7">
        <w:t> </w:t>
      </w:r>
      <w:r w:rsidRPr="002749F7">
        <w:t>d. protokolinio nutarimo Nr. PN-9</w:t>
      </w:r>
      <w:r w:rsidRPr="002749F7">
        <w:rPr>
          <w:shd w:val="clear" w:color="auto" w:fill="FFFFFF"/>
        </w:rPr>
        <w:t xml:space="preserve"> „Dėl rekomendacijos </w:t>
      </w:r>
      <w:r w:rsidRPr="002749F7">
        <w:t xml:space="preserve">„Dėl afiloforiečių </w:t>
      </w:r>
      <w:r w:rsidRPr="002749F7">
        <w:rPr>
          <w:color w:val="000000"/>
        </w:rPr>
        <w:t>(</w:t>
      </w:r>
      <w:r w:rsidRPr="002749F7">
        <w:rPr>
          <w:i/>
          <w:iCs/>
          <w:color w:val="000000"/>
        </w:rPr>
        <w:t>Aphyllophorales</w:t>
      </w:r>
      <w:r w:rsidRPr="002749F7">
        <w:rPr>
          <w:color w:val="000000"/>
        </w:rPr>
        <w:t xml:space="preserve">) </w:t>
      </w:r>
      <w:r w:rsidRPr="002749F7">
        <w:t>eilės grybų lietuviškų pavadinimų“ pakeitimo“;</w:t>
      </w:r>
    </w:p>
    <w:p w14:paraId="538165B7" w14:textId="33C3CC9E" w:rsidR="00C12A8C" w:rsidRPr="002749F7" w:rsidRDefault="00377AD4" w:rsidP="00302F8B">
      <w:pPr>
        <w:ind w:firstLine="720"/>
        <w:jc w:val="both"/>
        <w:rPr>
          <w:lang w:eastAsia="en-US"/>
        </w:rPr>
      </w:pPr>
      <w:r w:rsidRPr="002749F7">
        <w:rPr>
          <w:lang w:eastAsia="en-US"/>
        </w:rPr>
        <w:t>Nr. PN-8 „</w:t>
      </w:r>
      <w:r w:rsidRPr="002749F7">
        <w:t>Dėl Valstybinės lietuvių kalbos komisijos 2010 m. gruodžio 9</w:t>
      </w:r>
      <w:r w:rsidR="005A7CD0" w:rsidRPr="002749F7">
        <w:t> </w:t>
      </w:r>
      <w:r w:rsidRPr="002749F7">
        <w:t>d. protokolinio nutarimo Nr. PN-10 „</w:t>
      </w:r>
      <w:r w:rsidRPr="002749F7">
        <w:rPr>
          <w:color w:val="000000"/>
        </w:rPr>
        <w:t>Dėl Kalbos programų įgyvendinimo tvarkos aprašo“ pakeitimo“;</w:t>
      </w:r>
    </w:p>
    <w:p w14:paraId="065DF565" w14:textId="22585C3B" w:rsidR="00C12A8C" w:rsidRPr="002749F7" w:rsidRDefault="00377AD4" w:rsidP="00302F8B">
      <w:pPr>
        <w:ind w:firstLine="720"/>
        <w:jc w:val="both"/>
        <w:rPr>
          <w:lang w:eastAsia="en-US"/>
        </w:rPr>
      </w:pPr>
      <w:r w:rsidRPr="002749F7">
        <w:rPr>
          <w:lang w:eastAsia="en-US"/>
        </w:rPr>
        <w:t>Nr. PN-9 „</w:t>
      </w:r>
      <w:r w:rsidRPr="002749F7">
        <w:rPr>
          <w:shd w:val="clear" w:color="auto" w:fill="FFFFFF"/>
        </w:rPr>
        <w:t xml:space="preserve">Dėl rekomendacijos </w:t>
      </w:r>
      <w:r w:rsidRPr="002749F7">
        <w:t>„Dėl gleivūnų ir augalų ligas sukeliančių grybų bei patogeninių oomicetų lietuviškų pavadinimų“;</w:t>
      </w:r>
    </w:p>
    <w:p w14:paraId="1714959D" w14:textId="46AD254A" w:rsidR="00377AD4" w:rsidRPr="002749F7" w:rsidRDefault="00377AD4" w:rsidP="00302F8B">
      <w:pPr>
        <w:ind w:firstLine="720"/>
        <w:jc w:val="both"/>
        <w:rPr>
          <w:lang w:eastAsia="en-US"/>
        </w:rPr>
      </w:pPr>
      <w:r w:rsidRPr="002749F7">
        <w:rPr>
          <w:lang w:eastAsia="en-US"/>
        </w:rPr>
        <w:lastRenderedPageBreak/>
        <w:t>Nr. PN-10 „</w:t>
      </w:r>
      <w:r w:rsidR="007A78AD" w:rsidRPr="002749F7">
        <w:t>Dėl Valstybinės lietuvių kalbos komisijos 2001 m. gruodžio 13</w:t>
      </w:r>
      <w:r w:rsidR="005A7CD0" w:rsidRPr="002749F7">
        <w:t> </w:t>
      </w:r>
      <w:r w:rsidR="007A78AD" w:rsidRPr="002749F7">
        <w:t>d. protokolinio nutarimo Nr.</w:t>
      </w:r>
      <w:r w:rsidR="005A7CD0" w:rsidRPr="002749F7">
        <w:t> </w:t>
      </w:r>
      <w:r w:rsidR="007A78AD" w:rsidRPr="002749F7">
        <w:t>8 „Dėl Valstybinės lietuvių kalbos komisijos sekretoriato nuostatų patvirtinimo“ pakeitimo“;</w:t>
      </w:r>
    </w:p>
    <w:p w14:paraId="6E67FFE2" w14:textId="033C9075" w:rsidR="00686E2B" w:rsidRPr="002749F7" w:rsidRDefault="007A78AD" w:rsidP="00302F8B">
      <w:pPr>
        <w:ind w:firstLine="720"/>
        <w:jc w:val="both"/>
        <w:rPr>
          <w:lang w:eastAsia="en-US"/>
        </w:rPr>
      </w:pPr>
      <w:r w:rsidRPr="002749F7">
        <w:rPr>
          <w:lang w:eastAsia="en-US"/>
        </w:rPr>
        <w:t xml:space="preserve">Nr. PN-11 </w:t>
      </w:r>
      <w:r w:rsidRPr="002749F7">
        <w:rPr>
          <w:shd w:val="clear" w:color="auto" w:fill="FFFFFF"/>
        </w:rPr>
        <w:t xml:space="preserve">„Dėl rekomendacijos </w:t>
      </w:r>
      <w:r w:rsidRPr="002749F7">
        <w:t>„Dėl gasteromicetų (</w:t>
      </w:r>
      <w:r w:rsidRPr="002749F7">
        <w:rPr>
          <w:i/>
          <w:iCs/>
        </w:rPr>
        <w:t>Gasteromycetes</w:t>
      </w:r>
      <w:r w:rsidRPr="002749F7">
        <w:t>) grupės grybų ir į juos panašių grybų lietuviškų pavadinimų“;</w:t>
      </w:r>
    </w:p>
    <w:p w14:paraId="0EE384D1" w14:textId="3749861C" w:rsidR="007A78AD" w:rsidRPr="002749F7" w:rsidRDefault="00DB6E8E" w:rsidP="00302F8B">
      <w:pPr>
        <w:ind w:firstLine="720"/>
        <w:jc w:val="both"/>
        <w:rPr>
          <w:lang w:eastAsia="en-US"/>
        </w:rPr>
      </w:pPr>
      <w:r w:rsidRPr="002749F7">
        <w:rPr>
          <w:lang w:eastAsia="en-US"/>
        </w:rPr>
        <w:t xml:space="preserve">Nr. PN-12 </w:t>
      </w:r>
      <w:r w:rsidRPr="002749F7">
        <w:rPr>
          <w:shd w:val="clear" w:color="auto" w:fill="FFFFFF"/>
        </w:rPr>
        <w:t>„</w:t>
      </w:r>
      <w:r w:rsidRPr="002749F7">
        <w:t>Dėl Valstybinės lietuvių kalbos komisijos 1991 m. lapkričio 25 d. protokolinio nutarimo „Dėl Lietuvos ukrainų pavardžių ir vardų rašymo Lietuvos Respublikos piliečio pase taisyklių patvirtinimo“ papildymo“;</w:t>
      </w:r>
    </w:p>
    <w:p w14:paraId="246C4E4F" w14:textId="77453A87" w:rsidR="007A78AD" w:rsidRPr="002749F7" w:rsidRDefault="004C2FC0" w:rsidP="00302F8B">
      <w:pPr>
        <w:ind w:firstLine="720"/>
        <w:jc w:val="both"/>
        <w:rPr>
          <w:lang w:eastAsia="en-US"/>
        </w:rPr>
      </w:pPr>
      <w:r w:rsidRPr="002749F7">
        <w:rPr>
          <w:lang w:eastAsia="en-US"/>
        </w:rPr>
        <w:t>Nr. PN-13 „</w:t>
      </w:r>
      <w:r w:rsidR="00D2161A" w:rsidRPr="002749F7">
        <w:t>Dėl Valstybinės lietuvių kalbos komisijos 1991 m. kovo 21 d. protokolinio nutarimo „Dėl Lietuvos lenkų pavardžių ir vardų rašymo Lietuvos Respublikos piliečio pase taisyklių patvirtinimo“ papildymo“;</w:t>
      </w:r>
    </w:p>
    <w:p w14:paraId="7D82F7D9" w14:textId="26628ACE" w:rsidR="00746314" w:rsidRPr="002749F7" w:rsidRDefault="00EF772D" w:rsidP="00302F8B">
      <w:pPr>
        <w:ind w:firstLine="720"/>
        <w:jc w:val="both"/>
        <w:rPr>
          <w:lang w:eastAsia="en-US"/>
        </w:rPr>
      </w:pPr>
      <w:r w:rsidRPr="002749F7">
        <w:rPr>
          <w:lang w:eastAsia="en-US"/>
        </w:rPr>
        <w:t>Nr. PN-14 (k-25) „Dėl rekomendacijos „Dėl tarptautinės fonetinės abėcėlės pritaikymo bendrinės lietuvių kalbos garsiniams vienetams žymėti“ patvirtinimo“;</w:t>
      </w:r>
    </w:p>
    <w:p w14:paraId="3265647E" w14:textId="5A095AD7" w:rsidR="00DB6E8E" w:rsidRPr="002749F7" w:rsidRDefault="00846E82" w:rsidP="00302F8B">
      <w:pPr>
        <w:ind w:firstLine="720"/>
        <w:jc w:val="both"/>
        <w:rPr>
          <w:lang w:eastAsia="en-US"/>
        </w:rPr>
      </w:pPr>
      <w:r w:rsidRPr="002749F7">
        <w:rPr>
          <w:lang w:eastAsia="en-US"/>
        </w:rPr>
        <w:t xml:space="preserve">Nr. PN-15 </w:t>
      </w:r>
      <w:r w:rsidR="00461FBD" w:rsidRPr="002749F7">
        <w:rPr>
          <w:lang w:eastAsia="en-US"/>
        </w:rPr>
        <w:t>„</w:t>
      </w:r>
      <w:r w:rsidR="00461FBD" w:rsidRPr="002749F7">
        <w:t>Dėl Valstybinės lietuvių kalbos komisijos 2013 m. vasario 28 d. protokolinio nutarimo Nr. PN-1 „Dėl rekomendacijos „</w:t>
      </w:r>
      <w:r w:rsidR="00461FBD" w:rsidRPr="002749F7">
        <w:rPr>
          <w:color w:val="000000"/>
        </w:rPr>
        <w:t>Dėl valstybių parlamentų lietuviškų pavadinimų“ pakeitimo“;</w:t>
      </w:r>
    </w:p>
    <w:p w14:paraId="42BEDB7B" w14:textId="7A6EAF72" w:rsidR="00D2161A" w:rsidRPr="002749F7" w:rsidRDefault="00346800" w:rsidP="00302F8B">
      <w:pPr>
        <w:ind w:firstLine="720"/>
        <w:jc w:val="both"/>
        <w:rPr>
          <w:lang w:eastAsia="en-US"/>
        </w:rPr>
      </w:pPr>
      <w:r w:rsidRPr="002749F7">
        <w:rPr>
          <w:lang w:eastAsia="en-US"/>
        </w:rPr>
        <w:t>Nr. PN-16 „Dėl rekomendacijos „Dėl dekoratyvinių augalų lietuviškų pavadinimų“;</w:t>
      </w:r>
    </w:p>
    <w:p w14:paraId="436A3516" w14:textId="6BA04B7B" w:rsidR="00746314" w:rsidRPr="002749F7" w:rsidRDefault="00EB1E1B" w:rsidP="00302F8B">
      <w:pPr>
        <w:ind w:firstLine="720"/>
        <w:jc w:val="both"/>
        <w:rPr>
          <w:lang w:eastAsia="en-US"/>
        </w:rPr>
      </w:pPr>
      <w:r w:rsidRPr="002749F7">
        <w:rPr>
          <w:lang w:eastAsia="en-US"/>
        </w:rPr>
        <w:t>Nr. PN-17 „</w:t>
      </w:r>
      <w:r w:rsidRPr="002749F7">
        <w:t>Dėl Valstybinės lietuvių kalbos komisijos 2010</w:t>
      </w:r>
      <w:r w:rsidR="00CC7BE5" w:rsidRPr="002749F7">
        <w:t> </w:t>
      </w:r>
      <w:r w:rsidRPr="002749F7">
        <w:t>m. spalio 28</w:t>
      </w:r>
      <w:r w:rsidR="00CC7BE5" w:rsidRPr="002749F7">
        <w:t> </w:t>
      </w:r>
      <w:r w:rsidRPr="002749F7">
        <w:t>d. protokolinio nutarimo Nr. PN-6 „Dėl Svetimžodžių atitikmenų sąrašo“ papildymo“;</w:t>
      </w:r>
    </w:p>
    <w:p w14:paraId="70FA4570" w14:textId="7C5C8DFB" w:rsidR="00846E82" w:rsidRPr="002749F7" w:rsidRDefault="00CC7BE5" w:rsidP="00302F8B">
      <w:pPr>
        <w:ind w:firstLine="720"/>
        <w:jc w:val="both"/>
        <w:rPr>
          <w:lang w:eastAsia="en-US"/>
        </w:rPr>
      </w:pPr>
      <w:r w:rsidRPr="002749F7">
        <w:rPr>
          <w:lang w:eastAsia="en-US"/>
        </w:rPr>
        <w:t>Nr. PN-18 „Dėl rekomendacijos „Dėl pagrindinių bendrinės lietuvių kalbos tarties normų“ patvirtinimo“.</w:t>
      </w:r>
    </w:p>
    <w:p w14:paraId="76778787" w14:textId="0979FF2E" w:rsidR="00346800" w:rsidRPr="002749F7" w:rsidRDefault="00346800" w:rsidP="00302F8B">
      <w:pPr>
        <w:ind w:firstLine="720"/>
        <w:jc w:val="both"/>
        <w:rPr>
          <w:lang w:eastAsia="en-US"/>
        </w:rPr>
      </w:pPr>
    </w:p>
    <w:p w14:paraId="4988CF00" w14:textId="3A075E6D" w:rsidR="00F41E41" w:rsidRPr="002749F7" w:rsidRDefault="00F41E41" w:rsidP="00F41E41">
      <w:pPr>
        <w:ind w:firstLine="720"/>
        <w:jc w:val="both"/>
      </w:pPr>
      <w:r w:rsidRPr="002749F7">
        <w:rPr>
          <w:i/>
          <w:iCs/>
        </w:rPr>
        <w:t xml:space="preserve">Įvairių kalbos klausimų svarstymas </w:t>
      </w:r>
      <w:r w:rsidR="006270A8" w:rsidRPr="002749F7">
        <w:rPr>
          <w:i/>
          <w:iCs/>
        </w:rPr>
        <w:t xml:space="preserve">komisijos, </w:t>
      </w:r>
      <w:r w:rsidRPr="002749F7">
        <w:rPr>
          <w:i/>
          <w:iCs/>
        </w:rPr>
        <w:t>pakomisių</w:t>
      </w:r>
      <w:r w:rsidR="00E704E4" w:rsidRPr="002749F7">
        <w:rPr>
          <w:i/>
          <w:iCs/>
        </w:rPr>
        <w:t>, darbo grupių</w:t>
      </w:r>
      <w:r w:rsidRPr="002749F7">
        <w:rPr>
          <w:i/>
          <w:iCs/>
        </w:rPr>
        <w:t xml:space="preserve"> posėdžiuose</w:t>
      </w:r>
    </w:p>
    <w:p w14:paraId="31A50E2E" w14:textId="152D2480" w:rsidR="005A0AD3" w:rsidRPr="002749F7" w:rsidRDefault="00B5655F" w:rsidP="009F5309">
      <w:pPr>
        <w:ind w:firstLine="720"/>
        <w:jc w:val="both"/>
      </w:pPr>
      <w:r w:rsidRPr="002749F7">
        <w:t>Kalbos komisijos posėdžiuose pakeista kalbos programų koordinavimo ir sprendimų priėmimo tvarka (vietoj Kalbos programų koordinavimo tarybos įsteigta Projektų pakomisė), svarst</w:t>
      </w:r>
      <w:r w:rsidR="001E15A8" w:rsidRPr="002749F7">
        <w:t>yti</w:t>
      </w:r>
      <w:r w:rsidRPr="002749F7">
        <w:t xml:space="preserve"> Projektų pakomisės teikimai dėl kalbos programų koordinavimo ir įgyvendinimo, priim</w:t>
      </w:r>
      <w:r w:rsidR="001E15A8" w:rsidRPr="002749F7">
        <w:t>ti</w:t>
      </w:r>
      <w:r w:rsidRPr="002749F7">
        <w:t xml:space="preserve"> sprendimai</w:t>
      </w:r>
      <w:r w:rsidR="003E42B0" w:rsidRPr="002749F7">
        <w:t xml:space="preserve">; </w:t>
      </w:r>
      <w:r w:rsidR="005A0AD3" w:rsidRPr="002749F7">
        <w:t>apsvarstytos lietuvių kalbos rašybos taisykl</w:t>
      </w:r>
      <w:r w:rsidR="005A7CD0" w:rsidRPr="002749F7">
        <w:t>ė</w:t>
      </w:r>
      <w:r w:rsidR="005A0AD3" w:rsidRPr="002749F7">
        <w:t>s – leidinys „Lietuvių kalbos rašyba: taisyklės, komentarai, patarimai“ (parengtas R. Vladarskienės, P. Zemlevičiūtės)</w:t>
      </w:r>
      <w:r w:rsidR="004D16E6" w:rsidRPr="002749F7">
        <w:t xml:space="preserve">; </w:t>
      </w:r>
      <w:r w:rsidR="00462356" w:rsidRPr="002749F7">
        <w:t xml:space="preserve">atnaujinti </w:t>
      </w:r>
      <w:r w:rsidR="00F82B98" w:rsidRPr="002749F7">
        <w:t>K</w:t>
      </w:r>
      <w:r w:rsidR="00462356" w:rsidRPr="002749F7">
        <w:t xml:space="preserve">albos komisijos Sekretoriato nuostatai; </w:t>
      </w:r>
      <w:r w:rsidR="00F82B98" w:rsidRPr="002749F7">
        <w:t xml:space="preserve">aptartos galimybės Kalbos komisijai ir Lietuvių kalbos institutui 2022 metais surengti EFNIL’o konferenciją Lietuvoje; </w:t>
      </w:r>
      <w:r w:rsidR="00997EAD" w:rsidRPr="002749F7">
        <w:t>apsvarstyta ir Seimo Teisės ir teisėtvarkos komitetui pateikta išvada dėl Vyriausybės siūlymų papildyti Vardų ir pavardžių rašymo dokumentuose įstatymo projektą Nr. XIIIP-535</w:t>
      </w:r>
      <w:r w:rsidR="00155F9C" w:rsidRPr="002749F7">
        <w:t>; aptartos Vilniaus universiteto lyčiai jautrios kalbos gairės</w:t>
      </w:r>
      <w:r w:rsidR="0017304B" w:rsidRPr="002749F7">
        <w:t xml:space="preserve"> ir kt.</w:t>
      </w:r>
    </w:p>
    <w:p w14:paraId="754680A5" w14:textId="3462E874" w:rsidR="00E4217F" w:rsidRPr="002749F7" w:rsidRDefault="00730FB1" w:rsidP="003F7FE8">
      <w:pPr>
        <w:ind w:firstLine="720"/>
        <w:jc w:val="both"/>
      </w:pPr>
      <w:r w:rsidRPr="002749F7">
        <w:t>Laikino</w:t>
      </w:r>
      <w:r w:rsidR="005F0C7E" w:rsidRPr="002749F7">
        <w:t>ji</w:t>
      </w:r>
      <w:r w:rsidRPr="002749F7">
        <w:t xml:space="preserve"> kalbos politikos pakomisė</w:t>
      </w:r>
      <w:r w:rsidR="0021414B" w:rsidRPr="002749F7">
        <w:t xml:space="preserve"> </w:t>
      </w:r>
      <w:r w:rsidR="00D5683B" w:rsidRPr="002749F7">
        <w:t xml:space="preserve">(2 posėdžiai) apsvarstė pavadinimo </w:t>
      </w:r>
      <w:r w:rsidR="00D5683B" w:rsidRPr="002749F7">
        <w:rPr>
          <w:i/>
          <w:iCs/>
        </w:rPr>
        <w:t>Baltarusija</w:t>
      </w:r>
      <w:r w:rsidR="00D5683B" w:rsidRPr="002749F7">
        <w:t xml:space="preserve"> keitimo klausimą (kad jo keisti nereikėtų, jis sistemiškai sudarytas iš tautovardžio </w:t>
      </w:r>
      <w:r w:rsidR="00D5683B" w:rsidRPr="002749F7">
        <w:rPr>
          <w:i/>
          <w:iCs/>
        </w:rPr>
        <w:t>baltarusiai</w:t>
      </w:r>
      <w:r w:rsidR="00D5683B" w:rsidRPr="002749F7">
        <w:t>), aptar</w:t>
      </w:r>
      <w:r w:rsidR="00C94B29" w:rsidRPr="002749F7">
        <w:t xml:space="preserve">ė diskusijos </w:t>
      </w:r>
      <w:r w:rsidR="003E27B8" w:rsidRPr="002749F7">
        <w:t>kalbos klausimais</w:t>
      </w:r>
      <w:r w:rsidR="00573036" w:rsidRPr="002749F7">
        <w:t xml:space="preserve"> </w:t>
      </w:r>
      <w:r w:rsidR="00C94B29" w:rsidRPr="002749F7">
        <w:t>galimybes</w:t>
      </w:r>
      <w:r w:rsidR="00D5683B" w:rsidRPr="002749F7">
        <w:t xml:space="preserve"> Seimo Ateities komitete</w:t>
      </w:r>
      <w:r w:rsidR="00C94B29" w:rsidRPr="002749F7">
        <w:t xml:space="preserve"> ir diskutuotinas temas</w:t>
      </w:r>
      <w:r w:rsidR="00E4217F" w:rsidRPr="002749F7">
        <w:t>. Kartu su Vardyno pakomise apsvarstė Teisingumo ministerijos siūlymus papildyti Vardų ir pavardžių rašymo dokumentuose įstatymo projektą Nr.</w:t>
      </w:r>
      <w:r w:rsidR="00E67A03" w:rsidRPr="002749F7">
        <w:t> </w:t>
      </w:r>
      <w:r w:rsidR="00E4217F" w:rsidRPr="002749F7">
        <w:t xml:space="preserve">XIIIP-535 </w:t>
      </w:r>
      <w:r w:rsidR="00E4217F" w:rsidRPr="002749F7">
        <w:rPr>
          <w:bCs/>
          <w:noProof/>
        </w:rPr>
        <w:t>nuostatomis dėl ne lietuvių tautybės Lietuvos Respublikos piliečių vardų ir pavardžių rašymo asmens tapatybę patvirtinančiuose dokumentuose, suformulavo siūlymus Kalbos komisijai svarstyti.</w:t>
      </w:r>
    </w:p>
    <w:p w14:paraId="573174F3" w14:textId="751FEB9F" w:rsidR="007E5BD7" w:rsidRPr="002749F7" w:rsidRDefault="007E5BD7" w:rsidP="003F7FE8">
      <w:pPr>
        <w:ind w:firstLine="720"/>
        <w:jc w:val="both"/>
        <w:rPr>
          <w:noProof/>
        </w:rPr>
      </w:pPr>
      <w:r w:rsidRPr="002749F7">
        <w:rPr>
          <w:noProof/>
        </w:rPr>
        <w:t>Gramatikos, rašybos ir skyrybos pakomisė (</w:t>
      </w:r>
      <w:r w:rsidR="00B94C52" w:rsidRPr="002749F7">
        <w:rPr>
          <w:noProof/>
        </w:rPr>
        <w:t>2</w:t>
      </w:r>
      <w:r w:rsidRPr="002749F7">
        <w:rPr>
          <w:noProof/>
        </w:rPr>
        <w:t xml:space="preserve"> posėd</w:t>
      </w:r>
      <w:r w:rsidR="00B94C52" w:rsidRPr="002749F7">
        <w:rPr>
          <w:noProof/>
        </w:rPr>
        <w:t>žiai</w:t>
      </w:r>
      <w:r w:rsidRPr="002749F7">
        <w:rPr>
          <w:noProof/>
        </w:rPr>
        <w:t>) aptarė kitų kalbų tikrinių vardų ir pavadinimų rašymo klausimus, reikalingus leidinio „Lietuvių kalbos rašyba. Taisyklės, komentarai, patarimai“ 9 punkto nustatoms parengti</w:t>
      </w:r>
      <w:r w:rsidR="00377D51" w:rsidRPr="002749F7">
        <w:rPr>
          <w:noProof/>
        </w:rPr>
        <w:t xml:space="preserve">, ir kartu su Žodyno pakomise </w:t>
      </w:r>
      <w:r w:rsidR="00960FFA" w:rsidRPr="002749F7">
        <w:rPr>
          <w:noProof/>
        </w:rPr>
        <w:t>pradėjo svarstyti priesagos -</w:t>
      </w:r>
      <w:r w:rsidR="00960FFA" w:rsidRPr="002749F7">
        <w:rPr>
          <w:i/>
          <w:iCs/>
          <w:noProof/>
        </w:rPr>
        <w:t>ietis</w:t>
      </w:r>
      <w:r w:rsidR="00960FFA" w:rsidRPr="002749F7">
        <w:rPr>
          <w:noProof/>
        </w:rPr>
        <w:t xml:space="preserve"> rekomendacijas, skirtas „Kalbos patarimams“</w:t>
      </w:r>
      <w:r w:rsidR="00B94C52" w:rsidRPr="002749F7">
        <w:rPr>
          <w:noProof/>
        </w:rPr>
        <w:t>.</w:t>
      </w:r>
    </w:p>
    <w:p w14:paraId="5C3C293C" w14:textId="7EE2A780" w:rsidR="00075F0D" w:rsidRPr="002749F7" w:rsidRDefault="00075F0D" w:rsidP="003F7656">
      <w:pPr>
        <w:ind w:firstLine="720"/>
        <w:jc w:val="both"/>
      </w:pPr>
      <w:r w:rsidRPr="002749F7">
        <w:t>Tarties ir kirčiavimo pakomisė (9 posėdžiai) daugiausia svarstė tarties klausimus, parengė dvi rekomendacijas – „Dėl tarptautinės fonetinės abėcėlės pritaikymo bendrinės lietuvių kalbos garsiniams vienetams žymėti“ ir „Dėl pagrindinių bendrinės lietuvių kalbos tarties normų“; metų pradžioje aptarė „Bendrinės lietuvių kalbos žodyno“ redakcijos klausimus ir numatė reikiamus anksčiau priimtų kirčiavimo rekomendacijų pakeitimus.</w:t>
      </w:r>
    </w:p>
    <w:p w14:paraId="5F15541C" w14:textId="3B9D90E8" w:rsidR="00D46D74" w:rsidRPr="002749F7" w:rsidRDefault="00D46D74" w:rsidP="00A114A4">
      <w:pPr>
        <w:ind w:firstLine="720"/>
        <w:jc w:val="both"/>
      </w:pPr>
      <w:bookmarkStart w:id="3" w:name="_Hlk506368214"/>
      <w:r w:rsidRPr="002749F7">
        <w:lastRenderedPageBreak/>
        <w:t xml:space="preserve">Vardyno pakomisė (7 posėdžiai) apsvarstė ministerijų derintus pakeitimus: Teisingumo ministerijos – dėl Asmens vardo ir pavardės keitimo taisyklių pakeitimo projekto ir dėl Civilinės būklės aktų registravimo taisyklių ir Civilinės būklės aktų įrašų ir kitų dokumentų formų patvirtinimo pakeitimo, dėl Rekomendacijų civilinės metrikacijos įstaigoms dėl asmenvardžių rašymo civilinės būklės aktų įrašuose projekto (pataisyta ir papildyta projekto redakcija); taip pat Aplinkos ministerijos teikimu – dėl Lietuvos Respublikos upių, ežerų ir tvenkinių kadastro nuostatų (patvirtintų Lietuvos Respublikos Vyriausybės 2000 m. rugsėjo 19 d. nutarimu Nr. 1114) naujos redakcijos projekto. </w:t>
      </w:r>
      <w:r w:rsidR="00E67A03" w:rsidRPr="002749F7">
        <w:t>I</w:t>
      </w:r>
      <w:r w:rsidRPr="002749F7">
        <w:t>š naujo aptar</w:t>
      </w:r>
      <w:r w:rsidR="00E67A03" w:rsidRPr="002749F7">
        <w:t>ė</w:t>
      </w:r>
      <w:r w:rsidRPr="002749F7">
        <w:t xml:space="preserve"> kaimyninės valstybės pavadinimo klausim</w:t>
      </w:r>
      <w:r w:rsidR="00E67A03" w:rsidRPr="002749F7">
        <w:t>ą</w:t>
      </w:r>
      <w:r w:rsidRPr="002749F7">
        <w:t xml:space="preserve">: </w:t>
      </w:r>
      <w:r w:rsidRPr="002749F7">
        <w:rPr>
          <w:i/>
          <w:iCs/>
        </w:rPr>
        <w:t>Baltarusija</w:t>
      </w:r>
      <w:r w:rsidRPr="002749F7">
        <w:t xml:space="preserve">, </w:t>
      </w:r>
      <w:r w:rsidRPr="002749F7">
        <w:rPr>
          <w:i/>
          <w:iCs/>
        </w:rPr>
        <w:t>Baltoji Rusia</w:t>
      </w:r>
      <w:r w:rsidRPr="002749F7">
        <w:t xml:space="preserve">, </w:t>
      </w:r>
      <w:r w:rsidRPr="002749F7">
        <w:rPr>
          <w:i/>
          <w:iCs/>
        </w:rPr>
        <w:t>Baltarusia</w:t>
      </w:r>
      <w:r w:rsidRPr="002749F7">
        <w:t xml:space="preserve"> ar </w:t>
      </w:r>
      <w:r w:rsidRPr="002749F7">
        <w:rPr>
          <w:i/>
          <w:iCs/>
        </w:rPr>
        <w:t>Gudija</w:t>
      </w:r>
      <w:r w:rsidRPr="002749F7">
        <w:t>. Nagrinėti įvairūs einamieji klausimai dėl įvairių geografinių objektų (gatvių, gyvenamųjų vietovių, ežerų, upių ir kt.) pavadinimų, taip pat dėl suteikiamų ar keičiamų piliečių vardų normiškumo, pavardžių keitimo, moterų pavardžių sudarymo ir pan. Apsvarsčius vieną svetimos kilmės pavardės atvejį (ukrainų kilmės pavardę), nauja pastaba papildytos Lietuvos ukrainų ir Lietuvos lenkų pavardžių ir vardų rašymo Lietuvos Respublikos piliečio pase taisyklės.</w:t>
      </w:r>
    </w:p>
    <w:p w14:paraId="56CC06EF" w14:textId="201F10B7" w:rsidR="00645836" w:rsidRPr="002749F7" w:rsidRDefault="00645836" w:rsidP="00645836">
      <w:pPr>
        <w:ind w:firstLine="720"/>
        <w:jc w:val="both"/>
        <w:rPr>
          <w:noProof/>
        </w:rPr>
      </w:pPr>
      <w:r w:rsidRPr="002749F7">
        <w:t>Žodyno pakomisė (</w:t>
      </w:r>
      <w:r w:rsidR="008164AA" w:rsidRPr="002749F7">
        <w:t>7</w:t>
      </w:r>
      <w:r w:rsidRPr="002749F7">
        <w:t xml:space="preserve"> posėdžiai) </w:t>
      </w:r>
      <w:r w:rsidRPr="002749F7">
        <w:rPr>
          <w:noProof/>
        </w:rPr>
        <w:t>apsvarst</w:t>
      </w:r>
      <w:r w:rsidR="00E67A03" w:rsidRPr="002749F7">
        <w:rPr>
          <w:noProof/>
        </w:rPr>
        <w:t>ė</w:t>
      </w:r>
      <w:r w:rsidRPr="002749F7">
        <w:rPr>
          <w:noProof/>
        </w:rPr>
        <w:t xml:space="preserve"> rengiamo „Bendrinės lietuvių kalbos žodyno“ raidės </w:t>
      </w:r>
      <w:r w:rsidR="008164AA" w:rsidRPr="002749F7">
        <w:rPr>
          <w:i/>
          <w:iCs/>
          <w:noProof/>
        </w:rPr>
        <w:t>a</w:t>
      </w:r>
      <w:r w:rsidRPr="002749F7">
        <w:rPr>
          <w:noProof/>
        </w:rPr>
        <w:t xml:space="preserve"> straipsnių </w:t>
      </w:r>
      <w:r w:rsidR="00303622" w:rsidRPr="002749F7">
        <w:rPr>
          <w:noProof/>
        </w:rPr>
        <w:t>(</w:t>
      </w:r>
      <w:r w:rsidR="008164AA" w:rsidRPr="002749F7">
        <w:rPr>
          <w:noProof/>
        </w:rPr>
        <w:t xml:space="preserve">nuo </w:t>
      </w:r>
      <w:r w:rsidR="008164AA" w:rsidRPr="002749F7">
        <w:rPr>
          <w:i/>
          <w:iCs/>
          <w:noProof/>
        </w:rPr>
        <w:t>a</w:t>
      </w:r>
      <w:r w:rsidR="008164AA" w:rsidRPr="002749F7">
        <w:rPr>
          <w:noProof/>
        </w:rPr>
        <w:t xml:space="preserve"> iki </w:t>
      </w:r>
      <w:r w:rsidR="008164AA" w:rsidRPr="002749F7">
        <w:rPr>
          <w:i/>
          <w:iCs/>
          <w:noProof/>
        </w:rPr>
        <w:t>anapestinis</w:t>
      </w:r>
      <w:r w:rsidR="00303622" w:rsidRPr="002749F7">
        <w:rPr>
          <w:noProof/>
        </w:rPr>
        <w:t>)</w:t>
      </w:r>
      <w:r w:rsidRPr="002749F7">
        <w:rPr>
          <w:noProof/>
        </w:rPr>
        <w:t xml:space="preserve"> recenzij</w:t>
      </w:r>
      <w:r w:rsidR="00E67A03" w:rsidRPr="002749F7">
        <w:rPr>
          <w:noProof/>
        </w:rPr>
        <w:t>ą</w:t>
      </w:r>
      <w:r w:rsidRPr="002749F7">
        <w:rPr>
          <w:noProof/>
        </w:rPr>
        <w:t xml:space="preserve"> ir pa</w:t>
      </w:r>
      <w:r w:rsidR="00E67A03" w:rsidRPr="002749F7">
        <w:rPr>
          <w:noProof/>
        </w:rPr>
        <w:t>čius</w:t>
      </w:r>
      <w:r w:rsidRPr="002749F7">
        <w:rPr>
          <w:noProof/>
        </w:rPr>
        <w:t xml:space="preserve"> straipsni</w:t>
      </w:r>
      <w:r w:rsidR="00E67A03" w:rsidRPr="002749F7">
        <w:rPr>
          <w:noProof/>
        </w:rPr>
        <w:t>us</w:t>
      </w:r>
      <w:r w:rsidRPr="002749F7">
        <w:rPr>
          <w:noProof/>
        </w:rPr>
        <w:t xml:space="preserve">, </w:t>
      </w:r>
      <w:r w:rsidR="00AE2D44" w:rsidRPr="002749F7">
        <w:rPr>
          <w:noProof/>
        </w:rPr>
        <w:t>K</w:t>
      </w:r>
      <w:r w:rsidR="00035E2A" w:rsidRPr="002749F7">
        <w:rPr>
          <w:noProof/>
        </w:rPr>
        <w:t xml:space="preserve">albų </w:t>
      </w:r>
      <w:r w:rsidR="00AE2D44" w:rsidRPr="002749F7">
        <w:rPr>
          <w:noProof/>
        </w:rPr>
        <w:t>pavadinimų ir kodų sąraš</w:t>
      </w:r>
      <w:r w:rsidR="00E67A03" w:rsidRPr="002749F7">
        <w:rPr>
          <w:noProof/>
        </w:rPr>
        <w:t>ą</w:t>
      </w:r>
      <w:r w:rsidR="00AE2D44" w:rsidRPr="002749F7">
        <w:rPr>
          <w:noProof/>
        </w:rPr>
        <w:t xml:space="preserve">, </w:t>
      </w:r>
      <w:r w:rsidR="00E67A03" w:rsidRPr="002749F7">
        <w:rPr>
          <w:noProof/>
        </w:rPr>
        <w:t xml:space="preserve">Svetimžodžių atitikmenų sąrašo papildymą (patvirtintą protokoliniu nutarimu); </w:t>
      </w:r>
      <w:r w:rsidR="00035E2A" w:rsidRPr="002749F7">
        <w:rPr>
          <w:noProof/>
        </w:rPr>
        <w:t>a</w:t>
      </w:r>
      <w:r w:rsidR="008164AA" w:rsidRPr="002749F7">
        <w:rPr>
          <w:noProof/>
        </w:rPr>
        <w:t>ptar</w:t>
      </w:r>
      <w:r w:rsidR="00E67A03" w:rsidRPr="002749F7">
        <w:rPr>
          <w:noProof/>
        </w:rPr>
        <w:t>ė</w:t>
      </w:r>
      <w:r w:rsidR="008164AA" w:rsidRPr="002749F7">
        <w:rPr>
          <w:noProof/>
        </w:rPr>
        <w:t xml:space="preserve"> Vilniaus universiteto lyčiai jautrios kalbos gair</w:t>
      </w:r>
      <w:r w:rsidR="00E67A03" w:rsidRPr="002749F7">
        <w:rPr>
          <w:noProof/>
        </w:rPr>
        <w:t>e</w:t>
      </w:r>
      <w:r w:rsidR="008164AA" w:rsidRPr="002749F7">
        <w:rPr>
          <w:noProof/>
        </w:rPr>
        <w:t>s</w:t>
      </w:r>
      <w:r w:rsidRPr="002749F7">
        <w:rPr>
          <w:noProof/>
        </w:rPr>
        <w:t>.</w:t>
      </w:r>
    </w:p>
    <w:bookmarkEnd w:id="3"/>
    <w:p w14:paraId="025A9E78" w14:textId="453F77A9" w:rsidR="00B13DDA" w:rsidRPr="002749F7" w:rsidRDefault="00B13DDA" w:rsidP="00A114A4">
      <w:pPr>
        <w:ind w:firstLine="720"/>
        <w:jc w:val="both"/>
      </w:pPr>
      <w:r w:rsidRPr="002749F7">
        <w:t>Jidiš ir hebrajų kalbos darbo grupė (4 posėdžiai) metų pradžioje apsvarstė kelis teminius žydų kultūros realijų sąrašus: pasaulio ir Lietuvos žydų visuomeninių ir politinių organizacijų pavadinim</w:t>
      </w:r>
      <w:r w:rsidR="00E67A03" w:rsidRPr="002749F7">
        <w:t>us</w:t>
      </w:r>
      <w:r w:rsidRPr="002749F7">
        <w:t>,  Izraelio valstybės gyvenimo aktualijų pavadinim</w:t>
      </w:r>
      <w:r w:rsidR="00E67A03" w:rsidRPr="002749F7">
        <w:t>us</w:t>
      </w:r>
      <w:r w:rsidRPr="002749F7">
        <w:t>, žydų mistikos termin</w:t>
      </w:r>
      <w:r w:rsidR="00E67A03" w:rsidRPr="002749F7">
        <w:t>us</w:t>
      </w:r>
      <w:r w:rsidRPr="002749F7">
        <w:t>. Iš kai kurių šių ir ankstesniais metais aptartų temų žodžių sudarytas jungtinis abėcėlinis Žydų kultūrinių realijų pavadinimų sąrašas, tobulinti jo sudarymo ir pateikimo principai, o metų pabaigoje pareng</w:t>
      </w:r>
      <w:r w:rsidR="00E67A03" w:rsidRPr="002749F7">
        <w:t>tas</w:t>
      </w:r>
      <w:r w:rsidRPr="002749F7">
        <w:t xml:space="preserve"> protokolinio nutarimo „Dėl Žydų kultūrinių realijų lietuviškų pavadinimų sąrašo patvirtinimo“ projekt</w:t>
      </w:r>
      <w:r w:rsidR="00E67A03" w:rsidRPr="002749F7">
        <w:t>as</w:t>
      </w:r>
      <w:r w:rsidRPr="002749F7">
        <w:t>.</w:t>
      </w:r>
    </w:p>
    <w:p w14:paraId="3B2EECEB" w14:textId="5C4955CC" w:rsidR="00DF0256" w:rsidRPr="002749F7" w:rsidRDefault="00BE462B" w:rsidP="009265A2">
      <w:pPr>
        <w:ind w:firstLine="720"/>
        <w:jc w:val="both"/>
      </w:pPr>
      <w:r w:rsidRPr="002749F7">
        <w:t>Lietuvių kalbos padėties bendrojo ugdymo sistemoje analizės ir siūlymų darbo grupė</w:t>
      </w:r>
      <w:r w:rsidR="00C83080" w:rsidRPr="002749F7">
        <w:t xml:space="preserve"> </w:t>
      </w:r>
      <w:r w:rsidR="005B4130" w:rsidRPr="002749F7">
        <w:t>(</w:t>
      </w:r>
      <w:r w:rsidR="00DF0256" w:rsidRPr="002749F7">
        <w:t>4</w:t>
      </w:r>
      <w:r w:rsidR="005B4130" w:rsidRPr="002749F7">
        <w:t xml:space="preserve"> posėdžiai) </w:t>
      </w:r>
      <w:r w:rsidR="00BB7325" w:rsidRPr="002749F7">
        <w:t xml:space="preserve">aptarė svarstytinas </w:t>
      </w:r>
      <w:r w:rsidR="00DB0A45" w:rsidRPr="002749F7">
        <w:t xml:space="preserve">bendrojo ugdymo </w:t>
      </w:r>
      <w:r w:rsidR="00BB7325" w:rsidRPr="002749F7">
        <w:t xml:space="preserve">temas ir problemas, pasiskirstė į 3 pogrupius: </w:t>
      </w:r>
      <w:r w:rsidR="00BB7325" w:rsidRPr="002749F7">
        <w:rPr>
          <w:i/>
          <w:iCs/>
        </w:rPr>
        <w:t>Lietuvių kalbos Lietuvos mokyklose</w:t>
      </w:r>
      <w:r w:rsidR="0080319E" w:rsidRPr="002749F7">
        <w:t>,</w:t>
      </w:r>
      <w:r w:rsidR="00BB7325" w:rsidRPr="002749F7">
        <w:t xml:space="preserve"> </w:t>
      </w:r>
      <w:r w:rsidR="00BB7325" w:rsidRPr="002749F7">
        <w:rPr>
          <w:i/>
          <w:iCs/>
        </w:rPr>
        <w:t>Skaitmeninimo</w:t>
      </w:r>
      <w:r w:rsidR="0080319E" w:rsidRPr="002749F7">
        <w:t>,</w:t>
      </w:r>
      <w:r w:rsidR="00BB7325" w:rsidRPr="002749F7">
        <w:t xml:space="preserve"> </w:t>
      </w:r>
      <w:r w:rsidR="00BB7325" w:rsidRPr="002749F7">
        <w:rPr>
          <w:i/>
          <w:iCs/>
        </w:rPr>
        <w:t>Lietuvių kalbos mokymo užsienyje</w:t>
      </w:r>
      <w:r w:rsidR="00F32D91" w:rsidRPr="002749F7">
        <w:t xml:space="preserve">, išdiskutavo pogrupių suformuluotus tikslus ir uždavinius, kurie turėtų atsispindėti </w:t>
      </w:r>
      <w:r w:rsidR="00BF7497" w:rsidRPr="002749F7">
        <w:t>rengsimo</w:t>
      </w:r>
      <w:r w:rsidR="0039745E" w:rsidRPr="002749F7">
        <w:t>s</w:t>
      </w:r>
      <w:r w:rsidR="00BF7497" w:rsidRPr="002749F7">
        <w:t xml:space="preserve">e </w:t>
      </w:r>
      <w:r w:rsidR="0039745E" w:rsidRPr="002749F7">
        <w:t>kalbos politikos 2023–2030 m. gairėse</w:t>
      </w:r>
      <w:r w:rsidR="00BB7325" w:rsidRPr="002749F7">
        <w:t>.</w:t>
      </w:r>
      <w:r w:rsidR="0039745E" w:rsidRPr="002749F7">
        <w:t xml:space="preserve"> </w:t>
      </w:r>
    </w:p>
    <w:p w14:paraId="768BEB76" w14:textId="28CB1D0E" w:rsidR="00F41E41" w:rsidRPr="002749F7" w:rsidRDefault="00F41E41" w:rsidP="00A114A4">
      <w:pPr>
        <w:ind w:firstLine="720"/>
        <w:jc w:val="both"/>
      </w:pPr>
      <w:r w:rsidRPr="002749F7">
        <w:t>Apie Terminologijos pakomisės darbą žr. 4 skyriuje, Kalbos technologijų pakomisės – 5</w:t>
      </w:r>
      <w:r w:rsidR="00021DC0" w:rsidRPr="002749F7">
        <w:t> </w:t>
      </w:r>
      <w:r w:rsidRPr="002749F7">
        <w:t>skyriuje, Vadovėlių vertinimo pakomisės – 7 skyriuje.</w:t>
      </w:r>
    </w:p>
    <w:p w14:paraId="70D51569" w14:textId="77777777" w:rsidR="00806199" w:rsidRPr="002749F7" w:rsidRDefault="00806199" w:rsidP="00A114A4">
      <w:pPr>
        <w:ind w:firstLine="720"/>
        <w:jc w:val="both"/>
      </w:pPr>
    </w:p>
    <w:p w14:paraId="39A34D9D" w14:textId="77777777" w:rsidR="00F36A15" w:rsidRPr="002749F7" w:rsidRDefault="00F36A15" w:rsidP="003A3722">
      <w:pPr>
        <w:ind w:firstLine="720"/>
        <w:jc w:val="both"/>
      </w:pPr>
      <w:r w:rsidRPr="002749F7">
        <w:rPr>
          <w:i/>
        </w:rPr>
        <w:t>Ekspertinės išvados įvairiais kalbos klausimais</w:t>
      </w:r>
    </w:p>
    <w:p w14:paraId="48E54C3D" w14:textId="720BCD45" w:rsidR="00F36A15" w:rsidRPr="002749F7" w:rsidRDefault="00F36A15" w:rsidP="00A114A4">
      <w:pPr>
        <w:ind w:firstLine="720"/>
        <w:jc w:val="both"/>
      </w:pPr>
      <w:r w:rsidRPr="002749F7">
        <w:t xml:space="preserve">Per metus parengta ir raštu pateikta apie </w:t>
      </w:r>
      <w:r w:rsidR="001E313D" w:rsidRPr="002749F7">
        <w:t>3</w:t>
      </w:r>
      <w:r w:rsidR="00E43A16" w:rsidRPr="002749F7">
        <w:t>5</w:t>
      </w:r>
      <w:r w:rsidR="001E313D" w:rsidRPr="002749F7">
        <w:t>0</w:t>
      </w:r>
      <w:r w:rsidRPr="002749F7">
        <w:t xml:space="preserve"> ekspertinių išvadų dėl asmenvardžių, vietovardžių, įstaigų pavadinimų, žodžių, junginių taisyklingumo, žodžių ir sakinių prasmės aiškinimo</w:t>
      </w:r>
      <w:r w:rsidR="00DE7B37" w:rsidRPr="002749F7">
        <w:t>, terminų varto</w:t>
      </w:r>
      <w:r w:rsidR="004D71CF" w:rsidRPr="002749F7">
        <w:t>senos</w:t>
      </w:r>
      <w:r w:rsidRPr="002749F7">
        <w:t xml:space="preserve"> ir kt.</w:t>
      </w:r>
    </w:p>
    <w:p w14:paraId="68740FC3" w14:textId="0D86CDCF" w:rsidR="00E43A16" w:rsidRPr="002749F7" w:rsidRDefault="00E43A16" w:rsidP="00A114A4">
      <w:pPr>
        <w:ind w:firstLine="720"/>
        <w:jc w:val="both"/>
      </w:pPr>
      <w:r w:rsidRPr="002749F7">
        <w:t xml:space="preserve">Iš vietovardžių daugiausia oficialiai kreiptasi dėl gatvių pavadinimų – šešiolikos savivaldybių administracijos kreipėsi maždaug dėl 60–70 gatvių tipo objektų pavadinimų; nagrinėti klausimai dėl 14 gyvenamųjų vietovių pavadinimų (atkūrimo, įteisinimo, pakeitimo), dėl 15 upių ir ežerų ir kitų objektų pavadinimų – parko, kelio, statinio, įstaigos ir kt. Dėl galimybių pateikti kai kuriuos dabartinės Baltarusijos gyvenamųjų vietovių pavadinimus lietuviškomis tradicinėmis formomis el. paštu kreiptasi į orų svetainės </w:t>
      </w:r>
      <w:r w:rsidRPr="002749F7">
        <w:rPr>
          <w:i/>
          <w:iCs/>
        </w:rPr>
        <w:t>Gismeteo.lt</w:t>
      </w:r>
      <w:r w:rsidRPr="002749F7">
        <w:t xml:space="preserve"> administratorius.</w:t>
      </w:r>
    </w:p>
    <w:p w14:paraId="78672FF6" w14:textId="48F6D539" w:rsidR="00E43A16" w:rsidRPr="002749F7" w:rsidRDefault="00E43A16" w:rsidP="00A114A4">
      <w:pPr>
        <w:ind w:firstLine="720"/>
        <w:jc w:val="both"/>
      </w:pPr>
      <w:r w:rsidRPr="002749F7">
        <w:t>Dėl asmenvardžių pateikta per 100 atsakymų raštu (per 300 elektroniniu būdu) – konsultuoti civilinės metrikacijos darbuotai (26 savivaldybių) ir fiziniai asmenys, rengtos išvados teismams ir advokatams. Daugiausia klausimų pernai sulaukta dėl pavardžių pakeitimo ar sudarymo – apie 180, dėl vardų pakeitimo ir suteikimo – apie 60, dėl vardo ir (ar) pavardės tapatumo (kitaip dėl formų įvairavimo dokumentuose) – per 40, dar konsultuota dėl asmenvardžių tarimo, kirčiavimo, kitų kalbų asmenvardžių transkribavimo, gramatinimo ir vartojimo lietuvių kalboje.</w:t>
      </w:r>
    </w:p>
    <w:p w14:paraId="0D0901C9" w14:textId="14CDA044" w:rsidR="00D13D1C" w:rsidRDefault="00D13D1C" w:rsidP="00A114A4">
      <w:pPr>
        <w:ind w:firstLine="720"/>
        <w:jc w:val="both"/>
      </w:pPr>
    </w:p>
    <w:p w14:paraId="2F8A0E72" w14:textId="77777777" w:rsidR="00342402" w:rsidRPr="002749F7" w:rsidRDefault="00342402" w:rsidP="00A114A4">
      <w:pPr>
        <w:ind w:firstLine="720"/>
        <w:jc w:val="both"/>
      </w:pPr>
    </w:p>
    <w:p w14:paraId="4542D826" w14:textId="77777777" w:rsidR="00863C06" w:rsidRPr="002749F7" w:rsidRDefault="00863C06" w:rsidP="00863C06">
      <w:pPr>
        <w:ind w:firstLine="720"/>
        <w:jc w:val="both"/>
        <w:rPr>
          <w:bCs/>
        </w:rPr>
      </w:pPr>
      <w:r w:rsidRPr="002749F7">
        <w:rPr>
          <w:i/>
        </w:rPr>
        <w:lastRenderedPageBreak/>
        <w:t>Kalbos konsultacijų banko pildymas</w:t>
      </w:r>
    </w:p>
    <w:p w14:paraId="306B06CB" w14:textId="7866EC71" w:rsidR="00863C06" w:rsidRPr="002749F7" w:rsidRDefault="00863C06" w:rsidP="00863C06">
      <w:pPr>
        <w:ind w:firstLine="720"/>
        <w:jc w:val="both"/>
        <w:rPr>
          <w:bCs/>
        </w:rPr>
      </w:pPr>
      <w:r w:rsidRPr="002749F7">
        <w:t xml:space="preserve">Kalbos konsultacijų bankas – Kalbos komisijos </w:t>
      </w:r>
      <w:r w:rsidR="00357AFB" w:rsidRPr="002749F7">
        <w:t xml:space="preserve">svetainėje </w:t>
      </w:r>
      <w:r w:rsidRPr="002749F7">
        <w:t xml:space="preserve">skelbiama </w:t>
      </w:r>
      <w:r w:rsidR="00A8108E" w:rsidRPr="002749F7">
        <w:t xml:space="preserve">konsultacinių įrašų duomenų bazė, sudaryta iš </w:t>
      </w:r>
      <w:r w:rsidRPr="002749F7">
        <w:t>telefonu, elektroniniu paštu ir internetu gaunamų klausimų ir parengtų atsakymų.</w:t>
      </w:r>
      <w:r w:rsidR="00A51745" w:rsidRPr="002749F7">
        <w:t xml:space="preserve"> Kalbos konsultacijų bank</w:t>
      </w:r>
      <w:r w:rsidR="001C64E9" w:rsidRPr="002749F7">
        <w:t>ą</w:t>
      </w:r>
      <w:r w:rsidR="00A51745" w:rsidRPr="002749F7">
        <w:t xml:space="preserve"> prižiūr</w:t>
      </w:r>
      <w:r w:rsidR="001C64E9" w:rsidRPr="002749F7">
        <w:t>i</w:t>
      </w:r>
      <w:r w:rsidR="00A51745" w:rsidRPr="002749F7">
        <w:t xml:space="preserve"> ir pild</w:t>
      </w:r>
      <w:r w:rsidR="001C64E9" w:rsidRPr="002749F7">
        <w:t>o</w:t>
      </w:r>
      <w:r w:rsidR="00A51745" w:rsidRPr="002749F7">
        <w:t xml:space="preserve"> Kalbos komisijos </w:t>
      </w:r>
      <w:r w:rsidR="00073BDF" w:rsidRPr="002749F7">
        <w:t xml:space="preserve">Sekretoriato </w:t>
      </w:r>
      <w:r w:rsidR="00A51745" w:rsidRPr="002749F7">
        <w:t>Konsultacijų grup</w:t>
      </w:r>
      <w:r w:rsidR="001C64E9" w:rsidRPr="002749F7">
        <w:t>ė</w:t>
      </w:r>
      <w:r w:rsidR="00A51745" w:rsidRPr="002749F7">
        <w:t>.</w:t>
      </w:r>
    </w:p>
    <w:p w14:paraId="14F05D2F" w14:textId="0AB6BF44" w:rsidR="00863C06" w:rsidRPr="002749F7" w:rsidRDefault="00863C06" w:rsidP="00863C06">
      <w:pPr>
        <w:ind w:firstLine="720"/>
        <w:jc w:val="both"/>
        <w:rPr>
          <w:iCs/>
        </w:rPr>
      </w:pPr>
      <w:r w:rsidRPr="002749F7">
        <w:t>20</w:t>
      </w:r>
      <w:r w:rsidR="0007758E" w:rsidRPr="002749F7">
        <w:t>2</w:t>
      </w:r>
      <w:r w:rsidR="00B97B90" w:rsidRPr="002749F7">
        <w:t>1</w:t>
      </w:r>
      <w:r w:rsidR="00262BDD" w:rsidRPr="002749F7">
        <w:t xml:space="preserve"> </w:t>
      </w:r>
      <w:r w:rsidRPr="002749F7">
        <w:t xml:space="preserve">m. Kalbos konsultacijų </w:t>
      </w:r>
      <w:r w:rsidR="003F67C4" w:rsidRPr="002749F7">
        <w:t xml:space="preserve">grupė Konsultacijų </w:t>
      </w:r>
      <w:r w:rsidRPr="002749F7">
        <w:t>bank</w:t>
      </w:r>
      <w:r w:rsidR="003F67C4" w:rsidRPr="002749F7">
        <w:t>ą</w:t>
      </w:r>
      <w:r w:rsidRPr="002749F7">
        <w:t xml:space="preserve"> papild</w:t>
      </w:r>
      <w:r w:rsidR="003F67C4" w:rsidRPr="002749F7">
        <w:t>ė</w:t>
      </w:r>
      <w:r w:rsidRPr="002749F7">
        <w:t xml:space="preserve"> </w:t>
      </w:r>
      <w:r w:rsidR="00B97B90" w:rsidRPr="002749F7">
        <w:t>297</w:t>
      </w:r>
      <w:r w:rsidRPr="002749F7">
        <w:t xml:space="preserve"> nauj</w:t>
      </w:r>
      <w:r w:rsidR="00213320" w:rsidRPr="002749F7">
        <w:t>ais</w:t>
      </w:r>
      <w:r w:rsidRPr="002749F7">
        <w:t xml:space="preserve"> įraš</w:t>
      </w:r>
      <w:r w:rsidR="00213320" w:rsidRPr="002749F7">
        <w:t>ais</w:t>
      </w:r>
      <w:r w:rsidRPr="002749F7">
        <w:t xml:space="preserve"> (dabar jame per </w:t>
      </w:r>
      <w:r w:rsidR="00213320" w:rsidRPr="002749F7">
        <w:t xml:space="preserve">13 </w:t>
      </w:r>
      <w:r w:rsidR="00B97B90" w:rsidRPr="002749F7">
        <w:t>34</w:t>
      </w:r>
      <w:r w:rsidR="00686708" w:rsidRPr="002749F7">
        <w:t>0</w:t>
      </w:r>
      <w:r w:rsidRPr="002749F7">
        <w:t xml:space="preserve"> antraštinių žodžių), redag</w:t>
      </w:r>
      <w:r w:rsidR="003F67C4" w:rsidRPr="002749F7">
        <w:t>avo, atnaujino</w:t>
      </w:r>
      <w:r w:rsidRPr="002749F7">
        <w:t xml:space="preserve"> </w:t>
      </w:r>
      <w:r w:rsidR="00B97B90" w:rsidRPr="002749F7">
        <w:t>1039</w:t>
      </w:r>
      <w:r w:rsidRPr="002749F7">
        <w:t xml:space="preserve"> įraš</w:t>
      </w:r>
      <w:r w:rsidR="00EA2D11" w:rsidRPr="002749F7">
        <w:t>us.</w:t>
      </w:r>
      <w:r w:rsidR="001E5BB9" w:rsidRPr="002749F7">
        <w:t xml:space="preserve"> </w:t>
      </w:r>
      <w:r w:rsidR="00686708" w:rsidRPr="002749F7">
        <w:t xml:space="preserve">Dalį naujų įrašų lėmė naujos visuomenės gyvenimo realijos, pvz., </w:t>
      </w:r>
      <w:r w:rsidR="00566382" w:rsidRPr="002749F7">
        <w:t xml:space="preserve">Konsultacijų bankas papildytas įrašais </w:t>
      </w:r>
      <w:r w:rsidR="00262BDD" w:rsidRPr="002749F7">
        <w:rPr>
          <w:i/>
        </w:rPr>
        <w:t xml:space="preserve">koncertina, spiralinė pjaunamoji viela </w:t>
      </w:r>
      <w:r w:rsidR="00262BDD" w:rsidRPr="002749F7">
        <w:rPr>
          <w:iCs/>
        </w:rPr>
        <w:t>(</w:t>
      </w:r>
      <w:r w:rsidR="00262BDD" w:rsidRPr="002749F7">
        <w:t xml:space="preserve">dažnai klausta, ar </w:t>
      </w:r>
      <w:r w:rsidR="00B230FC" w:rsidRPr="002749F7">
        <w:t xml:space="preserve">galimas </w:t>
      </w:r>
      <w:r w:rsidR="00262BDD" w:rsidRPr="002749F7">
        <w:t xml:space="preserve">metaforinis terminas </w:t>
      </w:r>
      <w:r w:rsidR="00262BDD" w:rsidRPr="002749F7">
        <w:rPr>
          <w:i/>
          <w:iCs/>
        </w:rPr>
        <w:t>koncertina</w:t>
      </w:r>
      <w:r w:rsidR="00262BDD" w:rsidRPr="002749F7">
        <w:t>)</w:t>
      </w:r>
      <w:r w:rsidR="0046788B" w:rsidRPr="002749F7">
        <w:t>;</w:t>
      </w:r>
      <w:r w:rsidR="00566382" w:rsidRPr="002749F7">
        <w:t xml:space="preserve"> </w:t>
      </w:r>
      <w:r w:rsidR="0046788B" w:rsidRPr="002749F7">
        <w:rPr>
          <w:i/>
        </w:rPr>
        <w:t>sviestas sviestuotas</w:t>
      </w:r>
      <w:r w:rsidR="0046788B" w:rsidRPr="002749F7">
        <w:t xml:space="preserve">; </w:t>
      </w:r>
      <w:r w:rsidR="0046788B" w:rsidRPr="002749F7">
        <w:rPr>
          <w:i/>
          <w:iCs/>
        </w:rPr>
        <w:t>gūglas</w:t>
      </w:r>
      <w:r w:rsidR="0046788B" w:rsidRPr="002749F7">
        <w:t xml:space="preserve"> (Kalbos komisija pritarė adaptuota</w:t>
      </w:r>
      <w:r w:rsidR="00073BDF" w:rsidRPr="002749F7">
        <w:t>i</w:t>
      </w:r>
      <w:r w:rsidR="0046788B" w:rsidRPr="002749F7">
        <w:t xml:space="preserve"> formai su ilguoju balsiu)</w:t>
      </w:r>
      <w:r w:rsidR="00B230FC" w:rsidRPr="002749F7">
        <w:t xml:space="preserve">, </w:t>
      </w:r>
      <w:r w:rsidR="00B230FC" w:rsidRPr="002749F7">
        <w:rPr>
          <w:i/>
          <w:iCs/>
        </w:rPr>
        <w:t>ar taisyklingas pasakymas „demokratija yra apie kalbėjimąsi“</w:t>
      </w:r>
      <w:r w:rsidR="00B230FC" w:rsidRPr="002749F7">
        <w:t xml:space="preserve"> (verstinis pasakymas)</w:t>
      </w:r>
      <w:r w:rsidR="00566382" w:rsidRPr="002749F7">
        <w:t xml:space="preserve"> </w:t>
      </w:r>
      <w:r w:rsidR="00566382" w:rsidRPr="002749F7">
        <w:rPr>
          <w:iCs/>
        </w:rPr>
        <w:t>ir pan.</w:t>
      </w:r>
    </w:p>
    <w:p w14:paraId="643399D5" w14:textId="6474BAEA" w:rsidR="00213320" w:rsidRPr="002749F7" w:rsidRDefault="00213320" w:rsidP="00F41E41">
      <w:pPr>
        <w:autoSpaceDE w:val="0"/>
        <w:autoSpaceDN w:val="0"/>
        <w:adjustRightInd w:val="0"/>
        <w:jc w:val="both"/>
        <w:outlineLvl w:val="0"/>
        <w:rPr>
          <w:iCs/>
        </w:rPr>
      </w:pPr>
    </w:p>
    <w:p w14:paraId="2AA15E57" w14:textId="77777777" w:rsidR="00F41E41" w:rsidRPr="002749F7" w:rsidRDefault="00F41E41" w:rsidP="00F41E41">
      <w:pPr>
        <w:autoSpaceDE w:val="0"/>
        <w:autoSpaceDN w:val="0"/>
        <w:adjustRightInd w:val="0"/>
        <w:ind w:firstLine="720"/>
        <w:jc w:val="both"/>
        <w:outlineLvl w:val="0"/>
        <w:rPr>
          <w:i/>
        </w:rPr>
      </w:pPr>
      <w:r w:rsidRPr="002749F7">
        <w:rPr>
          <w:i/>
        </w:rPr>
        <w:t>Terminų banko informacinės ir organizacinės sistemos administravimas</w:t>
      </w:r>
    </w:p>
    <w:p w14:paraId="75E80030" w14:textId="2E063E06" w:rsidR="00DC787C" w:rsidRPr="002749F7" w:rsidRDefault="00DC787C" w:rsidP="004B507E">
      <w:pPr>
        <w:autoSpaceDE w:val="0"/>
        <w:autoSpaceDN w:val="0"/>
        <w:adjustRightInd w:val="0"/>
        <w:ind w:firstLine="709"/>
        <w:jc w:val="both"/>
      </w:pPr>
      <w:r w:rsidRPr="002749F7">
        <w:t>Lietuvos Respublikos terminų banko</w:t>
      </w:r>
      <w:r w:rsidRPr="002749F7">
        <w:rPr>
          <w:i/>
        </w:rPr>
        <w:t xml:space="preserve"> </w:t>
      </w:r>
      <w:r w:rsidRPr="002749F7">
        <w:rPr>
          <w:iCs/>
        </w:rPr>
        <w:t>(</w:t>
      </w:r>
      <w:r w:rsidRPr="002749F7">
        <w:t xml:space="preserve">LRTB) informacinės ir organizacinės sistemos administravimas pavestas Kalbos komisijos </w:t>
      </w:r>
      <w:r w:rsidR="00073BDF" w:rsidRPr="002749F7">
        <w:t>S</w:t>
      </w:r>
      <w:r w:rsidRPr="002749F7">
        <w:t>ekretoriato Svetimžodžių keitimo lietuviškais atitikmenimis skyriui. Per metus Lietuvos Respublikos terminų banke (http://terminai.vlkk.lt) paskelbti 723 aprobuotų teisės aktuose ir kituose dokumentuose vartojamų ar teikiamų vartoti terminų straipsniai (139 terminų straipsnių rinkiniai).</w:t>
      </w:r>
    </w:p>
    <w:p w14:paraId="317C98C7" w14:textId="610FCA40" w:rsidR="00790F88" w:rsidRPr="002749F7" w:rsidRDefault="00790F88" w:rsidP="001679F8">
      <w:pPr>
        <w:autoSpaceDE w:val="0"/>
        <w:autoSpaceDN w:val="0"/>
        <w:adjustRightInd w:val="0"/>
        <w:ind w:firstLine="709"/>
        <w:jc w:val="both"/>
      </w:pPr>
      <w:r w:rsidRPr="002749F7">
        <w:t xml:space="preserve">Be </w:t>
      </w:r>
      <w:r w:rsidRPr="002749F7">
        <w:rPr>
          <w:i/>
          <w:iCs/>
        </w:rPr>
        <w:t>aprobuotų</w:t>
      </w:r>
      <w:r w:rsidRPr="002749F7">
        <w:t xml:space="preserve"> (teisės aktų) terminų, 2021 m. į LRTB įtraukti 1867 </w:t>
      </w:r>
      <w:r w:rsidRPr="002749F7">
        <w:rPr>
          <w:i/>
        </w:rPr>
        <w:t>teiktini</w:t>
      </w:r>
      <w:r w:rsidRPr="002749F7">
        <w:t xml:space="preserve"> biologijos lietuviškos nomenklatūros pavadinimai, rekomenduojami Kalbos komisijos protokoliniais nutarimais: 1020 dekoratyvinių augalų pavadinimų</w:t>
      </w:r>
      <w:r w:rsidRPr="002749F7">
        <w:rPr>
          <w:bCs/>
        </w:rPr>
        <w:t>, 543</w:t>
      </w:r>
      <w:r w:rsidRPr="002749F7">
        <w:t xml:space="preserve"> kerpsamanių ir lapsamanių pavadinimai, </w:t>
      </w:r>
      <w:r w:rsidRPr="002749F7">
        <w:rPr>
          <w:bCs/>
        </w:rPr>
        <w:t>304 grybų pavadinimai</w:t>
      </w:r>
      <w:r w:rsidRPr="002749F7">
        <w:t>.</w:t>
      </w:r>
    </w:p>
    <w:p w14:paraId="238F5AE3" w14:textId="45EFC8A9" w:rsidR="004A6F7D" w:rsidRPr="002749F7" w:rsidRDefault="004A6F7D" w:rsidP="001679F8">
      <w:pPr>
        <w:autoSpaceDE w:val="0"/>
        <w:autoSpaceDN w:val="0"/>
        <w:adjustRightInd w:val="0"/>
        <w:ind w:firstLine="709"/>
        <w:jc w:val="both"/>
      </w:pPr>
      <w:r w:rsidRPr="002749F7">
        <w:t xml:space="preserve">LRTB buvo pildomas žodynų duomenimis: 2021 m. paskelbtas </w:t>
      </w:r>
      <w:r w:rsidRPr="002749F7">
        <w:rPr>
          <w:i/>
          <w:iCs/>
        </w:rPr>
        <w:t>teiktinų</w:t>
      </w:r>
      <w:r w:rsidRPr="002749F7">
        <w:t xml:space="preserve"> terminų straipsnių rinkinys (iš viso – 2341 termino straipsnis), sudarytas iš </w:t>
      </w:r>
      <w:r w:rsidRPr="002749F7">
        <w:rPr>
          <w:color w:val="000000"/>
          <w:shd w:val="clear" w:color="auto" w:fill="FFFFFF"/>
        </w:rPr>
        <w:t>Marijos Jonikienės</w:t>
      </w:r>
      <w:r w:rsidRPr="002749F7">
        <w:t xml:space="preserve"> „</w:t>
      </w:r>
      <w:r w:rsidRPr="002749F7">
        <w:rPr>
          <w:color w:val="000000"/>
          <w:shd w:val="clear" w:color="auto" w:fill="FFFFFF"/>
        </w:rPr>
        <w:t>Aiškinamojo maitinimo įmonių terminų lietuvių–anglų kalbų žodyno“ (Vilnius: Homo liber, 2018</w:t>
      </w:r>
      <w:r w:rsidRPr="002749F7">
        <w:t xml:space="preserve">) terminų straipsnių, taip pat kaip </w:t>
      </w:r>
      <w:r w:rsidRPr="002749F7">
        <w:rPr>
          <w:i/>
        </w:rPr>
        <w:t>teiktini</w:t>
      </w:r>
      <w:r w:rsidRPr="002749F7">
        <w:t xml:space="preserve"> LRTB paskelbti 84 terminų straipsniai iš „NATO terminų ir apibrėžčių žodyno“ (AAP-06, 2020).</w:t>
      </w:r>
    </w:p>
    <w:p w14:paraId="52168B6D" w14:textId="7BAF01CE" w:rsidR="004A6F7D" w:rsidRPr="002749F7" w:rsidRDefault="002B4703" w:rsidP="001679F8">
      <w:pPr>
        <w:autoSpaceDE w:val="0"/>
        <w:autoSpaceDN w:val="0"/>
        <w:adjustRightInd w:val="0"/>
        <w:ind w:firstLine="709"/>
        <w:jc w:val="both"/>
      </w:pPr>
      <w:r w:rsidRPr="002749F7">
        <w:t>Siekiant įvairių sričių terminų sklaidos bendradarbiaujant su Vilniaus universitetu ir Kauno technologijos universitetu buvo parengti ir LRTB paskelbti terminų straipsnių rinkiniai, sudaryti pagal 6 vadovėlius (iš viso – 522 terminų straipsniai):</w:t>
      </w:r>
    </w:p>
    <w:p w14:paraId="0ADE6D29" w14:textId="5E8193A4" w:rsidR="002B4703" w:rsidRPr="002749F7" w:rsidRDefault="002B4703" w:rsidP="00307D2F">
      <w:pPr>
        <w:autoSpaceDE w:val="0"/>
        <w:autoSpaceDN w:val="0"/>
        <w:adjustRightInd w:val="0"/>
        <w:ind w:firstLine="720"/>
        <w:jc w:val="both"/>
      </w:pPr>
      <w:r w:rsidRPr="002749F7">
        <w:t>1. Stasys Maciulevičius, Algimantas Venčkauskas, Egidijus Kazanavičius. Kompiuterių architektūra: vadovėlis. – Kaunas: Technologija, 2015;</w:t>
      </w:r>
    </w:p>
    <w:p w14:paraId="3DE187C3" w14:textId="6409059A" w:rsidR="002B4703" w:rsidRPr="002749F7" w:rsidRDefault="002B4703" w:rsidP="00307D2F">
      <w:pPr>
        <w:autoSpaceDE w:val="0"/>
        <w:autoSpaceDN w:val="0"/>
        <w:adjustRightInd w:val="0"/>
        <w:ind w:firstLine="720"/>
        <w:jc w:val="both"/>
      </w:pPr>
      <w:r w:rsidRPr="002749F7">
        <w:t>2. Egidijus Bikas. Finansų rinkos ir depozitinės institucijos: Vilniaus universiteto vadovėlis. – Vilnius: Vilniaus universiteto leidykla, 2013;</w:t>
      </w:r>
    </w:p>
    <w:p w14:paraId="083E095C" w14:textId="5B0C2172" w:rsidR="002B4703" w:rsidRPr="002749F7" w:rsidRDefault="002B4703" w:rsidP="00307D2F">
      <w:pPr>
        <w:autoSpaceDE w:val="0"/>
        <w:autoSpaceDN w:val="0"/>
        <w:adjustRightInd w:val="0"/>
        <w:ind w:firstLine="720"/>
        <w:jc w:val="both"/>
      </w:pPr>
      <w:r w:rsidRPr="002749F7">
        <w:t>3. Vytautas Gavelis, Povilas Gylys ir kt. Makroekonomika: Vilniaus universiteto vadovėlis. – Vilnius: Vilniaus universiteto leidykla, 2017;</w:t>
      </w:r>
    </w:p>
    <w:p w14:paraId="57ADB619" w14:textId="7DD83B97" w:rsidR="002B4703" w:rsidRPr="002749F7" w:rsidRDefault="002B4703" w:rsidP="00307D2F">
      <w:pPr>
        <w:autoSpaceDE w:val="0"/>
        <w:autoSpaceDN w:val="0"/>
        <w:adjustRightInd w:val="0"/>
        <w:ind w:firstLine="720"/>
        <w:jc w:val="both"/>
      </w:pPr>
      <w:r w:rsidRPr="002749F7">
        <w:t>4. Vytautas Gavelis, Povilas Gylys ir kt. Mikroekonomika: [Vilniaus universiteto] vadovėlis. – Vilnius: Vilniaus universiteto leidykla, 2017;</w:t>
      </w:r>
    </w:p>
    <w:p w14:paraId="61C3CF4E" w14:textId="33F14FE7" w:rsidR="002B4703" w:rsidRPr="002749F7" w:rsidRDefault="002B4703" w:rsidP="00307D2F">
      <w:pPr>
        <w:autoSpaceDE w:val="0"/>
        <w:autoSpaceDN w:val="0"/>
        <w:adjustRightInd w:val="0"/>
        <w:ind w:firstLine="720"/>
        <w:jc w:val="both"/>
      </w:pPr>
      <w:r w:rsidRPr="002749F7">
        <w:rPr>
          <w:color w:val="000000"/>
        </w:rPr>
        <w:t xml:space="preserve">5. </w:t>
      </w:r>
      <w:r w:rsidRPr="002749F7">
        <w:t>Rasa Subačienė, Ramunė Budrionytė ir kt. Apskaitos ir audito pagrindai: [Vilniaus universiteto] vadovėlis. – Vilnius: Vilniaus universiteto leidykla, 2015;</w:t>
      </w:r>
    </w:p>
    <w:p w14:paraId="2C89D31B" w14:textId="1088A057" w:rsidR="002B4703" w:rsidRPr="002749F7" w:rsidRDefault="002B4703" w:rsidP="00307D2F">
      <w:pPr>
        <w:autoSpaceDE w:val="0"/>
        <w:autoSpaceDN w:val="0"/>
        <w:adjustRightInd w:val="0"/>
        <w:ind w:firstLine="720"/>
        <w:jc w:val="both"/>
      </w:pPr>
      <w:r w:rsidRPr="002749F7">
        <w:t>6. Vaclovas Lakis. Audito teorija ir praktika. – Vilnius: Vilniaus universiteto leidykla, 2017.</w:t>
      </w:r>
    </w:p>
    <w:p w14:paraId="4364E3EC" w14:textId="69F8CE58" w:rsidR="002B4703" w:rsidRPr="002749F7" w:rsidRDefault="002B4703" w:rsidP="00307D2F">
      <w:pPr>
        <w:autoSpaceDE w:val="0"/>
        <w:autoSpaceDN w:val="0"/>
        <w:adjustRightInd w:val="0"/>
        <w:ind w:firstLine="720"/>
        <w:jc w:val="both"/>
      </w:pPr>
      <w:r w:rsidRPr="002749F7">
        <w:t xml:space="preserve">Iš viso 2021 m. pabaigoje LRTB buvo skelbiami 255 755 terminų straipsniai: </w:t>
      </w:r>
      <w:r w:rsidRPr="002749F7">
        <w:rPr>
          <w:bCs/>
        </w:rPr>
        <w:t>17 404</w:t>
      </w:r>
      <w:r w:rsidRPr="002749F7">
        <w:t xml:space="preserve"> aprobuoti, 237 179 teiktini, 1 172 neteiktini.</w:t>
      </w:r>
    </w:p>
    <w:p w14:paraId="55B3B377" w14:textId="050B5836" w:rsidR="002B4703" w:rsidRPr="002749F7" w:rsidRDefault="00D707B1" w:rsidP="00307D2F">
      <w:pPr>
        <w:autoSpaceDE w:val="0"/>
        <w:autoSpaceDN w:val="0"/>
        <w:adjustRightInd w:val="0"/>
        <w:ind w:firstLine="720"/>
        <w:jc w:val="both"/>
      </w:pPr>
      <w:r w:rsidRPr="002749F7">
        <w:t>Užtikrindami LRTB, kaip vieno iš teisėkūros įrankių, veikimą Svetimžodžių keitimo lietuviškais atitikmenimis skyriaus specialistai 2021 m. dirbo įprastinius įgaliotųjų valstybės institucijų teikiamo turinio (teisės aktų projektų derinamų sąvokų) tvarkybos darbus: pateikė apie 50 terminų straipsnių terminologinės ekspertizės pastabas, surašė Terminologijos pakomisės posėdžių pastabas (dėl 810 terminų straipsnių), taip pat tikrino terminų straipsnių parengimo pagal ekspertizės ir (ar) Terminologijos pakomisės pastabas kokybę (apie 880 terminų straipsnių).</w:t>
      </w:r>
    </w:p>
    <w:p w14:paraId="466AE905" w14:textId="4AF03AA8" w:rsidR="00D707B1" w:rsidRPr="002749F7" w:rsidRDefault="006461C5" w:rsidP="00307D2F">
      <w:pPr>
        <w:autoSpaceDE w:val="0"/>
        <w:autoSpaceDN w:val="0"/>
        <w:adjustRightInd w:val="0"/>
        <w:ind w:firstLine="720"/>
        <w:jc w:val="both"/>
      </w:pPr>
      <w:r w:rsidRPr="002749F7">
        <w:lastRenderedPageBreak/>
        <w:t>Siekiant užtikrinti LRTB skelbiamų duomenų (ypač aprobuotų terminų straipsnių) patikimumą buvo nuolat bendradarbiaujama su valstybės institucijomis – terminų straipsnių teikėjomis, reaguota į gaunamas LRTB vartotojų pastabas: tikslinti ir (arba) keisti terminai (prieš tai suderinus teisės aktų nustatyta tvarka), tikslintos šaltinių nuorodos, tikslintos, pildytos ir (ar) redaguotos sąvokų apibrėžtys, taisyta korektūra, kirčiavimo riktai ir kt. (iš viso apie 400 terminų straipsnių). Institucijų terminijos komisijų nariai raštu ir žodžiu konsultuoti duomenų pateikimo į LRTB klausimais. Taip pat rūpintasi, kad būtų šalinami pastebėti LRTB informacinės sistemos trūkumai ir riktai.</w:t>
      </w:r>
    </w:p>
    <w:p w14:paraId="040D15D6" w14:textId="55EBF95E" w:rsidR="00D707B1" w:rsidRPr="002749F7" w:rsidRDefault="00114261" w:rsidP="00307D2F">
      <w:pPr>
        <w:autoSpaceDE w:val="0"/>
        <w:autoSpaceDN w:val="0"/>
        <w:adjustRightInd w:val="0"/>
        <w:ind w:firstLine="720"/>
        <w:jc w:val="both"/>
      </w:pPr>
      <w:r w:rsidRPr="002749F7">
        <w:t>Rūpindamiesi LRTB turinio plėtra Svetimžodžių keitimo lietuviškais atitikmenimis skyriaus specialistai rengė terminų straipsnių rinkinius pagal aukštųjų mokyklų vadovėliuose teikiamus terminologinius duomenis. 2021 m. po Terminologijos pakomisės svarstymo su autoriais buvo suderinti ir pataisyti 4 terminų straipsnių rinkiniai (iš viso 400 terminų straipsnių), parengti pagal Vilniaus universiteto vadovėlius, taip pat sudarytas galimų terminų sąrašas (apie 420 antraštinių terminų) iš įvairių sričių Kauno technologijos universitetų vadovėlių.</w:t>
      </w:r>
    </w:p>
    <w:p w14:paraId="04776862" w14:textId="77777777" w:rsidR="002A6C31" w:rsidRPr="002749F7" w:rsidRDefault="002A6C31" w:rsidP="00F27C7C">
      <w:pPr>
        <w:autoSpaceDE w:val="0"/>
        <w:autoSpaceDN w:val="0"/>
        <w:adjustRightInd w:val="0"/>
        <w:ind w:firstLine="709"/>
        <w:jc w:val="both"/>
      </w:pPr>
    </w:p>
    <w:p w14:paraId="73EC2C6C" w14:textId="77777777" w:rsidR="00F41E41" w:rsidRPr="002749F7" w:rsidRDefault="00F41E41" w:rsidP="00F41E41">
      <w:pPr>
        <w:ind w:firstLine="720"/>
        <w:jc w:val="both"/>
        <w:rPr>
          <w:i/>
          <w:iCs/>
        </w:rPr>
      </w:pPr>
      <w:r w:rsidRPr="002749F7">
        <w:rPr>
          <w:i/>
          <w:iCs/>
        </w:rPr>
        <w:t>Kalbos normų ir kitos kalbinės informacijos skelbimas Kalbos komisijos svetainėje</w:t>
      </w:r>
    </w:p>
    <w:p w14:paraId="6F476816" w14:textId="7683D5B2" w:rsidR="004C3EAC" w:rsidRPr="002749F7" w:rsidRDefault="004C3EAC" w:rsidP="00C2722D">
      <w:pPr>
        <w:ind w:firstLine="720"/>
        <w:jc w:val="both"/>
      </w:pPr>
      <w:r w:rsidRPr="002749F7">
        <w:t xml:space="preserve">Kalbos komisijos nutarimai ir rekomendacijos skelbiami svetainėje </w:t>
      </w:r>
      <w:r w:rsidRPr="002749F7">
        <w:rPr>
          <w:i/>
          <w:iCs/>
        </w:rPr>
        <w:t>vlkk.lt</w:t>
      </w:r>
      <w:r w:rsidRPr="002749F7">
        <w:t xml:space="preserve">. Per metus svetainėje paskelbti </w:t>
      </w:r>
      <w:r w:rsidR="00FC338A" w:rsidRPr="002749F7">
        <w:t>6</w:t>
      </w:r>
      <w:r w:rsidRPr="002749F7">
        <w:t xml:space="preserve"> nutarimai, 1</w:t>
      </w:r>
      <w:r w:rsidR="00FC338A" w:rsidRPr="002749F7">
        <w:t>8</w:t>
      </w:r>
      <w:r w:rsidRPr="002749F7">
        <w:t xml:space="preserve"> protokolinių nutarimų, 1</w:t>
      </w:r>
      <w:r w:rsidR="00A2085E" w:rsidRPr="002749F7">
        <w:t>50</w:t>
      </w:r>
      <w:r w:rsidRPr="002749F7">
        <w:t xml:space="preserve"> naujienų pranešim</w:t>
      </w:r>
      <w:r w:rsidR="00A2085E" w:rsidRPr="002749F7">
        <w:t>ų</w:t>
      </w:r>
      <w:r w:rsidRPr="002749F7">
        <w:t xml:space="preserve">, </w:t>
      </w:r>
      <w:r w:rsidR="00160534" w:rsidRPr="002749F7">
        <w:t xml:space="preserve">Sekretoriato darbuotojų </w:t>
      </w:r>
      <w:r w:rsidRPr="002749F7">
        <w:t>atnaujinta ir pildyta skyrių ir poskyrių informacija, nuolat skelbiama Kalbos komisijos pirmininko darbotvarkė.</w:t>
      </w:r>
    </w:p>
    <w:p w14:paraId="6C7FB3EF" w14:textId="42245291" w:rsidR="004B4603" w:rsidRPr="002749F7" w:rsidRDefault="004B4603" w:rsidP="00BF568D">
      <w:pPr>
        <w:ind w:firstLine="720"/>
        <w:jc w:val="both"/>
      </w:pPr>
      <w:r w:rsidRPr="002749F7">
        <w:t>Svetainės skyriuje „Rašyba“ („Aktualiausios temos“) ir VLKK nutarimų skyriuje paskelbtas naujas Kalbos komisijos 2021 m. apsvarstytas ir 2022 m. Kalbos komisijos nutarimu patvirtintas rašybos taisyklų rinkinys – Rasuolės Vladarskienės ir Palmiros Zemlevičiūtės parengtas leidinys „Lietuvių kalbos rašyba. Taisyklės, komentarai, patarimai“. Skyriuje „Svetimvardžiai“ įkeltos Pavardžių, vardų ir vietovardžių perrašos (transkripcijos) iš rusų kalbos į lietuvių kalbą taisyklės (pagal VLKK aprobuotą 1990 m. instrukciją)</w:t>
      </w:r>
      <w:r w:rsidR="00BF568D" w:rsidRPr="002749F7">
        <w:t>, Tikrinių vardų transkripcijos iš anglų kalbos į lietuvių kalbą taisyklės ir Tikrinių vardų transkripcijos iš vokiečių kalbos į lietuvių kalbą taisyklės</w:t>
      </w:r>
      <w:r w:rsidRPr="002749F7">
        <w:t xml:space="preserve">; </w:t>
      </w:r>
      <w:r w:rsidR="00C8640E" w:rsidRPr="002749F7">
        <w:t xml:space="preserve">Žodyno pakomisės apsvarstytas Kalbų pavadinimų ir kodų sąrašas; </w:t>
      </w:r>
      <w:r w:rsidRPr="002749F7">
        <w:t xml:space="preserve">poskyryje „Valstybių ir jų sostinių pavadinimai“ paskelbtas dvikalbis (anglų–lietuvių, lietuvių–anglų) šalių pavadinimų sąrašas </w:t>
      </w:r>
      <w:r w:rsidRPr="002749F7">
        <w:rPr>
          <w:i/>
          <w:iCs/>
        </w:rPr>
        <w:t>List of Country Names</w:t>
      </w:r>
      <w:r w:rsidRPr="002749F7">
        <w:t xml:space="preserve"> (</w:t>
      </w:r>
      <w:r w:rsidRPr="002749F7">
        <w:rPr>
          <w:i/>
          <w:iCs/>
        </w:rPr>
        <w:t>the short names</w:t>
      </w:r>
      <w:r w:rsidRPr="002749F7">
        <w:t>).</w:t>
      </w:r>
    </w:p>
    <w:p w14:paraId="7EEF959B" w14:textId="769C8850" w:rsidR="00BD6134" w:rsidRPr="002749F7" w:rsidRDefault="00F36A15" w:rsidP="00A114A4">
      <w:pPr>
        <w:ind w:firstLine="720"/>
        <w:jc w:val="both"/>
      </w:pPr>
      <w:r w:rsidRPr="002749F7">
        <w:t>20</w:t>
      </w:r>
      <w:r w:rsidR="00621443" w:rsidRPr="002749F7">
        <w:t>2</w:t>
      </w:r>
      <w:r w:rsidR="0084721B" w:rsidRPr="002749F7">
        <w:t>1</w:t>
      </w:r>
      <w:r w:rsidRPr="002749F7">
        <w:t xml:space="preserve"> met</w:t>
      </w:r>
      <w:r w:rsidR="000B278F" w:rsidRPr="002749F7">
        <w:t>ais</w:t>
      </w:r>
      <w:r w:rsidRPr="002749F7">
        <w:t xml:space="preserve"> </w:t>
      </w:r>
      <w:r w:rsidR="000B278F" w:rsidRPr="002749F7">
        <w:t>svetainę</w:t>
      </w:r>
      <w:r w:rsidR="00FE4177" w:rsidRPr="002749F7">
        <w:t>,</w:t>
      </w:r>
      <w:r w:rsidR="000B278F" w:rsidRPr="002749F7">
        <w:t xml:space="preserve"> </w:t>
      </w:r>
      <w:r w:rsidR="00FE4177" w:rsidRPr="002749F7">
        <w:rPr>
          <w:i/>
        </w:rPr>
        <w:t>Google Analytics</w:t>
      </w:r>
      <w:r w:rsidR="00FE4177" w:rsidRPr="002749F7">
        <w:t xml:space="preserve"> duomenimis, </w:t>
      </w:r>
      <w:r w:rsidRPr="002749F7">
        <w:t xml:space="preserve">aplankė </w:t>
      </w:r>
      <w:r w:rsidR="00621443" w:rsidRPr="002749F7">
        <w:t>1,4</w:t>
      </w:r>
      <w:r w:rsidR="00F40F43" w:rsidRPr="002749F7">
        <w:t xml:space="preserve"> m</w:t>
      </w:r>
      <w:r w:rsidR="00621443" w:rsidRPr="002749F7">
        <w:t>ln.</w:t>
      </w:r>
      <w:r w:rsidR="00F40F43" w:rsidRPr="002749F7">
        <w:t xml:space="preserve"> lankytojų, iš viso apsilankymų daugiau kaip 2</w:t>
      </w:r>
      <w:r w:rsidR="00621443" w:rsidRPr="002749F7">
        <w:t>,</w:t>
      </w:r>
      <w:r w:rsidR="00AC7310" w:rsidRPr="002749F7">
        <w:t>9</w:t>
      </w:r>
      <w:r w:rsidR="00F40F43" w:rsidRPr="002749F7">
        <w:t xml:space="preserve"> mln.</w:t>
      </w:r>
      <w:r w:rsidR="000B278F" w:rsidRPr="002749F7">
        <w:t xml:space="preserve"> </w:t>
      </w:r>
      <w:r w:rsidR="00621443" w:rsidRPr="002749F7">
        <w:t>Peržiūrėta daugiau kaip 5,</w:t>
      </w:r>
      <w:r w:rsidR="00642D5D" w:rsidRPr="002749F7">
        <w:t>4</w:t>
      </w:r>
      <w:r w:rsidR="00621443" w:rsidRPr="002749F7">
        <w:t xml:space="preserve"> mln. svetainės puslapių rodinių. </w:t>
      </w:r>
      <w:r w:rsidRPr="002749F7">
        <w:t>Daugiausia informacijos ie</w:t>
      </w:r>
      <w:r w:rsidR="00693DCE" w:rsidRPr="002749F7">
        <w:t>škoma Kalbos konsultacij</w:t>
      </w:r>
      <w:r w:rsidRPr="002749F7">
        <w:t xml:space="preserve">ų banke. Lankomiausi </w:t>
      </w:r>
      <w:r w:rsidR="0051349B" w:rsidRPr="002749F7">
        <w:t xml:space="preserve">svetainės </w:t>
      </w:r>
      <w:r w:rsidRPr="002749F7">
        <w:t xml:space="preserve">skyriai – </w:t>
      </w:r>
      <w:r w:rsidR="0078128A" w:rsidRPr="002749F7">
        <w:t>„Asmenvardžiai“, „Kalbos klaidų sąrašas“, „Skyryba“.</w:t>
      </w:r>
      <w:r w:rsidR="00BD6134" w:rsidRPr="002749F7">
        <w:t xml:space="preserve"> </w:t>
      </w:r>
      <w:r w:rsidR="00D778D9" w:rsidRPr="002749F7">
        <w:t xml:space="preserve">Lankytojams aktualiausios lietuvių kalbos skyrybos ir rašybos taisyklės: įterpinių, kabučių, dalelyčių, santrumpų ir kt. </w:t>
      </w:r>
      <w:r w:rsidR="00D050D2" w:rsidRPr="002749F7">
        <w:t xml:space="preserve">Iš naujienų pranešimų dažniausiai peržvelgti komentarai dėl nosinių rašybos veiksmažodžių šaknyse ir veiksmažodžio </w:t>
      </w:r>
      <w:r w:rsidR="00D050D2" w:rsidRPr="002749F7">
        <w:rPr>
          <w:i/>
          <w:iCs/>
        </w:rPr>
        <w:t>įtakoti</w:t>
      </w:r>
      <w:r w:rsidR="00D050D2" w:rsidRPr="002749F7">
        <w:t>, -</w:t>
      </w:r>
      <w:r w:rsidR="00D050D2" w:rsidRPr="002749F7">
        <w:rPr>
          <w:i/>
          <w:iCs/>
        </w:rPr>
        <w:t>oja</w:t>
      </w:r>
      <w:r w:rsidR="00D050D2" w:rsidRPr="002749F7">
        <w:t>, -</w:t>
      </w:r>
      <w:r w:rsidR="00D050D2" w:rsidRPr="002749F7">
        <w:rPr>
          <w:i/>
          <w:iCs/>
        </w:rPr>
        <w:t>oja</w:t>
      </w:r>
      <w:r w:rsidR="00D050D2" w:rsidRPr="002749F7">
        <w:t xml:space="preserve"> normiškumo, apie gamtinius lietuvių vardus ir pertvarkytas skyrybos taisykles.</w:t>
      </w:r>
    </w:p>
    <w:p w14:paraId="7C9626C3" w14:textId="0159C001" w:rsidR="00726CBA" w:rsidRPr="002749F7" w:rsidRDefault="00726CBA" w:rsidP="00A114A4">
      <w:pPr>
        <w:ind w:firstLine="720"/>
        <w:jc w:val="both"/>
      </w:pPr>
      <w:r w:rsidRPr="002749F7">
        <w:t xml:space="preserve">Piliečių vardų svetainės </w:t>
      </w:r>
      <w:r w:rsidRPr="002749F7">
        <w:rPr>
          <w:i/>
          <w:iCs/>
        </w:rPr>
        <w:t xml:space="preserve">vardai.vlkk.lt </w:t>
      </w:r>
      <w:r w:rsidRPr="002749F7">
        <w:t>duomenų bazė pernai papildyta naujais iš VĮ</w:t>
      </w:r>
      <w:r w:rsidR="00C8640E" w:rsidRPr="002749F7">
        <w:t> </w:t>
      </w:r>
      <w:r w:rsidRPr="002749F7">
        <w:t>Registro centro įsigytais duomenimis, būtent 2019–2020 m. naujagimių vardais. Šią svetainę aplankė 70 tūkst. unikalių lankytojų, fiksuota beveik 96 tūkst. apsilankymų, peržiūrėta 500 tūkst. svetainės puslapių rodinių.</w:t>
      </w:r>
    </w:p>
    <w:p w14:paraId="5F3DA902" w14:textId="689DFC9F" w:rsidR="0064751F" w:rsidRPr="002749F7" w:rsidRDefault="0064751F" w:rsidP="00A114A4">
      <w:pPr>
        <w:ind w:firstLine="720"/>
        <w:jc w:val="both"/>
      </w:pPr>
      <w:r w:rsidRPr="002749F7">
        <w:t>Į Piliečių vardų sąvadą (jį tvarko Vilniaus universiteto mokslininkų grupė) iš duomenų bazės pernai perkelta 1 219 vardų, iš jų aprašyti (vienanariai) apie 480 (moterų – 281, vyrų – 197); normiškumo aspektu naujai aprašyti vardai įvertinti taip: 473 teiktini, 1 vengtinas, 4 neteiktini. Iš 740 į sąvadą perkeltų kelianarių vardų dauguma – dvinariai (tik 5 trinariai), jie svetainėje teikiami su nuorodomis į atskiro vardo puslapį, kur tas vardas aprašytas. Metų pabaigoje sąvade iš viso 52,8 tūkst. vardų, iš jų aprašyti vienanariai 6 893 vardai.</w:t>
      </w:r>
    </w:p>
    <w:p w14:paraId="1C3A4518" w14:textId="75D93476" w:rsidR="006C2C04" w:rsidRPr="002749F7" w:rsidRDefault="006C2C04" w:rsidP="00A114A4">
      <w:pPr>
        <w:ind w:firstLine="720"/>
        <w:jc w:val="both"/>
      </w:pPr>
      <w:r w:rsidRPr="002749F7">
        <w:t xml:space="preserve">Atnaujintas ir vardų svetainės turinys: papildytas teisės aktų puslapis, informacija apie populiariausius naujagimių vardus, perskelbti 2 mokslo straipsniai, pateikta apie 150 nuorodų į žiniasklaidos straipsnius asmenvardžių tema. Kaip ir ankstesniais metais, sulaukta pageidavimų </w:t>
      </w:r>
      <w:r w:rsidRPr="002749F7">
        <w:lastRenderedPageBreak/>
        <w:t>įsigyti vardų duomenų bazę ir panaudoti kuriant įvairias kitas programas ar prekių rinkodarai. Leidžiama naudotis ir dalijamasi abėcėliniu jau aprašytų vardų sąrašu, siūloma naudotis VLKK apsvarstytu dažniniu rekomenduojamų vardų, taip pat nykstančių vardų sąrašu. Išsamesnių duomenų interesantai nukreipiami į pirminio šaltinio – Lietuvos Respublikos gyventojų registro – tvarkytoją VĮ Registrų centrą.</w:t>
      </w:r>
    </w:p>
    <w:p w14:paraId="267BB008" w14:textId="25145A7B" w:rsidR="00491F9B" w:rsidRPr="002749F7" w:rsidRDefault="00491F9B" w:rsidP="00A114A4">
      <w:pPr>
        <w:ind w:firstLine="720"/>
        <w:jc w:val="both"/>
      </w:pPr>
      <w:r w:rsidRPr="002749F7">
        <w:t xml:space="preserve">Pasvetainę </w:t>
      </w:r>
      <w:r w:rsidRPr="002749F7">
        <w:rPr>
          <w:i/>
          <w:iCs/>
        </w:rPr>
        <w:t>pasaulio-vardai.vlkk.lt</w:t>
      </w:r>
      <w:r w:rsidRPr="002749F7">
        <w:t>, kurioje skelbiami penkiatomio žodyno „Pasaulio vardai“ (Vilnius: MELC) duomenys, per metus aplankė daugiau kaip 16 tūkst. unikalių lankytojų, apsilankymų iš viso per 70 tūkst. Peržiūrėta apie 305 tūkst. svetainės puslapių rodinių.</w:t>
      </w:r>
    </w:p>
    <w:p w14:paraId="5A951A07" w14:textId="441479E9" w:rsidR="00491F9B" w:rsidRPr="002749F7" w:rsidRDefault="00491F9B" w:rsidP="00A114A4">
      <w:pPr>
        <w:ind w:firstLine="720"/>
        <w:jc w:val="both"/>
      </w:pPr>
      <w:r w:rsidRPr="002749F7">
        <w:t xml:space="preserve">Šios svetainės duomenų bazėje iš viso </w:t>
      </w:r>
      <w:r w:rsidR="00812087" w:rsidRPr="002749F7">
        <w:t xml:space="preserve">yra </w:t>
      </w:r>
      <w:r w:rsidRPr="002749F7">
        <w:t>apie 180 tūkst. vietovardžių puslapių. Per metus vietovardžių puslapiuose įrašytos 22 pastabos dėl kai kurių vietovardžių tikslesnio užrašymo ar adaptavimo. (Duomenų bazės dublikatas skelbiamas ir MELC svetainėje, tačiau pastabų pateikiama tik VLKK Pasaulio vardų svetainėje.) Šiais metais sukurtas naujas svetainės turinio puslapis – „Transkripcija“, jame paskelbtos pirmos tikrinių vardų transkripcijos taisyklės, būtent iš anglų ir vokiečių kalbų į lietuvių kalbą.</w:t>
      </w:r>
    </w:p>
    <w:p w14:paraId="7983F463" w14:textId="77777777" w:rsidR="00E07974" w:rsidRPr="002749F7" w:rsidRDefault="00E07974" w:rsidP="00A114A4">
      <w:pPr>
        <w:ind w:firstLine="720"/>
        <w:jc w:val="both"/>
      </w:pPr>
    </w:p>
    <w:p w14:paraId="3649D3C3" w14:textId="77777777" w:rsidR="00F41E41" w:rsidRPr="002749F7" w:rsidRDefault="00F41E41" w:rsidP="00F41E41">
      <w:pPr>
        <w:jc w:val="both"/>
        <w:rPr>
          <w:b/>
          <w:bCs/>
        </w:rPr>
      </w:pPr>
      <w:r w:rsidRPr="002749F7">
        <w:rPr>
          <w:b/>
          <w:bCs/>
        </w:rPr>
        <w:t>4. Vertina ir tvirtina norminamuosius kalbos veikalus, terminijos šaltinius, teisės aktų terminus, konsultuoja institucijas ir asmenis terminų tvarkybos klausimais</w:t>
      </w:r>
    </w:p>
    <w:p w14:paraId="494DAB11" w14:textId="77777777" w:rsidR="00F41E41" w:rsidRPr="002749F7" w:rsidRDefault="00F41E41" w:rsidP="00F41E41">
      <w:pPr>
        <w:jc w:val="both"/>
      </w:pPr>
    </w:p>
    <w:p w14:paraId="4076CD4B" w14:textId="2A8E238C" w:rsidR="00BC6C79" w:rsidRPr="002749F7" w:rsidRDefault="00BC6C79" w:rsidP="00E17550">
      <w:pPr>
        <w:autoSpaceDE w:val="0"/>
        <w:autoSpaceDN w:val="0"/>
        <w:adjustRightInd w:val="0"/>
        <w:ind w:firstLine="567"/>
        <w:jc w:val="both"/>
      </w:pPr>
      <w:r w:rsidRPr="002749F7">
        <w:t>2021 m. įvyko 52 Terminologijos pakomisės posėdžiai (iš viso posėdžiauta 118 val.). Posėdžiuose svarstyti į Lietuvos Respublikos terminų banką valstybės institucijų teikiami terminų straipsniai (694 terminų straipsniai iš 149 rengiamų teisės aktų: 64 įstatymų projektų, 85 nutarimų, įsakymų projektų); Europos Sąjungos teisės aktų projektų lietuvių kalba terminai (83 terminai)</w:t>
      </w:r>
      <w:r w:rsidRPr="002749F7">
        <w:rPr>
          <w:noProof/>
        </w:rPr>
        <w:t xml:space="preserve">; 3 </w:t>
      </w:r>
      <w:r w:rsidRPr="002749F7">
        <w:t>terminų žodynų (ar jų dalių) rankraščiai (A.</w:t>
      </w:r>
      <w:r w:rsidR="008C0611" w:rsidRPr="002749F7">
        <w:t> </w:t>
      </w:r>
      <w:r w:rsidRPr="002749F7">
        <w:t xml:space="preserve">Raupelienės </w:t>
      </w:r>
      <w:r w:rsidRPr="002749F7">
        <w:rPr>
          <w:i/>
          <w:iCs/>
        </w:rPr>
        <w:t>Aiškinamasis žmogiškųjų išteklių terminų žodynas</w:t>
      </w:r>
      <w:r w:rsidRPr="002749F7">
        <w:t xml:space="preserve">; </w:t>
      </w:r>
      <w:r w:rsidRPr="002749F7">
        <w:rPr>
          <w:i/>
          <w:iCs/>
        </w:rPr>
        <w:t>Aiškinamojo botanikos (augalų ekologijos ir geografijos) terminų žodyno</w:t>
      </w:r>
      <w:r w:rsidRPr="002749F7">
        <w:t xml:space="preserve"> (darbo grupės vadovas Z. Gudžinskas) I dalis </w:t>
      </w:r>
      <w:r w:rsidRPr="002749F7">
        <w:rPr>
          <w:i/>
          <w:iCs/>
        </w:rPr>
        <w:t>Taksonomijos ir nomenklatūros terminai</w:t>
      </w:r>
      <w:r w:rsidRPr="002749F7">
        <w:t xml:space="preserve">; </w:t>
      </w:r>
      <w:r w:rsidRPr="002749F7">
        <w:rPr>
          <w:i/>
          <w:iCs/>
        </w:rPr>
        <w:t>NATO terminų ir apibrėžčių žodyno</w:t>
      </w:r>
      <w:r w:rsidRPr="002749F7">
        <w:t xml:space="preserve"> (AAP-06, 2020) papildymai); 2 terminų standartų projektų (Lietuvos standarto projektas Pr LST EN 12944-3:2019 </w:t>
      </w:r>
      <w:r w:rsidRPr="002749F7">
        <w:rPr>
          <w:i/>
          <w:iCs/>
        </w:rPr>
        <w:t>Trąšos ir kalkinimo medžiagos</w:t>
      </w:r>
      <w:r w:rsidRPr="002749F7">
        <w:t xml:space="preserve">. </w:t>
      </w:r>
      <w:r w:rsidRPr="002749F7">
        <w:rPr>
          <w:i/>
          <w:iCs/>
        </w:rPr>
        <w:t>Aiškinamasis žodynas</w:t>
      </w:r>
      <w:r w:rsidRPr="002749F7">
        <w:t xml:space="preserve">. 3 dalis. </w:t>
      </w:r>
      <w:r w:rsidRPr="002749F7">
        <w:rPr>
          <w:i/>
          <w:iCs/>
        </w:rPr>
        <w:t>Kalkinimo medžiagų terminai</w:t>
      </w:r>
      <w:r w:rsidRPr="002749F7">
        <w:t xml:space="preserve">; </w:t>
      </w:r>
      <w:r w:rsidRPr="002749F7">
        <w:rPr>
          <w:rStyle w:val="normaltextrun"/>
          <w:color w:val="000000"/>
          <w:shd w:val="clear" w:color="auto" w:fill="FFFFFF"/>
        </w:rPr>
        <w:t>Lietuvos standarto projektas </w:t>
      </w:r>
      <w:r w:rsidRPr="002749F7">
        <w:rPr>
          <w:rStyle w:val="spellingerror"/>
          <w:color w:val="000000"/>
          <w:shd w:val="clear" w:color="auto" w:fill="FFFFFF"/>
        </w:rPr>
        <w:t>Pr LST</w:t>
      </w:r>
      <w:r w:rsidRPr="002749F7">
        <w:rPr>
          <w:rStyle w:val="normaltextrun"/>
          <w:color w:val="000000"/>
          <w:shd w:val="clear" w:color="auto" w:fill="FFFFFF"/>
        </w:rPr>
        <w:t xml:space="preserve"> EN ISO 5527:2015 </w:t>
      </w:r>
      <w:r w:rsidRPr="002749F7">
        <w:rPr>
          <w:rStyle w:val="normaltextrun"/>
          <w:i/>
          <w:iCs/>
          <w:color w:val="000000"/>
          <w:shd w:val="clear" w:color="auto" w:fill="FFFFFF"/>
        </w:rPr>
        <w:t>Grūdai. Aiškinamasis žodynas</w:t>
      </w:r>
      <w:r w:rsidRPr="002749F7">
        <w:rPr>
          <w:rStyle w:val="normaltextrun"/>
          <w:color w:val="000000"/>
          <w:shd w:val="clear" w:color="auto" w:fill="FFFFFF"/>
        </w:rPr>
        <w:t xml:space="preserve">) </w:t>
      </w:r>
      <w:r w:rsidRPr="002749F7">
        <w:t>terminų straipsnių rinkiniai; 4 aukštųjų mokyklų vadovėlių (V.</w:t>
      </w:r>
      <w:r w:rsidR="008C0611" w:rsidRPr="002749F7">
        <w:t> </w:t>
      </w:r>
      <w:r w:rsidRPr="002749F7">
        <w:t>Gavelio, P.</w:t>
      </w:r>
      <w:r w:rsidR="008C0611" w:rsidRPr="002749F7">
        <w:t> </w:t>
      </w:r>
      <w:r w:rsidRPr="002749F7">
        <w:t>Gylio</w:t>
      </w:r>
      <w:r w:rsidR="008C0611" w:rsidRPr="002749F7">
        <w:t xml:space="preserve"> ir kt.</w:t>
      </w:r>
      <w:r w:rsidRPr="002749F7">
        <w:t xml:space="preserve"> </w:t>
      </w:r>
      <w:r w:rsidRPr="002749F7">
        <w:rPr>
          <w:i/>
          <w:iCs/>
        </w:rPr>
        <w:t>Mikroekonomika</w:t>
      </w:r>
      <w:r w:rsidRPr="002749F7">
        <w:t xml:space="preserve"> (2017, VU); V. Gavelio, P. Gylio</w:t>
      </w:r>
      <w:r w:rsidR="008C0611" w:rsidRPr="002749F7">
        <w:t xml:space="preserve"> ir kt. </w:t>
      </w:r>
      <w:r w:rsidRPr="002749F7">
        <w:rPr>
          <w:i/>
          <w:iCs/>
        </w:rPr>
        <w:t>Makroekonomika</w:t>
      </w:r>
      <w:r w:rsidRPr="002749F7">
        <w:t xml:space="preserve"> (2017, VU); E.</w:t>
      </w:r>
      <w:r w:rsidR="008C0611" w:rsidRPr="002749F7">
        <w:t> </w:t>
      </w:r>
      <w:r w:rsidRPr="002749F7">
        <w:t xml:space="preserve">Biko </w:t>
      </w:r>
      <w:r w:rsidRPr="002749F7">
        <w:rPr>
          <w:i/>
          <w:iCs/>
        </w:rPr>
        <w:t>Finansų rinkos ir depozitinės institucijos</w:t>
      </w:r>
      <w:r w:rsidRPr="002749F7">
        <w:t xml:space="preserve"> (2013, VU); </w:t>
      </w:r>
      <w:r w:rsidRPr="002749F7">
        <w:rPr>
          <w:rStyle w:val="normaltextrun"/>
          <w:color w:val="000000"/>
          <w:shd w:val="clear" w:color="auto" w:fill="FFFFFF"/>
        </w:rPr>
        <w:t>R. </w:t>
      </w:r>
      <w:r w:rsidRPr="002749F7">
        <w:rPr>
          <w:rStyle w:val="spellingerror"/>
          <w:color w:val="000000"/>
          <w:shd w:val="clear" w:color="auto" w:fill="FFFFFF"/>
        </w:rPr>
        <w:t>Subačienės</w:t>
      </w:r>
      <w:r w:rsidRPr="002749F7">
        <w:rPr>
          <w:rStyle w:val="normaltextrun"/>
          <w:color w:val="000000"/>
          <w:shd w:val="clear" w:color="auto" w:fill="FFFFFF"/>
        </w:rPr>
        <w:t>, R. </w:t>
      </w:r>
      <w:r w:rsidRPr="002749F7">
        <w:rPr>
          <w:rStyle w:val="spellingerror"/>
          <w:color w:val="000000"/>
          <w:shd w:val="clear" w:color="auto" w:fill="FFFFFF"/>
        </w:rPr>
        <w:t>Budrionytės</w:t>
      </w:r>
      <w:r w:rsidR="008C0611" w:rsidRPr="002749F7">
        <w:rPr>
          <w:rStyle w:val="spellingerror"/>
          <w:color w:val="000000"/>
          <w:shd w:val="clear" w:color="auto" w:fill="FFFFFF"/>
        </w:rPr>
        <w:t xml:space="preserve"> ir kt. </w:t>
      </w:r>
      <w:r w:rsidRPr="002749F7">
        <w:rPr>
          <w:rStyle w:val="normaltextrun"/>
          <w:i/>
          <w:iCs/>
          <w:color w:val="000000"/>
          <w:shd w:val="clear" w:color="auto" w:fill="FFFFFF"/>
        </w:rPr>
        <w:t>Apskaitos ir audito pagrindai</w:t>
      </w:r>
      <w:r w:rsidRPr="002749F7">
        <w:rPr>
          <w:rStyle w:val="normaltextrun"/>
          <w:color w:val="000000"/>
          <w:shd w:val="clear" w:color="auto" w:fill="FFFFFF"/>
        </w:rPr>
        <w:t xml:space="preserve"> (2015, VU)) </w:t>
      </w:r>
      <w:r w:rsidRPr="002749F7">
        <w:t xml:space="preserve">terminų straipsnių rinkiniai; biologijos (dekoratyvinių augalų, grybų, mikrogrybų, dumblių, krabų ir kt.) lietuviškos nomenklatūros pavadinimai (2 338 pavadinimai); R. Dubakienės parengtas </w:t>
      </w:r>
      <w:r w:rsidRPr="002749F7">
        <w:rPr>
          <w:i/>
          <w:iCs/>
        </w:rPr>
        <w:t>Prieskoninių augalų alergenų vardynas</w:t>
      </w:r>
      <w:r w:rsidRPr="002749F7">
        <w:t xml:space="preserve"> (apie 30 terminų); kiti terminologijos ir svetimžodžių lietuviškų atitikmenų klausimai.</w:t>
      </w:r>
    </w:p>
    <w:p w14:paraId="2287C1C5" w14:textId="74CECED5" w:rsidR="00E110A9" w:rsidRPr="002749F7" w:rsidRDefault="00E110A9" w:rsidP="00E17550">
      <w:pPr>
        <w:autoSpaceDE w:val="0"/>
        <w:autoSpaceDN w:val="0"/>
        <w:adjustRightInd w:val="0"/>
        <w:ind w:firstLine="567"/>
        <w:jc w:val="both"/>
      </w:pPr>
      <w:r w:rsidRPr="002749F7">
        <w:t>Kalbos komisijos posėdžiuose įvertinti ir aprobuoti 723</w:t>
      </w:r>
      <w:r w:rsidRPr="002749F7">
        <w:rPr>
          <w:sz w:val="22"/>
        </w:rPr>
        <w:t xml:space="preserve"> </w:t>
      </w:r>
      <w:r w:rsidRPr="002749F7">
        <w:t>terminų straipsniai (139 terminų straipsnių rinkiniai). Tai valstybės institucijų prižiūrimų sričių (aplinkos, ekonomikos, energetikos, finansų, komunikacijų, kultūros, socialinės apsaugos ir darbo, sveikatos, teisės, transporto, viešojo saugumo, žemės ūkio, žuvininkystės ir maisto ir kt.) teisės aktų projektų, kitų dokumentų terminai. Šiuos terminų straipsnius pateikė 20 valstybės institucijų terminijos komisijos (</w:t>
      </w:r>
      <w:r w:rsidRPr="002749F7">
        <w:rPr>
          <w:i/>
        </w:rPr>
        <w:t xml:space="preserve">žr. </w:t>
      </w:r>
      <w:r w:rsidR="00E813F7" w:rsidRPr="002749F7">
        <w:rPr>
          <w:i/>
        </w:rPr>
        <w:t>6</w:t>
      </w:r>
      <w:r w:rsidRPr="002749F7">
        <w:rPr>
          <w:i/>
        </w:rPr>
        <w:t xml:space="preserve"> priedą</w:t>
      </w:r>
      <w:r w:rsidRPr="002749F7">
        <w:t>).</w:t>
      </w:r>
    </w:p>
    <w:p w14:paraId="6AEE5863" w14:textId="54CC7DFD" w:rsidR="0029721B" w:rsidRPr="002749F7" w:rsidRDefault="00710DD0" w:rsidP="00E17550">
      <w:pPr>
        <w:autoSpaceDE w:val="0"/>
        <w:autoSpaceDN w:val="0"/>
        <w:adjustRightInd w:val="0"/>
        <w:ind w:firstLine="567"/>
        <w:jc w:val="both"/>
      </w:pPr>
      <w:r w:rsidRPr="002749F7">
        <w:t>Elektroniniu paštu ir telefonu Svetimžodžių keitimo lietuviškais atitikmenimis skyriaus specialistai suteikė apie 250 konsultacijų terminijos, svetimžodžių keitimo, biologijos nomenklatūros ir kt. klausimais. Konsultuoti Europos Sąjungos institucijų vertėjai, redaktoriai, terminologai, taip pat Lietuvos institucijų valstybės tarnautojai ir darbuotojai, privačių įstaigų darbuotojai, fiziniai asmenys.</w:t>
      </w:r>
    </w:p>
    <w:p w14:paraId="6F957C3F" w14:textId="77777777" w:rsidR="00710DD0" w:rsidRPr="002749F7" w:rsidRDefault="00710DD0" w:rsidP="00E17550">
      <w:pPr>
        <w:autoSpaceDE w:val="0"/>
        <w:autoSpaceDN w:val="0"/>
        <w:adjustRightInd w:val="0"/>
        <w:ind w:firstLine="567"/>
        <w:jc w:val="both"/>
      </w:pPr>
    </w:p>
    <w:p w14:paraId="59DF2C1E" w14:textId="77777777" w:rsidR="00E17550" w:rsidRPr="002749F7" w:rsidRDefault="00C30319" w:rsidP="00E17550">
      <w:pPr>
        <w:autoSpaceDE w:val="0"/>
        <w:autoSpaceDN w:val="0"/>
        <w:adjustRightInd w:val="0"/>
        <w:ind w:firstLine="567"/>
        <w:jc w:val="both"/>
        <w:outlineLvl w:val="0"/>
        <w:rPr>
          <w:i/>
        </w:rPr>
      </w:pPr>
      <w:r w:rsidRPr="002749F7">
        <w:rPr>
          <w:i/>
        </w:rPr>
        <w:t>Europos Sąjungos t</w:t>
      </w:r>
      <w:r w:rsidR="00E17550" w:rsidRPr="002749F7">
        <w:rPr>
          <w:i/>
        </w:rPr>
        <w:t xml:space="preserve">eisės aktų </w:t>
      </w:r>
      <w:r w:rsidRPr="002749F7">
        <w:rPr>
          <w:i/>
        </w:rPr>
        <w:t xml:space="preserve">projektų </w:t>
      </w:r>
      <w:r w:rsidR="00E17550" w:rsidRPr="002749F7">
        <w:rPr>
          <w:i/>
        </w:rPr>
        <w:t>terminų derinimas vieno langelio principu</w:t>
      </w:r>
    </w:p>
    <w:p w14:paraId="43A37CA8" w14:textId="70299CEA" w:rsidR="00710DD0" w:rsidRPr="002749F7" w:rsidRDefault="00710DD0" w:rsidP="00E17550">
      <w:pPr>
        <w:autoSpaceDE w:val="0"/>
        <w:autoSpaceDN w:val="0"/>
        <w:adjustRightInd w:val="0"/>
        <w:ind w:firstLine="567"/>
        <w:jc w:val="both"/>
      </w:pPr>
      <w:r w:rsidRPr="002749F7">
        <w:t xml:space="preserve">Pagal Lietuvos Respublikos Vyriausybės 2010 m. liepos 7 d. nutarimą Nr. 998 „Dėl Europos Sąjungos teisės aktų projektų terminų lietuvių kalba derinimo“ koordinuotas Europos Sąjungos institucijų terminologų pateiktų teisės aktų projektų terminų lietuvių kalba derinimas su Lietuvos </w:t>
      </w:r>
      <w:r w:rsidRPr="002749F7">
        <w:lastRenderedPageBreak/>
        <w:t xml:space="preserve">valstybės institucijomis vieno langelio principu. Šį darbą atliko Kalbos komisijos </w:t>
      </w:r>
      <w:r w:rsidR="008C0611" w:rsidRPr="002749F7">
        <w:t>S</w:t>
      </w:r>
      <w:r w:rsidRPr="002749F7">
        <w:t>ekretoriato Svetimžodžių keitimo lietuviškais atitikmenimis skyrius.</w:t>
      </w:r>
    </w:p>
    <w:p w14:paraId="7096B1FD" w14:textId="42605AC6" w:rsidR="00710DD0" w:rsidRPr="002749F7" w:rsidRDefault="003C0622" w:rsidP="00E17550">
      <w:pPr>
        <w:autoSpaceDE w:val="0"/>
        <w:autoSpaceDN w:val="0"/>
        <w:adjustRightInd w:val="0"/>
        <w:ind w:firstLine="567"/>
        <w:jc w:val="both"/>
      </w:pPr>
      <w:r w:rsidRPr="002749F7">
        <w:t>202</w:t>
      </w:r>
      <w:r w:rsidR="00CD2E14" w:rsidRPr="002749F7">
        <w:t>1</w:t>
      </w:r>
      <w:r w:rsidRPr="002749F7">
        <w:t xml:space="preserve"> m. gauta Europos Komisijos ir Europos Parlamento terminologų parengtų užklausų dėl 83 transporto ir žuvininkystės sričių terminų. Dėl šių terminologinių užklausų bendradarbiauta pagal kompetenciją su Susisiekimo, Energetikos ir Žemės ūkio ministerijomis, taip pat Gamtos tyrimo centro mokslininkais. Suderinti atsakymai į terminologines užklausas pateikti šias užklausas pateikusioms Europos Sąjungos institucijoms.</w:t>
      </w:r>
    </w:p>
    <w:p w14:paraId="54A372F5" w14:textId="77777777" w:rsidR="003C0622" w:rsidRPr="002749F7" w:rsidRDefault="003C0622" w:rsidP="00E17550">
      <w:pPr>
        <w:autoSpaceDE w:val="0"/>
        <w:autoSpaceDN w:val="0"/>
        <w:adjustRightInd w:val="0"/>
        <w:ind w:firstLine="567"/>
        <w:jc w:val="both"/>
      </w:pPr>
    </w:p>
    <w:p w14:paraId="79F7D101" w14:textId="4F8A329F" w:rsidR="008E5E0D" w:rsidRPr="002749F7" w:rsidRDefault="00F41E41" w:rsidP="008E5E0D">
      <w:pPr>
        <w:autoSpaceDE w:val="0"/>
        <w:autoSpaceDN w:val="0"/>
        <w:adjustRightInd w:val="0"/>
        <w:ind w:firstLine="567"/>
        <w:jc w:val="both"/>
        <w:rPr>
          <w:i/>
          <w:iCs/>
        </w:rPr>
      </w:pPr>
      <w:r w:rsidRPr="002749F7">
        <w:rPr>
          <w:i/>
          <w:iCs/>
        </w:rPr>
        <w:t xml:space="preserve">Bendradarbiavimas su </w:t>
      </w:r>
      <w:r w:rsidR="00C00E69" w:rsidRPr="002749F7">
        <w:rPr>
          <w:i/>
        </w:rPr>
        <w:t>Europos Sąjungos ir Lietuvos Respublikos</w:t>
      </w:r>
      <w:r w:rsidRPr="002749F7">
        <w:rPr>
          <w:i/>
          <w:iCs/>
        </w:rPr>
        <w:t xml:space="preserve"> institucijomis terminijos klausimais</w:t>
      </w:r>
    </w:p>
    <w:p w14:paraId="482B8238" w14:textId="62A36CF9" w:rsidR="008E5E3B" w:rsidRPr="002749F7" w:rsidRDefault="008E5E3B" w:rsidP="00C76C92">
      <w:pPr>
        <w:ind w:firstLine="567"/>
        <w:jc w:val="both"/>
      </w:pPr>
      <w:r w:rsidRPr="002749F7">
        <w:t>Valstybinė lietuvių kalbos komisija buvo viena iš birželio 4 d. vykusios nuotolinės 10-osios Lietuvių terminologijos forumo (LTF) konferencijos organizatorių (kiti organizatoriai – Europos Komisijos Vertimo raštu generalinio direktorato Lietuvių kalbos departamentas ir Lietuvos Respublikos Seimo kanceliarija). Organizacinius darbus (43 kvietimų institucijoms parengimas) atliko skyriaus vedėja A</w:t>
      </w:r>
      <w:r w:rsidR="00553F4F" w:rsidRPr="002749F7">
        <w:t>. </w:t>
      </w:r>
      <w:r w:rsidRPr="002749F7">
        <w:t xml:space="preserve">Ivanauskienė. Šioje konferencijoje dalyvavo VLKK pirmininkas A. Antanaitis, skyriaus vedėja A. Ivanauskienė, skyriaus vyr. specialistai G. Kazlauskaitė, A. Umbrasas, R. Viršilienė, kitų VLKK </w:t>
      </w:r>
      <w:r w:rsidR="00973E84" w:rsidRPr="002749F7">
        <w:t>S</w:t>
      </w:r>
      <w:r w:rsidRPr="002749F7">
        <w:t>ekretoriato skyrių specialistai.</w:t>
      </w:r>
    </w:p>
    <w:p w14:paraId="07E3D0A7" w14:textId="6097BEFC" w:rsidR="00C76C92" w:rsidRPr="002749F7" w:rsidRDefault="00C80130" w:rsidP="00C76C92">
      <w:pPr>
        <w:ind w:firstLine="567"/>
        <w:jc w:val="both"/>
      </w:pPr>
      <w:r w:rsidRPr="002749F7">
        <w:t>Spalio 8 d. įvyko nuotolinis terminologijos seminaras Lietuvos Respublikos Seimo komitetų biurų ir kanceliarijos specialistams, kuriame pranešimus skaitė Svetimžodžių keitimo lietuviškais atitikmenimis skyriaus specialistai. Perskaityti pranešimai: „Kalbos komisijos terminologinė veikla. Lietuvos Respublikos terminų bankas“ (skyriaus vedėja A. Ivanauskienė), „Terminų žodynų terminai Lietuvos Respublikos terminų banke“ (vyr. specialistė G. Kazlauskaitė), „Botanikos ir zoologijos nomenklatūra Terminų banke“ (vyr. specialistė R. Viršilienė), „Teisės aktų terminai: apibrėžčių problemos“ (vyr. specialistas A. Umbrasas).</w:t>
      </w:r>
    </w:p>
    <w:p w14:paraId="33338E8E" w14:textId="77777777" w:rsidR="00E5230A" w:rsidRPr="002749F7" w:rsidRDefault="00E5230A" w:rsidP="00C76C92">
      <w:pPr>
        <w:ind w:firstLine="567"/>
        <w:jc w:val="both"/>
      </w:pPr>
    </w:p>
    <w:p w14:paraId="49C85B4D" w14:textId="77777777" w:rsidR="00F41E41" w:rsidRPr="002749F7" w:rsidRDefault="00F41E41" w:rsidP="00F41E41">
      <w:pPr>
        <w:jc w:val="both"/>
        <w:rPr>
          <w:b/>
          <w:bCs/>
        </w:rPr>
      </w:pPr>
      <w:r w:rsidRPr="002749F7">
        <w:rPr>
          <w:b/>
          <w:bCs/>
        </w:rPr>
        <w:t>5. Rūpinasi lietuvių kalbos diegimu į informacines technologijas</w:t>
      </w:r>
    </w:p>
    <w:p w14:paraId="26638180" w14:textId="77777777" w:rsidR="00AF2A4A" w:rsidRPr="002749F7" w:rsidRDefault="00AF2A4A" w:rsidP="00F41E41">
      <w:pPr>
        <w:jc w:val="both"/>
        <w:rPr>
          <w:b/>
          <w:bCs/>
        </w:rPr>
      </w:pPr>
    </w:p>
    <w:p w14:paraId="5D91E46E" w14:textId="1FC52967" w:rsidR="00360E54" w:rsidRPr="002749F7" w:rsidRDefault="00360E54" w:rsidP="008E5E0D">
      <w:pPr>
        <w:ind w:firstLine="720"/>
        <w:jc w:val="both"/>
      </w:pPr>
      <w:r w:rsidRPr="002749F7">
        <w:t>Kultūros ministerij</w:t>
      </w:r>
      <w:r w:rsidR="00604768" w:rsidRPr="002749F7">
        <w:t>os</w:t>
      </w:r>
      <w:r w:rsidRPr="002749F7">
        <w:t xml:space="preserve"> prašymu pateikti siūlymus dėl Lietuvių kalbos plėtros skaitmeninėje terpėje ir kalbos technologijų pažangos įgyvendinimo priemonių įtraukimo į R</w:t>
      </w:r>
      <w:r w:rsidR="00532E97" w:rsidRPr="002749F7">
        <w:t>R</w:t>
      </w:r>
      <w:r w:rsidRPr="002749F7">
        <w:t xml:space="preserve">F priemonių planą </w:t>
      </w:r>
      <w:r w:rsidR="006B6369" w:rsidRPr="002749F7">
        <w:t>Kalbos technologijų pakomisės pirmininkas dr.</w:t>
      </w:r>
      <w:r w:rsidR="00C54AE3" w:rsidRPr="002749F7">
        <w:t> </w:t>
      </w:r>
      <w:r w:rsidR="006B6369" w:rsidRPr="002749F7">
        <w:t>A. Utka kartu su ekspertais (Lietuvių kalbos plėtros informacinėse technologijose 2021–2027 m. gairių projekto rengimo darbo grupės nariais ir kt.)</w:t>
      </w:r>
      <w:r w:rsidRPr="002749F7">
        <w:t xml:space="preserve"> parengė pasiūlymus </w:t>
      </w:r>
      <w:r w:rsidR="006B6369" w:rsidRPr="002749F7">
        <w:t>ir</w:t>
      </w:r>
      <w:r w:rsidRPr="002749F7">
        <w:t xml:space="preserve"> detalų prioritetinių priemonių sąrašą, </w:t>
      </w:r>
      <w:r w:rsidR="00604768" w:rsidRPr="002749F7">
        <w:t>jį</w:t>
      </w:r>
      <w:r w:rsidRPr="002749F7">
        <w:t xml:space="preserve"> </w:t>
      </w:r>
      <w:r w:rsidR="00604768" w:rsidRPr="002749F7">
        <w:t>su</w:t>
      </w:r>
      <w:r w:rsidRPr="002749F7">
        <w:t>derin</w:t>
      </w:r>
      <w:r w:rsidR="00604768" w:rsidRPr="002749F7">
        <w:t>o</w:t>
      </w:r>
      <w:r w:rsidRPr="002749F7">
        <w:t xml:space="preserve"> su Kultūros ministerija </w:t>
      </w:r>
      <w:r w:rsidR="00604768" w:rsidRPr="002749F7">
        <w:t>ir</w:t>
      </w:r>
      <w:r w:rsidRPr="002749F7">
        <w:t xml:space="preserve"> pristat</w:t>
      </w:r>
      <w:r w:rsidR="00604768" w:rsidRPr="002749F7">
        <w:t>ė</w:t>
      </w:r>
      <w:r w:rsidRPr="002749F7">
        <w:t xml:space="preserve"> skaitmeninimo klausimus kuruojantiems Lietuvos Respublikos Vyriausybės pareigūnams.</w:t>
      </w:r>
      <w:r w:rsidR="006B6369" w:rsidRPr="002749F7">
        <w:t xml:space="preserve"> </w:t>
      </w:r>
    </w:p>
    <w:p w14:paraId="41BBB7E0" w14:textId="7E854C5B" w:rsidR="00BC61FB" w:rsidRPr="002749F7" w:rsidRDefault="00BC61FB" w:rsidP="008E5E0D">
      <w:pPr>
        <w:ind w:firstLine="720"/>
        <w:jc w:val="both"/>
      </w:pPr>
      <w:r w:rsidRPr="002749F7">
        <w:t xml:space="preserve">A. Utka </w:t>
      </w:r>
      <w:r w:rsidR="00360E54" w:rsidRPr="002749F7">
        <w:t xml:space="preserve">kartu </w:t>
      </w:r>
      <w:r w:rsidRPr="002749F7">
        <w:t>su ekspertais</w:t>
      </w:r>
      <w:r w:rsidR="00360E54" w:rsidRPr="002749F7">
        <w:t>, detaliai susipažinę su Lietuvos Respublikos finansų ministerijos parengtu planu „Naujos kartos Lietuva“, Vyriausybei ir Ekonomikos ir inovacijų ministerijai pateikė pastabas dėl lietuvių kalbos išteklių skaitmeninimo bei pritaikymo skaitmeninėje terpėje klausimų. Atkreiptas dėmesys, kad lietuvių kalbos išteklių skaitmeninimo bei pritaikymo skaitmeninėje terpėje klausimai plane „Naujos kartos Lietuva“ yra aptarti ne</w:t>
      </w:r>
      <w:r w:rsidR="00956374" w:rsidRPr="002749F7">
        <w:t xml:space="preserve"> visa</w:t>
      </w:r>
      <w:r w:rsidR="00360E54" w:rsidRPr="002749F7">
        <w:t xml:space="preserve"> apimtimi ir netiksliai, o dėliojami prioritetai neatitinka realių lietuvių kalbos plėtros skaitmeninėje terpėje poreikių.</w:t>
      </w:r>
      <w:r w:rsidR="004A2757" w:rsidRPr="002749F7">
        <w:t xml:space="preserve"> Primintos Vyriausybei pristatytos ir Lietuvių kalbos plėtros skaitmeninėje terpėje ir kalbos technologijų pažangos 2021–2027 metų gairėse išgrynintos plėtros kryptys: 1)</w:t>
      </w:r>
      <w:r w:rsidR="002A2EA5" w:rsidRPr="002749F7">
        <w:t> k</w:t>
      </w:r>
      <w:r w:rsidR="004A2757" w:rsidRPr="002749F7">
        <w:t>albinių išteklių dirbtinio intelekto technologijų sprendimų poreikiams plėtra</w:t>
      </w:r>
      <w:r w:rsidR="002A2EA5" w:rsidRPr="002749F7">
        <w:t>; 2) </w:t>
      </w:r>
      <w:r w:rsidR="00C54AE3" w:rsidRPr="002749F7">
        <w:t>l</w:t>
      </w:r>
      <w:r w:rsidR="002A2EA5" w:rsidRPr="002749F7">
        <w:t>ietuvių kalbos išsaugojimą ir gyvybingumą palaikančių skaitmeninių išteklių plėtra; 3) </w:t>
      </w:r>
      <w:r w:rsidR="00C54AE3" w:rsidRPr="002749F7">
        <w:t>s</w:t>
      </w:r>
      <w:r w:rsidR="002A2EA5" w:rsidRPr="002749F7">
        <w:t>pecializuotų žinių išteklių kūrimas. Šios kryptys apima visą kalbos skaitmeninimo išteklių spektrą.</w:t>
      </w:r>
      <w:r w:rsidR="0016197E" w:rsidRPr="002749F7">
        <w:t xml:space="preserve"> Neatsižvelgus į ekspertų pasiūlymus yra didelė rizika, kad </w:t>
      </w:r>
      <w:r w:rsidR="00C54AE3" w:rsidRPr="002749F7">
        <w:t>l</w:t>
      </w:r>
      <w:r w:rsidR="0016197E" w:rsidRPr="002749F7">
        <w:t>ietuvių kalbos išteklių skaitmeninimui skirtas finansavimas bus panaudotas neefektyviai, o kritinio finansavimo reikalaujančios svarbiausios lietuvių kalbos išteklių skaitmeninimo sritys bei kompetenciją sukaupę mokslo centrai praras unikalią galimybę efektyviai prisidėti prie Seimo patvirtintų Lietuvių kalbos plėtros skaitmeninėje terpėje ir kalbos technologijų pažangos gairių įgyvendinimo numatytu 2021–2027 metų laikotarpiu.</w:t>
      </w:r>
      <w:r w:rsidR="002A2EA5" w:rsidRPr="002749F7">
        <w:t xml:space="preserve"> </w:t>
      </w:r>
    </w:p>
    <w:p w14:paraId="41646940" w14:textId="57CAAB8D" w:rsidR="008A276B" w:rsidRPr="002749F7" w:rsidRDefault="00C54AE3" w:rsidP="008E5E0D">
      <w:pPr>
        <w:ind w:firstLine="720"/>
        <w:jc w:val="both"/>
      </w:pPr>
      <w:r w:rsidRPr="002749F7">
        <w:lastRenderedPageBreak/>
        <w:t>A. Utka kartu su ekspertais suformulavo misijos (</w:t>
      </w:r>
      <w:r w:rsidR="00E061A2" w:rsidRPr="002749F7">
        <w:t xml:space="preserve">Vyriausybės kanceliarijos, Švietimo, mokslo ir sporto ministerijos ir Ekonomikos ir inovacijų ministerijos organizuotoms </w:t>
      </w:r>
      <w:r w:rsidRPr="002749F7">
        <w:t>mokslo ir inovacijų programoms vykdyti) temą „Visavertis lietuvių kalbos vartojimas skaitmeninėje terpėje“ ir užpild</w:t>
      </w:r>
      <w:r w:rsidR="00E061A2" w:rsidRPr="002749F7">
        <w:t>ė reikiamą</w:t>
      </w:r>
      <w:r w:rsidRPr="002749F7">
        <w:t xml:space="preserve"> formą.</w:t>
      </w:r>
    </w:p>
    <w:p w14:paraId="46C5A2BF" w14:textId="20869B1A" w:rsidR="00850827" w:rsidRPr="002749F7" w:rsidRDefault="00850827" w:rsidP="008E5E0D">
      <w:pPr>
        <w:ind w:firstLine="720"/>
        <w:jc w:val="both"/>
      </w:pPr>
      <w:r w:rsidRPr="002749F7">
        <w:t>A. Utka ir Bendrojo skyriaus vyr. specialistė A. Pangonytė metų pradžioje Informacinės visuomenės plėtros komitetui prie Susisiekimo ministerijos surinko ir pateikė informaciją apie 2020 metais suskaitmenintų lietuvių kalbos ir raštijos išteklių ir sukurtų priemonių skaičių, apie suskaitmenintus lietuvių kalbos ir raštijos išteklius bei priemones, jų prieigą internetu bei lietuvių kalbos sprendinių integravimą į viešąsias ir administracines elektronines paslaugas, nurodytos pasiektos Informacinės visuomenės plėtros 2014–2020 metų programos „Lietuvos Respublikos skaitmeninė darbotvarkė“ atitinkamų kriterijų reikšm</w:t>
      </w:r>
      <w:r w:rsidR="00A27CA0" w:rsidRPr="002749F7">
        <w:t>ė</w:t>
      </w:r>
      <w:r w:rsidRPr="002749F7">
        <w:t>s.</w:t>
      </w:r>
    </w:p>
    <w:p w14:paraId="58846F5F" w14:textId="58695691" w:rsidR="0087703E" w:rsidRPr="002749F7" w:rsidRDefault="0087703E" w:rsidP="008E5E0D">
      <w:pPr>
        <w:ind w:firstLine="720"/>
        <w:jc w:val="both"/>
      </w:pPr>
      <w:r w:rsidRPr="002749F7">
        <w:t xml:space="preserve">Kalbos technologijų pakomisė svarstė rekomendacijos „Dėl interneto domenų lietuviškų vardų“ projektą, pirminį </w:t>
      </w:r>
      <w:r w:rsidR="0086683E" w:rsidRPr="002749F7">
        <w:t xml:space="preserve">projekto </w:t>
      </w:r>
      <w:r w:rsidRPr="002749F7">
        <w:t>variantą pristatė Kalbos komisijai, tačiau galutinio sprendimo dėl projekto pristatymo Kalbos komisijai dar nepriėmė.</w:t>
      </w:r>
    </w:p>
    <w:p w14:paraId="7254B78B" w14:textId="270155ED" w:rsidR="00C84BF1" w:rsidRPr="002749F7" w:rsidRDefault="00C84BF1" w:rsidP="008E5E0D">
      <w:pPr>
        <w:ind w:firstLine="720"/>
        <w:jc w:val="both"/>
      </w:pPr>
      <w:r w:rsidRPr="002749F7">
        <w:t xml:space="preserve">A. Pangonytė prisidėjo rengiant Gražiausio interneto srities vardo (domeno) su savitomis lietuviškomis raidėmis konkursą (konkursą nuo 2014 metų rengia Lietuvos kompiuterininkų sąjunga kartu su Kauno technologijos universiteto Interneto paslaugų centru „Domreg“, Kalbos komisija, asociacija </w:t>
      </w:r>
      <w:r w:rsidR="002F59A6" w:rsidRPr="002749F7">
        <w:t>„Infobalt“</w:t>
      </w:r>
      <w:r w:rsidRPr="002749F7">
        <w:t>).</w:t>
      </w:r>
    </w:p>
    <w:p w14:paraId="794A2515" w14:textId="43CCB0CB" w:rsidR="00850827" w:rsidRPr="002749F7" w:rsidRDefault="00850827" w:rsidP="008E5E0D">
      <w:pPr>
        <w:ind w:firstLine="720"/>
        <w:jc w:val="both"/>
      </w:pPr>
      <w:r w:rsidRPr="002749F7">
        <w:t>Metų pabaigoje A. Utka deleguotas į Skaitmeninimo plėtros programos pažangos priemonės „Kurti technologinius sprendimus ir įrankius, leidžiančius saugiai ir patogiai naudotis paslaugomis“ kūrimo darbo grupę.</w:t>
      </w:r>
    </w:p>
    <w:p w14:paraId="1A24D3C9" w14:textId="77777777" w:rsidR="00F014F2" w:rsidRPr="002749F7" w:rsidRDefault="00F014F2" w:rsidP="008E5E0D">
      <w:pPr>
        <w:ind w:firstLine="720"/>
        <w:jc w:val="both"/>
      </w:pPr>
    </w:p>
    <w:p w14:paraId="5AC55CD5" w14:textId="77777777" w:rsidR="00F41E41" w:rsidRPr="002749F7" w:rsidRDefault="00F41E41" w:rsidP="006E0821">
      <w:pPr>
        <w:autoSpaceDE w:val="0"/>
        <w:autoSpaceDN w:val="0"/>
        <w:adjustRightInd w:val="0"/>
        <w:jc w:val="both"/>
        <w:rPr>
          <w:b/>
          <w:bCs/>
        </w:rPr>
      </w:pPr>
      <w:r w:rsidRPr="002749F7">
        <w:rPr>
          <w:b/>
          <w:bCs/>
        </w:rPr>
        <w:t>6. Skelbia rekomendacijas dėl svetimžodžių atitikmenų, rūpinasi kalbos paveldu – tarmių ir etninių vietovardžių išsaugojimu, raštijos paminklų publikavimu ir kt.</w:t>
      </w:r>
    </w:p>
    <w:p w14:paraId="60872D65" w14:textId="77777777" w:rsidR="00F41E41" w:rsidRPr="002749F7" w:rsidRDefault="00F41E41" w:rsidP="00F41E41">
      <w:pPr>
        <w:autoSpaceDE w:val="0"/>
        <w:autoSpaceDN w:val="0"/>
        <w:adjustRightInd w:val="0"/>
        <w:rPr>
          <w:b/>
          <w:bCs/>
        </w:rPr>
      </w:pPr>
    </w:p>
    <w:p w14:paraId="3CE5699D" w14:textId="3B41BF9B" w:rsidR="00863C06" w:rsidRPr="002749F7" w:rsidRDefault="00863C06" w:rsidP="00863C06">
      <w:pPr>
        <w:autoSpaceDE w:val="0"/>
        <w:autoSpaceDN w:val="0"/>
        <w:adjustRightInd w:val="0"/>
        <w:ind w:firstLine="720"/>
        <w:jc w:val="both"/>
      </w:pPr>
      <w:r w:rsidRPr="002749F7">
        <w:t xml:space="preserve">Tęsti svetimžodžių atitikmenų skelbimo visuomenei darbai. Svetimžodžių atitikmenų sąrašas papildytas </w:t>
      </w:r>
      <w:r w:rsidR="00E94159" w:rsidRPr="002749F7">
        <w:t>35</w:t>
      </w:r>
      <w:r w:rsidRPr="002749F7">
        <w:t xml:space="preserve"> žodžiais – aktualiais vartosenai skoliniais iš </w:t>
      </w:r>
      <w:r w:rsidR="00346FA2" w:rsidRPr="002749F7">
        <w:t xml:space="preserve">anglų, </w:t>
      </w:r>
      <w:r w:rsidR="00E94159" w:rsidRPr="002749F7">
        <w:t xml:space="preserve">japonų, </w:t>
      </w:r>
      <w:r w:rsidR="00346FA2" w:rsidRPr="002749F7">
        <w:t xml:space="preserve">prancūzų, </w:t>
      </w:r>
      <w:r w:rsidR="00E94159" w:rsidRPr="002749F7">
        <w:t>ispanų, ukrainiečių</w:t>
      </w:r>
      <w:r w:rsidR="003E7E08" w:rsidRPr="002749F7">
        <w:t xml:space="preserve"> </w:t>
      </w:r>
      <w:r w:rsidR="00400341" w:rsidRPr="002749F7">
        <w:t>ir kt.</w:t>
      </w:r>
      <w:r w:rsidRPr="002749F7">
        <w:t xml:space="preserve"> kalbų, kulinarijos</w:t>
      </w:r>
      <w:r w:rsidR="00E94159" w:rsidRPr="002749F7">
        <w:t>, imtynių, žaidimų</w:t>
      </w:r>
      <w:r w:rsidRPr="002749F7">
        <w:t xml:space="preserve"> </w:t>
      </w:r>
      <w:r w:rsidR="00E94159" w:rsidRPr="002749F7">
        <w:t xml:space="preserve">ir kitų sričių </w:t>
      </w:r>
      <w:r w:rsidRPr="002749F7">
        <w:t xml:space="preserve">pavadinimais (protokolinis nutarimas </w:t>
      </w:r>
      <w:r w:rsidR="00AB4BED" w:rsidRPr="002749F7">
        <w:t>Nr. PN-</w:t>
      </w:r>
      <w:r w:rsidR="00782423" w:rsidRPr="002749F7">
        <w:t>1</w:t>
      </w:r>
      <w:r w:rsidR="00E94159" w:rsidRPr="002749F7">
        <w:t>7</w:t>
      </w:r>
      <w:r w:rsidR="00AB4BED" w:rsidRPr="002749F7">
        <w:t>), kelios dešimty</w:t>
      </w:r>
      <w:r w:rsidRPr="002749F7">
        <w:t xml:space="preserve">s </w:t>
      </w:r>
      <w:r w:rsidR="00AB4BED" w:rsidRPr="002749F7">
        <w:t xml:space="preserve">naujų </w:t>
      </w:r>
      <w:r w:rsidRPr="002749F7">
        <w:t xml:space="preserve">svetimžodžių atitikmenų </w:t>
      </w:r>
      <w:r w:rsidR="00AB4BED" w:rsidRPr="002749F7">
        <w:t>pateikta</w:t>
      </w:r>
      <w:r w:rsidRPr="002749F7">
        <w:t xml:space="preserve"> Konsultacijų banke.</w:t>
      </w:r>
    </w:p>
    <w:p w14:paraId="45EBF85F" w14:textId="46A383F1" w:rsidR="004A2C73" w:rsidRPr="002749F7" w:rsidRDefault="00D61E8E" w:rsidP="00863C06">
      <w:pPr>
        <w:autoSpaceDE w:val="0"/>
        <w:autoSpaceDN w:val="0"/>
        <w:adjustRightInd w:val="0"/>
        <w:ind w:firstLine="720"/>
        <w:jc w:val="both"/>
      </w:pPr>
      <w:r w:rsidRPr="002749F7">
        <w:t>Žodyno pakomisės apsvarstytas ir Kalbos komisijos svetainėje paskelbtas Kalbų pavadinimų ir kodų sąrašas (jo pagrindu ketinama atnaujinti švietimo ir mokslo ministro įsakymu patvirtintą Kalbų klasifikatorių).</w:t>
      </w:r>
    </w:p>
    <w:p w14:paraId="4BFBBC09" w14:textId="35CA11D7" w:rsidR="009F5306" w:rsidRPr="002749F7" w:rsidRDefault="009F5306" w:rsidP="00863C06">
      <w:pPr>
        <w:autoSpaceDE w:val="0"/>
        <w:autoSpaceDN w:val="0"/>
        <w:adjustRightInd w:val="0"/>
        <w:ind w:firstLine="720"/>
        <w:jc w:val="both"/>
      </w:pPr>
      <w:r w:rsidRPr="002749F7">
        <w:t xml:space="preserve">Parengti ir Lietuvos Respublikos terminų banke, Lietuvos Respublikos Seimo Teisės aktų informacinėje sistemoje, taip pat </w:t>
      </w:r>
      <w:r w:rsidRPr="002749F7">
        <w:rPr>
          <w:bCs/>
        </w:rPr>
        <w:t xml:space="preserve">Kalbos komisijos </w:t>
      </w:r>
      <w:r w:rsidRPr="002749F7">
        <w:t>interneto svetainėje paskelbti 4 biologijos nomenklatūros sąrašai, taip pat patikslinti 2 anksčiau skelbti sąrašai (protokoliniai nutarimai Nr. PN-3, Nr. PN-6, PN-7, PN-9, PN-11, PN-16) – iš viso 1867 dekoratyvinių augalų, grybų, kerpsamanių ir lapsamanių pavadinimai lietuvių kalba.</w:t>
      </w:r>
    </w:p>
    <w:p w14:paraId="04761D9A" w14:textId="5C51DE9B" w:rsidR="00BC2BB2" w:rsidRPr="002749F7" w:rsidRDefault="00BC2BB2" w:rsidP="0000283C">
      <w:pPr>
        <w:ind w:firstLine="720"/>
        <w:jc w:val="both"/>
      </w:pPr>
    </w:p>
    <w:p w14:paraId="425A519F" w14:textId="77777777" w:rsidR="00F41E41" w:rsidRPr="002749F7" w:rsidRDefault="00F41E41" w:rsidP="00F41E41">
      <w:pPr>
        <w:jc w:val="both"/>
        <w:rPr>
          <w:b/>
          <w:bCs/>
        </w:rPr>
      </w:pPr>
      <w:r w:rsidRPr="002749F7">
        <w:rPr>
          <w:b/>
          <w:bCs/>
        </w:rPr>
        <w:t>7. Rūpinasi kalbos būkle švietimo įstaigose, visuomenės informavimo priemonėse, leidyboje, mokslo veikloje, viešajame gyvenime ir kitose srityse</w:t>
      </w:r>
    </w:p>
    <w:p w14:paraId="1DFA0ED7" w14:textId="77777777" w:rsidR="00F41E41" w:rsidRPr="002749F7" w:rsidRDefault="00F41E41" w:rsidP="0086290B">
      <w:pPr>
        <w:jc w:val="both"/>
        <w:rPr>
          <w:b/>
          <w:bCs/>
        </w:rPr>
      </w:pPr>
      <w:r w:rsidRPr="002749F7">
        <w:rPr>
          <w:i/>
          <w:iCs/>
        </w:rPr>
        <w:tab/>
      </w:r>
    </w:p>
    <w:p w14:paraId="1D180BEC" w14:textId="77777777" w:rsidR="00F41E41" w:rsidRPr="002749F7" w:rsidRDefault="00F41E41" w:rsidP="00F41E41">
      <w:pPr>
        <w:ind w:firstLine="720"/>
        <w:jc w:val="both"/>
        <w:rPr>
          <w:i/>
          <w:iCs/>
        </w:rPr>
      </w:pPr>
      <w:r w:rsidRPr="002749F7">
        <w:rPr>
          <w:i/>
          <w:iCs/>
        </w:rPr>
        <w:t>Vadovėlių kalbos taisyklingumo vertinimas</w:t>
      </w:r>
    </w:p>
    <w:p w14:paraId="3E8E30F4" w14:textId="112CA917" w:rsidR="00BE298C" w:rsidRPr="002749F7" w:rsidRDefault="00BE298C" w:rsidP="00BE298C">
      <w:pPr>
        <w:autoSpaceDE w:val="0"/>
        <w:autoSpaceDN w:val="0"/>
        <w:adjustRightInd w:val="0"/>
        <w:ind w:firstLine="720"/>
        <w:jc w:val="both"/>
      </w:pPr>
      <w:r w:rsidRPr="002749F7">
        <w:t xml:space="preserve">Vadovėlių vertinimo pakomisė </w:t>
      </w:r>
      <w:r w:rsidR="0093144D" w:rsidRPr="002749F7">
        <w:t>(</w:t>
      </w:r>
      <w:r w:rsidR="00B6168E" w:rsidRPr="002749F7">
        <w:t>2</w:t>
      </w:r>
      <w:r w:rsidRPr="002749F7">
        <w:t xml:space="preserve"> </w:t>
      </w:r>
      <w:r w:rsidR="0093144D" w:rsidRPr="002749F7">
        <w:t>posėdžiai)</w:t>
      </w:r>
      <w:r w:rsidRPr="002749F7">
        <w:t xml:space="preserve"> apsvarstė </w:t>
      </w:r>
      <w:r w:rsidR="00952804" w:rsidRPr="002749F7">
        <w:t>4</w:t>
      </w:r>
      <w:r w:rsidRPr="002749F7">
        <w:t xml:space="preserve"> bendrojo </w:t>
      </w:r>
      <w:r w:rsidR="00027BED" w:rsidRPr="002749F7">
        <w:t>ugdymo</w:t>
      </w:r>
      <w:r w:rsidRPr="002749F7">
        <w:t xml:space="preserve"> </w:t>
      </w:r>
      <w:r w:rsidR="00693DCE" w:rsidRPr="002749F7">
        <w:t xml:space="preserve">dalykų </w:t>
      </w:r>
      <w:r w:rsidRPr="002749F7">
        <w:t>vadovėl</w:t>
      </w:r>
      <w:r w:rsidR="00C82EB4" w:rsidRPr="002749F7">
        <w:t>ius</w:t>
      </w:r>
      <w:r w:rsidRPr="002749F7">
        <w:t xml:space="preserve"> (vadovėliai </w:t>
      </w:r>
      <w:r w:rsidR="0086290B" w:rsidRPr="002749F7">
        <w:t>kelių dalių</w:t>
      </w:r>
      <w:r w:rsidR="00F27E17" w:rsidRPr="002749F7">
        <w:t xml:space="preserve"> –</w:t>
      </w:r>
      <w:r w:rsidR="0086290B" w:rsidRPr="002749F7">
        <w:t xml:space="preserve"> iš viso apsvarstyt</w:t>
      </w:r>
      <w:r w:rsidR="00C82EB4" w:rsidRPr="002749F7">
        <w:t>a</w:t>
      </w:r>
      <w:r w:rsidRPr="002749F7">
        <w:t xml:space="preserve"> </w:t>
      </w:r>
      <w:r w:rsidR="00952804" w:rsidRPr="002749F7">
        <w:t>8</w:t>
      </w:r>
      <w:r w:rsidRPr="002749F7">
        <w:t xml:space="preserve"> vadovėlių rankraščių knyg</w:t>
      </w:r>
      <w:r w:rsidR="00952804" w:rsidRPr="002749F7">
        <w:t>os</w:t>
      </w:r>
      <w:r w:rsidRPr="002749F7">
        <w:t xml:space="preserve">). </w:t>
      </w:r>
      <w:r w:rsidR="00A6200A" w:rsidRPr="002749F7">
        <w:t>Visiems vadovėliams suteikta k</w:t>
      </w:r>
      <w:r w:rsidRPr="002749F7">
        <w:t>albos taisyklingumą patvirtinanti žyma.</w:t>
      </w:r>
    </w:p>
    <w:p w14:paraId="39D3E77E" w14:textId="2035C8EB" w:rsidR="00BE298C" w:rsidRPr="002749F7" w:rsidRDefault="00AD3C09" w:rsidP="00AD3C09">
      <w:pPr>
        <w:autoSpaceDE w:val="0"/>
        <w:autoSpaceDN w:val="0"/>
        <w:adjustRightInd w:val="0"/>
        <w:ind w:firstLine="720"/>
        <w:jc w:val="both"/>
        <w:rPr>
          <w:bCs/>
        </w:rPr>
      </w:pPr>
      <w:r w:rsidRPr="002749F7">
        <w:rPr>
          <w:bCs/>
        </w:rPr>
        <w:t>Bendrasis skyrius s</w:t>
      </w:r>
      <w:r w:rsidR="00BE298C" w:rsidRPr="002749F7">
        <w:rPr>
          <w:bCs/>
        </w:rPr>
        <w:t>utvark</w:t>
      </w:r>
      <w:r w:rsidRPr="002749F7">
        <w:rPr>
          <w:bCs/>
        </w:rPr>
        <w:t>ė</w:t>
      </w:r>
      <w:r w:rsidR="00BE298C" w:rsidRPr="002749F7">
        <w:rPr>
          <w:bCs/>
        </w:rPr>
        <w:t xml:space="preserve"> </w:t>
      </w:r>
      <w:r w:rsidR="00952804" w:rsidRPr="002749F7">
        <w:rPr>
          <w:bCs/>
        </w:rPr>
        <w:t>4</w:t>
      </w:r>
      <w:r w:rsidR="00BE298C" w:rsidRPr="002749F7">
        <w:rPr>
          <w:bCs/>
        </w:rPr>
        <w:t xml:space="preserve"> vadovėlių kalbos recenzij</w:t>
      </w:r>
      <w:r w:rsidR="00DC3DDD" w:rsidRPr="002749F7">
        <w:rPr>
          <w:bCs/>
        </w:rPr>
        <w:t>as</w:t>
      </w:r>
      <w:r w:rsidR="00BE298C" w:rsidRPr="002749F7">
        <w:rPr>
          <w:bCs/>
        </w:rPr>
        <w:t>, pareng</w:t>
      </w:r>
      <w:r w:rsidRPr="002749F7">
        <w:rPr>
          <w:bCs/>
        </w:rPr>
        <w:t>ė</w:t>
      </w:r>
      <w:r w:rsidR="00BE298C" w:rsidRPr="002749F7">
        <w:rPr>
          <w:bCs/>
        </w:rPr>
        <w:t xml:space="preserve"> </w:t>
      </w:r>
      <w:r w:rsidR="00952804" w:rsidRPr="002749F7">
        <w:rPr>
          <w:bCs/>
        </w:rPr>
        <w:t>4</w:t>
      </w:r>
      <w:r w:rsidR="00BE298C" w:rsidRPr="002749F7">
        <w:rPr>
          <w:bCs/>
        </w:rPr>
        <w:t xml:space="preserve"> rašt</w:t>
      </w:r>
      <w:r w:rsidR="00DC3DDD" w:rsidRPr="002749F7">
        <w:rPr>
          <w:bCs/>
        </w:rPr>
        <w:t>us</w:t>
      </w:r>
      <w:r w:rsidR="00BE298C" w:rsidRPr="002749F7">
        <w:rPr>
          <w:bCs/>
        </w:rPr>
        <w:t xml:space="preserve"> dėl vertinimo išvadų.</w:t>
      </w:r>
    </w:p>
    <w:p w14:paraId="10B9873D" w14:textId="77777777" w:rsidR="00150378" w:rsidRPr="002749F7" w:rsidRDefault="00C715FD" w:rsidP="00866F88">
      <w:pPr>
        <w:autoSpaceDE w:val="0"/>
        <w:autoSpaceDN w:val="0"/>
        <w:adjustRightInd w:val="0"/>
        <w:ind w:firstLine="720"/>
        <w:jc w:val="both"/>
        <w:rPr>
          <w:bCs/>
          <w:noProof/>
        </w:rPr>
      </w:pPr>
      <w:r w:rsidRPr="002749F7">
        <w:rPr>
          <w:bCs/>
        </w:rPr>
        <w:t>Vadovėlių vertinimo pakomisė atkreipė dėmesį</w:t>
      </w:r>
      <w:r w:rsidR="00866F88" w:rsidRPr="002749F7">
        <w:rPr>
          <w:bCs/>
        </w:rPr>
        <w:t xml:space="preserve"> </w:t>
      </w:r>
      <w:r w:rsidR="00866F88" w:rsidRPr="002749F7">
        <w:rPr>
          <w:bCs/>
          <w:noProof/>
        </w:rPr>
        <w:t>į paliktus lietuvių kalbos vadovėli</w:t>
      </w:r>
      <w:r w:rsidR="00150378" w:rsidRPr="002749F7">
        <w:rPr>
          <w:bCs/>
          <w:noProof/>
        </w:rPr>
        <w:t>o</w:t>
      </w:r>
      <w:r w:rsidR="00866F88" w:rsidRPr="002749F7">
        <w:rPr>
          <w:bCs/>
          <w:noProof/>
        </w:rPr>
        <w:t xml:space="preserve"> rankrašči</w:t>
      </w:r>
      <w:r w:rsidR="00150378" w:rsidRPr="002749F7">
        <w:rPr>
          <w:bCs/>
          <w:noProof/>
        </w:rPr>
        <w:t>o</w:t>
      </w:r>
      <w:r w:rsidR="00866F88" w:rsidRPr="002749F7">
        <w:rPr>
          <w:bCs/>
          <w:noProof/>
        </w:rPr>
        <w:t xml:space="preserve"> turinio (kalbos dalykų aiškinimo) netikslumus ir klaidas</w:t>
      </w:r>
      <w:r w:rsidR="00150378" w:rsidRPr="002749F7">
        <w:rPr>
          <w:bCs/>
          <w:noProof/>
        </w:rPr>
        <w:t>, pastabos dėl vadovėlio kalbos persiųstos Nacionalinei švietimo agentūrai.</w:t>
      </w:r>
    </w:p>
    <w:p w14:paraId="5D2AA8C6" w14:textId="77777777" w:rsidR="00866F88" w:rsidRPr="002749F7" w:rsidRDefault="00866F88" w:rsidP="00F41E41">
      <w:pPr>
        <w:autoSpaceDE w:val="0"/>
        <w:autoSpaceDN w:val="0"/>
        <w:adjustRightInd w:val="0"/>
        <w:ind w:firstLine="720"/>
        <w:jc w:val="both"/>
      </w:pPr>
    </w:p>
    <w:p w14:paraId="4899A8E4" w14:textId="77777777" w:rsidR="00925EEB" w:rsidRPr="002749F7" w:rsidRDefault="00925EEB" w:rsidP="00F41E41">
      <w:pPr>
        <w:autoSpaceDE w:val="0"/>
        <w:autoSpaceDN w:val="0"/>
        <w:adjustRightInd w:val="0"/>
        <w:ind w:firstLine="720"/>
        <w:jc w:val="both"/>
        <w:rPr>
          <w:i/>
          <w:iCs/>
        </w:rPr>
      </w:pPr>
      <w:r w:rsidRPr="002749F7">
        <w:rPr>
          <w:i/>
          <w:iCs/>
        </w:rPr>
        <w:t>Bendrojo ugdymo kalbos dalykai</w:t>
      </w:r>
    </w:p>
    <w:p w14:paraId="1AF986D8" w14:textId="11407510" w:rsidR="00E324C9" w:rsidRPr="002749F7" w:rsidRDefault="00244522" w:rsidP="009265A2">
      <w:pPr>
        <w:ind w:firstLine="720"/>
        <w:jc w:val="both"/>
      </w:pPr>
      <w:r w:rsidRPr="002749F7">
        <w:t>Lietuvių kalbos padėties bendrojo ugdymo sistemoje analizės ir siūlymų darbo grupė</w:t>
      </w:r>
      <w:r w:rsidR="009265A2" w:rsidRPr="002749F7">
        <w:t xml:space="preserve"> teikė pastabas Švietimo, mokslo ir sporto ministerijai dėl vidurinio ugdymo sąrangos projekto, pagal kurį numatyta, kad lietuvių kalbos ir literatūros mokomojo dalyko bendrajam kursui būtų skiriamos tik 4 val., t. y. tiek pat, kiek užsienio kalbos mokymui. Atkreiptas dėmesys, kad </w:t>
      </w:r>
      <w:r w:rsidR="00A86AE7" w:rsidRPr="002749F7">
        <w:t>l</w:t>
      </w:r>
      <w:r w:rsidR="009265A2" w:rsidRPr="002749F7">
        <w:t xml:space="preserve">ietuvių kalbos ir literatūros mokomasis dalykas apima dvi sritis – lietuvių kalbą ir literatūrą, todėl bendrajam kursui skyrus 4 pamokas nebus užtikrintas Lietuvos visuomenės raštingumas baigiant bendrojo ugdymo mokyklą. Dėl </w:t>
      </w:r>
      <w:r w:rsidR="00F76D01" w:rsidRPr="002749F7">
        <w:t>per mažai skiriamų valandų lietuvių kalbos ir literatūros mokomojo dalyko bendrajam kursui pastabas ministerijai teikė ir daugiau lituanistinių įstaigų ir organizacijų. Tačiau ministerija</w:t>
      </w:r>
      <w:r w:rsidR="00E324C9" w:rsidRPr="002749F7">
        <w:t xml:space="preserve"> į pastabas neatsižvelgė, visoms įstaigoms atsakė, kad atsižvelgus į šiuo metu esančią įvairialypę situaciją vidurinio ugdymo sistemoje, kai į vidurinį ugdymą ateina mokytis labai skirtingo pasirengimo ir motyvacijos mokiniai (tautinių mažumų mokomąja kalba mokyklų mokiniai, profesinio mokymo įstaigose besimokantys mokiniai)</w:t>
      </w:r>
      <w:r w:rsidR="006D28A6" w:rsidRPr="002749F7">
        <w:t>,</w:t>
      </w:r>
      <w:r w:rsidR="00E324C9" w:rsidRPr="002749F7">
        <w:t xml:space="preserve"> turėtų likti du kursai – bendrasis (B) ir išplėstinis (A). Tarp šių kursų turėtų būti aiški takoskyra tiek mokymo(si) turinio gyliu, tiek mokymo(si) laiku, t. y. valandų skaičiumi. Taigi B kursui numatomos 4 pamokos, A kursui – 6 pamokos.</w:t>
      </w:r>
      <w:r w:rsidR="00980612" w:rsidRPr="002749F7">
        <w:t xml:space="preserve"> </w:t>
      </w:r>
      <w:r w:rsidR="00255AEA" w:rsidRPr="002749F7">
        <w:t xml:space="preserve">Dėl </w:t>
      </w:r>
      <w:r w:rsidR="00980612" w:rsidRPr="002749F7">
        <w:t>ministerijos sprendim</w:t>
      </w:r>
      <w:r w:rsidR="00255AEA" w:rsidRPr="002749F7">
        <w:t>o</w:t>
      </w:r>
      <w:r w:rsidR="00980612" w:rsidRPr="002749F7">
        <w:t xml:space="preserve"> Kalbos komisija </w:t>
      </w:r>
      <w:r w:rsidR="00255AEA" w:rsidRPr="002749F7">
        <w:t xml:space="preserve">raštu išreiškė susirūpinimą </w:t>
      </w:r>
      <w:r w:rsidR="00980612" w:rsidRPr="002749F7">
        <w:t>Seimo Švietimo ir mokslo komitet</w:t>
      </w:r>
      <w:r w:rsidR="00255AEA" w:rsidRPr="002749F7">
        <w:t>ui</w:t>
      </w:r>
      <w:r w:rsidR="00980612" w:rsidRPr="002749F7">
        <w:t>.</w:t>
      </w:r>
    </w:p>
    <w:p w14:paraId="0DD6F718" w14:textId="195C5CDE" w:rsidR="00E324C9" w:rsidRPr="002749F7" w:rsidRDefault="00255AEA" w:rsidP="009265A2">
      <w:pPr>
        <w:ind w:firstLine="720"/>
        <w:jc w:val="both"/>
      </w:pPr>
      <w:r w:rsidRPr="002749F7">
        <w:t>Keletas Lietuvių kalbos padėties bendrojo ugdymo sistemoje analizės ir siūlymų darbo grupės narių perskaitė Lietuvių kalbos ir literatūros pagrindinio ugdymo bendrosios programos projektą ir pateikė pastabų programos vadovei dr. Zitai Nauckūnaitei.</w:t>
      </w:r>
    </w:p>
    <w:p w14:paraId="2899DC46" w14:textId="45358540" w:rsidR="009265A2" w:rsidRPr="002749F7" w:rsidRDefault="00255AEA" w:rsidP="009265A2">
      <w:pPr>
        <w:ind w:firstLine="720"/>
        <w:jc w:val="both"/>
      </w:pPr>
      <w:r w:rsidRPr="002749F7">
        <w:t>Bendrojo skyriaus vedėja A. Dvylytė birželio–liepos mėn. konsultavo valstybinio ir mokyklinio egzamino baigiamųjų darbų vertintojus.</w:t>
      </w:r>
    </w:p>
    <w:p w14:paraId="267BC74E" w14:textId="77777777" w:rsidR="009265A2" w:rsidRPr="002749F7" w:rsidRDefault="009265A2" w:rsidP="00F41E41">
      <w:pPr>
        <w:autoSpaceDE w:val="0"/>
        <w:autoSpaceDN w:val="0"/>
        <w:adjustRightInd w:val="0"/>
        <w:ind w:firstLine="720"/>
        <w:jc w:val="both"/>
      </w:pPr>
    </w:p>
    <w:p w14:paraId="773751D9" w14:textId="77777777" w:rsidR="00F41E41" w:rsidRPr="002749F7" w:rsidRDefault="00F41E41" w:rsidP="00F41E41">
      <w:pPr>
        <w:ind w:firstLine="720"/>
        <w:jc w:val="both"/>
        <w:rPr>
          <w:i/>
          <w:iCs/>
        </w:rPr>
      </w:pPr>
      <w:r w:rsidRPr="002749F7">
        <w:rPr>
          <w:i/>
          <w:iCs/>
        </w:rPr>
        <w:t>Studijų ir mokslo kalbos dalykai</w:t>
      </w:r>
    </w:p>
    <w:p w14:paraId="7C6B8464" w14:textId="1DBEEEB6" w:rsidR="00633480" w:rsidRPr="002749F7" w:rsidRDefault="00956F9E" w:rsidP="0003798C">
      <w:pPr>
        <w:pStyle w:val="Pagrindinistekstas"/>
        <w:tabs>
          <w:tab w:val="left" w:pos="1620"/>
        </w:tabs>
        <w:spacing w:after="0"/>
        <w:ind w:firstLine="720"/>
        <w:jc w:val="both"/>
        <w:outlineLvl w:val="0"/>
      </w:pPr>
      <w:r w:rsidRPr="002749F7">
        <w:rPr>
          <w:color w:val="000000"/>
        </w:rPr>
        <w:t>202</w:t>
      </w:r>
      <w:r w:rsidR="002F624B" w:rsidRPr="002749F7">
        <w:rPr>
          <w:color w:val="000000"/>
        </w:rPr>
        <w:t>1</w:t>
      </w:r>
      <w:r w:rsidRPr="002749F7">
        <w:rPr>
          <w:color w:val="000000"/>
        </w:rPr>
        <w:t xml:space="preserve"> m. Kalbos komisija </w:t>
      </w:r>
      <w:r w:rsidRPr="002749F7">
        <w:t>surengė</w:t>
      </w:r>
      <w:r w:rsidRPr="002749F7">
        <w:rPr>
          <w:color w:val="000000"/>
        </w:rPr>
        <w:t xml:space="preserve"> 1</w:t>
      </w:r>
      <w:r w:rsidR="002F624B" w:rsidRPr="002749F7">
        <w:rPr>
          <w:color w:val="000000"/>
        </w:rPr>
        <w:t>6</w:t>
      </w:r>
      <w:r w:rsidRPr="002749F7">
        <w:rPr>
          <w:color w:val="000000"/>
        </w:rPr>
        <w:t xml:space="preserve"> bendrinės lietuvių kalbos įgūdžių tobulinimo seminarų mokslo žurnalų, vadovėlių ir kitų mokomųjų priemonių rengėjams, redaktoriams ir vertėjams, aukštųjų mokyklų dėstytojams ir doktorantams</w:t>
      </w:r>
      <w:r w:rsidR="00007DA7" w:rsidRPr="002749F7">
        <w:rPr>
          <w:color w:val="000000"/>
        </w:rPr>
        <w:t xml:space="preserve"> (žr. </w:t>
      </w:r>
      <w:r w:rsidR="00007DA7" w:rsidRPr="002749F7">
        <w:rPr>
          <w:i/>
          <w:iCs/>
          <w:color w:val="000000"/>
        </w:rPr>
        <w:t>1 priedą</w:t>
      </w:r>
      <w:r w:rsidR="00007DA7" w:rsidRPr="002749F7">
        <w:rPr>
          <w:color w:val="000000"/>
        </w:rPr>
        <w:t>)</w:t>
      </w:r>
      <w:r w:rsidRPr="002749F7">
        <w:rPr>
          <w:color w:val="000000"/>
        </w:rPr>
        <w:t xml:space="preserve">. </w:t>
      </w:r>
      <w:r w:rsidR="001E2E55" w:rsidRPr="002749F7">
        <w:t xml:space="preserve">Atsižvelgiant į pasiūlytas temas aukštosiose mokyklose surengti seminarai sintaksės, gramatikos, terminijos, stilistikos ir kt. klausimais. </w:t>
      </w:r>
      <w:r w:rsidR="00DF54ED" w:rsidRPr="002749F7">
        <w:rPr>
          <w:color w:val="000000"/>
        </w:rPr>
        <w:t xml:space="preserve">Į šiuos seminarus buvo kviesti ir </w:t>
      </w:r>
      <w:r w:rsidR="007A57DF" w:rsidRPr="002749F7">
        <w:rPr>
          <w:color w:val="000000"/>
        </w:rPr>
        <w:t xml:space="preserve">juose </w:t>
      </w:r>
      <w:r w:rsidR="00DF54ED" w:rsidRPr="002749F7">
        <w:rPr>
          <w:color w:val="000000"/>
        </w:rPr>
        <w:t xml:space="preserve">dalyvavo </w:t>
      </w:r>
      <w:r w:rsidR="00DF54ED" w:rsidRPr="002749F7">
        <w:t>administracinės kalbos redaktoriai, mokytojai.</w:t>
      </w:r>
    </w:p>
    <w:p w14:paraId="3E46ACBF" w14:textId="7111181B" w:rsidR="00184890" w:rsidRPr="002749F7" w:rsidRDefault="00BC1D3B" w:rsidP="00C103F4">
      <w:pPr>
        <w:ind w:firstLine="720"/>
        <w:jc w:val="both"/>
        <w:rPr>
          <w:color w:val="000000"/>
        </w:rPr>
      </w:pPr>
      <w:r w:rsidRPr="002749F7">
        <w:rPr>
          <w:color w:val="000000"/>
        </w:rPr>
        <w:t>Kalbos komisijos specialistai kalbiškai įvertino 20</w:t>
      </w:r>
      <w:r w:rsidR="00184890" w:rsidRPr="002749F7">
        <w:rPr>
          <w:color w:val="000000"/>
        </w:rPr>
        <w:t>21</w:t>
      </w:r>
      <w:r w:rsidRPr="002749F7">
        <w:rPr>
          <w:color w:val="000000"/>
        </w:rPr>
        <w:t xml:space="preserve"> m. </w:t>
      </w:r>
      <w:r w:rsidR="00EC659D" w:rsidRPr="002749F7">
        <w:rPr>
          <w:color w:val="000000"/>
        </w:rPr>
        <w:t xml:space="preserve">57 </w:t>
      </w:r>
      <w:r w:rsidRPr="002749F7">
        <w:rPr>
          <w:color w:val="000000"/>
        </w:rPr>
        <w:t xml:space="preserve">darbus, pateiktus jaunųjų mokslininkų ir doktorantų bei aukštųjų mokyklų studentų mokslinių darbų konkursui. </w:t>
      </w:r>
      <w:r w:rsidR="0050117F" w:rsidRPr="002749F7">
        <w:rPr>
          <w:color w:val="000000"/>
        </w:rPr>
        <w:t>Išrinkt</w:t>
      </w:r>
      <w:r w:rsidR="00184890" w:rsidRPr="002749F7">
        <w:rPr>
          <w:color w:val="000000"/>
        </w:rPr>
        <w:t>as</w:t>
      </w:r>
      <w:r w:rsidR="0050117F" w:rsidRPr="002749F7">
        <w:rPr>
          <w:color w:val="000000"/>
        </w:rPr>
        <w:t xml:space="preserve"> taisyklingiausia ir stilingiausia kalba parašyt</w:t>
      </w:r>
      <w:r w:rsidR="00184890" w:rsidRPr="002749F7">
        <w:rPr>
          <w:color w:val="000000"/>
        </w:rPr>
        <w:t>as</w:t>
      </w:r>
      <w:r w:rsidR="0050117F" w:rsidRPr="002749F7">
        <w:rPr>
          <w:color w:val="000000"/>
        </w:rPr>
        <w:t xml:space="preserve"> mokslini</w:t>
      </w:r>
      <w:r w:rsidR="00184890" w:rsidRPr="002749F7">
        <w:rPr>
          <w:color w:val="000000"/>
        </w:rPr>
        <w:t>s</w:t>
      </w:r>
      <w:r w:rsidR="0050117F" w:rsidRPr="002749F7">
        <w:rPr>
          <w:color w:val="000000"/>
        </w:rPr>
        <w:t xml:space="preserve"> darba</w:t>
      </w:r>
      <w:r w:rsidR="00184890" w:rsidRPr="002749F7">
        <w:rPr>
          <w:color w:val="000000"/>
        </w:rPr>
        <w:t>s –</w:t>
      </w:r>
      <w:r w:rsidR="00146F70" w:rsidRPr="002749F7">
        <w:rPr>
          <w:color w:val="000000"/>
        </w:rPr>
        <w:t xml:space="preserve"> </w:t>
      </w:r>
      <w:r w:rsidR="00184890" w:rsidRPr="002749F7">
        <w:rPr>
          <w:color w:val="000000"/>
        </w:rPr>
        <w:t>Vilniaus universiteto Komunikacijos fakulteto studentės Damilės Bagdonavičienės darbas „Folkloro ansamblio tapatybės komunikacija: „Ratilio“ narių tyrimas“. Laureatei balandžio 13 d. vykusiame nuotoliniame Lietuvos mokslų akademijos narių visuotiniame susirinkime įteiktas Kalbos komisijos apdovanojimas.</w:t>
      </w:r>
    </w:p>
    <w:p w14:paraId="3339899F" w14:textId="39A06E6D" w:rsidR="00BC1D3B" w:rsidRPr="002749F7" w:rsidRDefault="00BC1D3B" w:rsidP="00C103F4">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Įvertinta TV laidos „Mokslo sriuba“ ir tinklaraščio „Konstanta 42“ kūrėjų rengiamo Mokslo populiarinimo rašinių konkurso darbų kalba. </w:t>
      </w:r>
      <w:r w:rsidR="00547302" w:rsidRPr="002749F7">
        <w:rPr>
          <w:color w:val="000000"/>
        </w:rPr>
        <w:t xml:space="preserve">Už sklandžiausią darbo </w:t>
      </w:r>
      <w:r w:rsidR="006B2DA8" w:rsidRPr="002749F7">
        <w:rPr>
          <w:color w:val="000000"/>
        </w:rPr>
        <w:t xml:space="preserve">„Ar įmanoma sujungti smegenis ir kompiuterį: kaip veikia </w:t>
      </w:r>
      <w:r w:rsidR="006B2DA8" w:rsidRPr="002749F7">
        <w:rPr>
          <w:i/>
          <w:iCs/>
          <w:color w:val="000000"/>
        </w:rPr>
        <w:t>N</w:t>
      </w:r>
      <w:r w:rsidR="00A02572" w:rsidRPr="002749F7">
        <w:rPr>
          <w:i/>
          <w:iCs/>
          <w:color w:val="000000"/>
        </w:rPr>
        <w:t>e</w:t>
      </w:r>
      <w:r w:rsidR="006B2DA8" w:rsidRPr="002749F7">
        <w:rPr>
          <w:i/>
          <w:iCs/>
          <w:color w:val="000000"/>
        </w:rPr>
        <w:t>uralink</w:t>
      </w:r>
      <w:r w:rsidR="006B2DA8" w:rsidRPr="002749F7">
        <w:rPr>
          <w:color w:val="000000"/>
        </w:rPr>
        <w:t>?“</w:t>
      </w:r>
      <w:r w:rsidR="00547302" w:rsidRPr="002749F7">
        <w:rPr>
          <w:color w:val="000000"/>
        </w:rPr>
        <w:t xml:space="preserve"> kalbą Kalbos komisija apdovanojo </w:t>
      </w:r>
      <w:r w:rsidR="006B2DA8" w:rsidRPr="002749F7">
        <w:rPr>
          <w:color w:val="000000"/>
        </w:rPr>
        <w:t>Augustą J. Sidarą</w:t>
      </w:r>
      <w:r w:rsidRPr="002749F7">
        <w:rPr>
          <w:color w:val="000000"/>
        </w:rPr>
        <w:t>.</w:t>
      </w:r>
    </w:p>
    <w:p w14:paraId="1EF116F0" w14:textId="77777777" w:rsidR="006B2DA8" w:rsidRPr="002749F7" w:rsidRDefault="006B2DA8" w:rsidP="00C103F4">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p>
    <w:p w14:paraId="27B3DCD5" w14:textId="77777777" w:rsidR="00F41E41" w:rsidRPr="002749F7" w:rsidRDefault="00F41E41" w:rsidP="00F41E41">
      <w:pPr>
        <w:ind w:firstLine="720"/>
        <w:jc w:val="both"/>
      </w:pPr>
      <w:r w:rsidRPr="002749F7">
        <w:rPr>
          <w:i/>
          <w:iCs/>
        </w:rPr>
        <w:t>Kalbos konsultacijos internetu ir telefonu</w:t>
      </w:r>
    </w:p>
    <w:p w14:paraId="3A2B92DF" w14:textId="0B0E2647" w:rsidR="0093144D" w:rsidRPr="002749F7" w:rsidRDefault="00BC1D3B" w:rsidP="0093144D">
      <w:pPr>
        <w:ind w:firstLine="720"/>
        <w:jc w:val="both"/>
      </w:pPr>
      <w:r w:rsidRPr="002749F7">
        <w:t>20</w:t>
      </w:r>
      <w:r w:rsidR="008467D4" w:rsidRPr="002749F7">
        <w:t>2</w:t>
      </w:r>
      <w:r w:rsidR="00ED2B9A" w:rsidRPr="002749F7">
        <w:t>1</w:t>
      </w:r>
      <w:r w:rsidR="00254AC7" w:rsidRPr="002749F7">
        <w:t> </w:t>
      </w:r>
      <w:r w:rsidRPr="002749F7">
        <w:t xml:space="preserve">m. suteikta </w:t>
      </w:r>
      <w:r w:rsidR="00ED2B9A" w:rsidRPr="002749F7">
        <w:t>apie</w:t>
      </w:r>
      <w:r w:rsidR="00A647CB" w:rsidRPr="002749F7">
        <w:t xml:space="preserve"> </w:t>
      </w:r>
      <w:r w:rsidR="008467D4" w:rsidRPr="002749F7">
        <w:t>4</w:t>
      </w:r>
      <w:r w:rsidR="00ED2B9A" w:rsidRPr="002749F7">
        <w:t>4</w:t>
      </w:r>
      <w:r w:rsidR="00254AC7" w:rsidRPr="002749F7">
        <w:t> </w:t>
      </w:r>
      <w:r w:rsidR="00BC58B7" w:rsidRPr="002749F7">
        <w:t>0</w:t>
      </w:r>
      <w:r w:rsidR="0093144D" w:rsidRPr="002749F7">
        <w:t>00 kalbos konsultacijų, iš j</w:t>
      </w:r>
      <w:r w:rsidRPr="002749F7">
        <w:t xml:space="preserve">ų internetu </w:t>
      </w:r>
      <w:r w:rsidR="00F73D08" w:rsidRPr="002749F7">
        <w:t>1</w:t>
      </w:r>
      <w:r w:rsidR="00ED2B9A" w:rsidRPr="002749F7">
        <w:t>4</w:t>
      </w:r>
      <w:r w:rsidR="00254AC7" w:rsidRPr="002749F7">
        <w:t> </w:t>
      </w:r>
      <w:r w:rsidR="00ED2B9A" w:rsidRPr="002749F7">
        <w:t>197</w:t>
      </w:r>
      <w:r w:rsidR="0093144D" w:rsidRPr="002749F7">
        <w:t xml:space="preserve">, telefonu </w:t>
      </w:r>
      <w:r w:rsidR="00A647CB" w:rsidRPr="002749F7">
        <w:t xml:space="preserve">apie </w:t>
      </w:r>
      <w:r w:rsidR="0093144D" w:rsidRPr="002749F7">
        <w:t>2</w:t>
      </w:r>
      <w:r w:rsidR="00ED2B9A" w:rsidRPr="002749F7">
        <w:t>9</w:t>
      </w:r>
      <w:r w:rsidR="00A647CB" w:rsidRPr="002749F7">
        <w:t> </w:t>
      </w:r>
      <w:r w:rsidR="00ED2B9A" w:rsidRPr="002749F7">
        <w:t>8</w:t>
      </w:r>
      <w:r w:rsidR="00A647CB" w:rsidRPr="002749F7">
        <w:t>0</w:t>
      </w:r>
      <w:r w:rsidR="0093144D" w:rsidRPr="002749F7">
        <w:t xml:space="preserve">0. Per dieną </w:t>
      </w:r>
      <w:r w:rsidR="00B76743" w:rsidRPr="002749F7">
        <w:t xml:space="preserve">kalbos </w:t>
      </w:r>
      <w:r w:rsidR="0093144D" w:rsidRPr="002749F7">
        <w:t xml:space="preserve">konsultantai atsako maždaug į </w:t>
      </w:r>
      <w:r w:rsidR="00ED2B9A" w:rsidRPr="002749F7">
        <w:t>170–</w:t>
      </w:r>
      <w:r w:rsidR="0093144D" w:rsidRPr="002749F7">
        <w:t>200 klausimų.</w:t>
      </w:r>
    </w:p>
    <w:p w14:paraId="08209FD4" w14:textId="5199D385" w:rsidR="00861F92" w:rsidRPr="002749F7" w:rsidRDefault="0093144D" w:rsidP="0093144D">
      <w:pPr>
        <w:ind w:firstLine="720"/>
        <w:jc w:val="both"/>
      </w:pPr>
      <w:r w:rsidRPr="002749F7">
        <w:t xml:space="preserve">Internetiniame Kalbos konsultacijų banke per metus lankytasi daugiau nei 1 mln. </w:t>
      </w:r>
      <w:r w:rsidR="007D5172" w:rsidRPr="002749F7">
        <w:t>90</w:t>
      </w:r>
      <w:r w:rsidRPr="002749F7">
        <w:t xml:space="preserve"> tūkst. kartų. Daugiausia domėtasi leksikos (</w:t>
      </w:r>
      <w:r w:rsidR="00FE3A38" w:rsidRPr="002749F7">
        <w:t>33</w:t>
      </w:r>
      <w:r w:rsidRPr="002749F7">
        <w:t xml:space="preserve"> proc.</w:t>
      </w:r>
      <w:r w:rsidR="00937B4D" w:rsidRPr="002749F7">
        <w:t xml:space="preserve"> visų klausimų</w:t>
      </w:r>
      <w:r w:rsidRPr="002749F7">
        <w:t>)</w:t>
      </w:r>
      <w:r w:rsidR="00FE3A38" w:rsidRPr="002749F7">
        <w:t>,</w:t>
      </w:r>
      <w:r w:rsidRPr="002749F7">
        <w:t xml:space="preserve"> sintaksės (</w:t>
      </w:r>
      <w:r w:rsidR="00A2035C" w:rsidRPr="002749F7">
        <w:t>2</w:t>
      </w:r>
      <w:r w:rsidR="00FE3A38" w:rsidRPr="002749F7">
        <w:t>8</w:t>
      </w:r>
      <w:r w:rsidR="00861F92" w:rsidRPr="002749F7">
        <w:t> </w:t>
      </w:r>
      <w:r w:rsidRPr="002749F7">
        <w:t>proc.)</w:t>
      </w:r>
      <w:r w:rsidR="00FE3A38" w:rsidRPr="002749F7">
        <w:t xml:space="preserve"> ir rašybos (21 proc.)</w:t>
      </w:r>
      <w:r w:rsidRPr="002749F7">
        <w:t xml:space="preserve"> klausimais, aktualūs </w:t>
      </w:r>
      <w:r w:rsidR="00FE3A38" w:rsidRPr="002749F7">
        <w:t>skyrybos</w:t>
      </w:r>
      <w:r w:rsidRPr="002749F7">
        <w:t xml:space="preserve"> dalykai (</w:t>
      </w:r>
      <w:r w:rsidR="004803AA" w:rsidRPr="002749F7">
        <w:t>1</w:t>
      </w:r>
      <w:r w:rsidR="00861F92" w:rsidRPr="002749F7">
        <w:t>4</w:t>
      </w:r>
      <w:r w:rsidR="00937B4D" w:rsidRPr="002749F7">
        <w:t> </w:t>
      </w:r>
      <w:r w:rsidRPr="002749F7">
        <w:t>proc.)</w:t>
      </w:r>
      <w:r w:rsidR="00F227B1" w:rsidRPr="002749F7">
        <w:t>,</w:t>
      </w:r>
      <w:r w:rsidR="00FE3A38" w:rsidRPr="002749F7">
        <w:t xml:space="preserve"> po</w:t>
      </w:r>
      <w:r w:rsidR="00A2035C" w:rsidRPr="002749F7">
        <w:t xml:space="preserve"> </w:t>
      </w:r>
      <w:r w:rsidR="00FE3A38" w:rsidRPr="002749F7">
        <w:t>2</w:t>
      </w:r>
      <w:r w:rsidR="00937B4D" w:rsidRPr="002749F7">
        <w:t xml:space="preserve"> proc. klausimų sudarė </w:t>
      </w:r>
      <w:r w:rsidRPr="002749F7">
        <w:t>žodžių daryb</w:t>
      </w:r>
      <w:r w:rsidR="00937B4D" w:rsidRPr="002749F7">
        <w:t>a</w:t>
      </w:r>
      <w:r w:rsidR="00FE3A38" w:rsidRPr="002749F7">
        <w:t>, morf</w:t>
      </w:r>
      <w:r w:rsidRPr="002749F7">
        <w:t>ologij</w:t>
      </w:r>
      <w:r w:rsidR="00937B4D" w:rsidRPr="002749F7">
        <w:t>a</w:t>
      </w:r>
      <w:r w:rsidR="00FE3A38" w:rsidRPr="002749F7">
        <w:t xml:space="preserve"> ir </w:t>
      </w:r>
      <w:r w:rsidR="004803AA" w:rsidRPr="002749F7">
        <w:t>kirčiavim</w:t>
      </w:r>
      <w:r w:rsidR="00937B4D" w:rsidRPr="002749F7">
        <w:t>as</w:t>
      </w:r>
      <w:r w:rsidRPr="002749F7">
        <w:t xml:space="preserve">. </w:t>
      </w:r>
      <w:r w:rsidR="00861F92" w:rsidRPr="002749F7">
        <w:t xml:space="preserve">Kiekvieną mėnesį buvo sudaromas labiausiai visuomenę dominusių klausimų sąrašas ir skelbiamas interneto svetainėje. Iš leksikos </w:t>
      </w:r>
      <w:r w:rsidR="00FE3A38" w:rsidRPr="002749F7">
        <w:t xml:space="preserve">(žodžių sandaros) </w:t>
      </w:r>
      <w:r w:rsidR="00861F92" w:rsidRPr="002749F7">
        <w:t xml:space="preserve">klausimų Konsultacijų banko lankytojus labiausiai domino žodžiai </w:t>
      </w:r>
      <w:r w:rsidR="00FE3A38" w:rsidRPr="002749F7">
        <w:rPr>
          <w:i/>
        </w:rPr>
        <w:t>neužilgo</w:t>
      </w:r>
      <w:r w:rsidR="00861F92" w:rsidRPr="002749F7">
        <w:t xml:space="preserve">, </w:t>
      </w:r>
      <w:r w:rsidR="00FE3A38" w:rsidRPr="002749F7">
        <w:rPr>
          <w:i/>
        </w:rPr>
        <w:t>ofisas</w:t>
      </w:r>
      <w:r w:rsidR="00861F92" w:rsidRPr="002749F7">
        <w:t xml:space="preserve">, </w:t>
      </w:r>
      <w:r w:rsidR="00FE3A38" w:rsidRPr="002749F7">
        <w:rPr>
          <w:i/>
        </w:rPr>
        <w:t>įtakoti</w:t>
      </w:r>
      <w:r w:rsidR="00861F92" w:rsidRPr="002749F7">
        <w:t xml:space="preserve">, </w:t>
      </w:r>
      <w:r w:rsidR="00FE3A38" w:rsidRPr="002749F7">
        <w:rPr>
          <w:i/>
        </w:rPr>
        <w:t>lokacija</w:t>
      </w:r>
      <w:r w:rsidR="00861F92" w:rsidRPr="002749F7">
        <w:t xml:space="preserve">, </w:t>
      </w:r>
      <w:r w:rsidR="00D57312" w:rsidRPr="002749F7">
        <w:rPr>
          <w:i/>
        </w:rPr>
        <w:t>žalias</w:t>
      </w:r>
      <w:r w:rsidR="00861F92" w:rsidRPr="002749F7">
        <w:t>,</w:t>
      </w:r>
      <w:r w:rsidR="00D57312" w:rsidRPr="002749F7">
        <w:t xml:space="preserve"> </w:t>
      </w:r>
      <w:r w:rsidR="00D57312" w:rsidRPr="002749F7">
        <w:lastRenderedPageBreak/>
        <w:t xml:space="preserve">domėtasi žodžių </w:t>
      </w:r>
      <w:r w:rsidR="00D57312" w:rsidRPr="002749F7">
        <w:rPr>
          <w:i/>
          <w:iCs/>
        </w:rPr>
        <w:t>vartoti</w:t>
      </w:r>
      <w:r w:rsidR="00D57312" w:rsidRPr="002749F7">
        <w:t xml:space="preserve">, </w:t>
      </w:r>
      <w:r w:rsidR="00D57312" w:rsidRPr="002749F7">
        <w:rPr>
          <w:i/>
          <w:iCs/>
        </w:rPr>
        <w:t>naudoti</w:t>
      </w:r>
      <w:r w:rsidR="00D57312" w:rsidRPr="002749F7">
        <w:t xml:space="preserve">, </w:t>
      </w:r>
      <w:r w:rsidR="00D57312" w:rsidRPr="002749F7">
        <w:rPr>
          <w:i/>
          <w:iCs/>
        </w:rPr>
        <w:t>pilnas</w:t>
      </w:r>
      <w:r w:rsidR="00D57312" w:rsidRPr="002749F7">
        <w:t xml:space="preserve">, </w:t>
      </w:r>
      <w:r w:rsidR="00D57312" w:rsidRPr="002749F7">
        <w:rPr>
          <w:i/>
          <w:iCs/>
        </w:rPr>
        <w:t>pilnai</w:t>
      </w:r>
      <w:r w:rsidR="00D57312" w:rsidRPr="002749F7">
        <w:t xml:space="preserve"> semantika,</w:t>
      </w:r>
      <w:r w:rsidR="00861F92" w:rsidRPr="002749F7">
        <w:t xml:space="preserve"> iš sintaksės – </w:t>
      </w:r>
      <w:r w:rsidR="00D57312" w:rsidRPr="002749F7">
        <w:t xml:space="preserve">naudininko, įnagininko ir vietininko vartojimo klausimai, polinksnio </w:t>
      </w:r>
      <w:r w:rsidR="00D57312" w:rsidRPr="002749F7">
        <w:rPr>
          <w:i/>
          <w:iCs/>
        </w:rPr>
        <w:t>pagalba</w:t>
      </w:r>
      <w:r w:rsidR="00D57312" w:rsidRPr="002749F7">
        <w:t xml:space="preserve"> vartosena</w:t>
      </w:r>
      <w:r w:rsidR="00861F92" w:rsidRPr="002749F7">
        <w:t xml:space="preserve">; iš rašybos – </w:t>
      </w:r>
      <w:r w:rsidR="00D57312" w:rsidRPr="002749F7">
        <w:t xml:space="preserve">dalelyčių </w:t>
      </w:r>
      <w:r w:rsidR="00D57312" w:rsidRPr="002749F7">
        <w:rPr>
          <w:i/>
          <w:iCs/>
        </w:rPr>
        <w:t>ne</w:t>
      </w:r>
      <w:r w:rsidR="00D57312" w:rsidRPr="002749F7">
        <w:t xml:space="preserve">, </w:t>
      </w:r>
      <w:r w:rsidR="00D57312" w:rsidRPr="002749F7">
        <w:rPr>
          <w:i/>
          <w:iCs/>
        </w:rPr>
        <w:t>te</w:t>
      </w:r>
      <w:r w:rsidR="00D57312" w:rsidRPr="002749F7">
        <w:t xml:space="preserve">, </w:t>
      </w:r>
      <w:r w:rsidR="00D57312" w:rsidRPr="002749F7">
        <w:rPr>
          <w:i/>
          <w:iCs/>
        </w:rPr>
        <w:t>gi</w:t>
      </w:r>
      <w:r w:rsidR="00D57312" w:rsidRPr="002749F7">
        <w:t>, tarptautinių dėmenų (</w:t>
      </w:r>
      <w:r w:rsidR="00D57312" w:rsidRPr="002749F7">
        <w:rPr>
          <w:i/>
          <w:iCs/>
        </w:rPr>
        <w:t>socio</w:t>
      </w:r>
      <w:r w:rsidR="00D57312" w:rsidRPr="002749F7">
        <w:t xml:space="preserve">-, </w:t>
      </w:r>
      <w:r w:rsidR="00D57312" w:rsidRPr="002749F7">
        <w:rPr>
          <w:i/>
          <w:iCs/>
        </w:rPr>
        <w:t>eko</w:t>
      </w:r>
      <w:r w:rsidR="00D57312" w:rsidRPr="002749F7">
        <w:t xml:space="preserve">-, </w:t>
      </w:r>
      <w:r w:rsidR="00D57312" w:rsidRPr="002749F7">
        <w:rPr>
          <w:i/>
          <w:iCs/>
        </w:rPr>
        <w:t>audio</w:t>
      </w:r>
      <w:r w:rsidR="00D57312" w:rsidRPr="002749F7">
        <w:t xml:space="preserve">-, </w:t>
      </w:r>
      <w:r w:rsidR="00D57312" w:rsidRPr="002749F7">
        <w:rPr>
          <w:i/>
          <w:iCs/>
        </w:rPr>
        <w:t>neo</w:t>
      </w:r>
      <w:r w:rsidR="00D57312" w:rsidRPr="002749F7">
        <w:t>- ir pan.) rašymas kartu ar atskirai, brūkšnio ir brūkšnelio, didžiųjų raidžių įvairiuose pavadinimuose rašyba, santrumpos. Iš skyrybos dalykų Konsultacijų banko lankytojus labiausiai domino lyginamųjų konstrukcijų, stabarėjančių šalutinių dėmenų skyryba. Teirautasi, kaip kirčiuoti įvairius dirbtinius žodžius, priešdėlinius veiksmažodžius ir dalyvius.</w:t>
      </w:r>
    </w:p>
    <w:p w14:paraId="2E2DCA64" w14:textId="7F1D9B6E" w:rsidR="00861F92" w:rsidRPr="002749F7" w:rsidRDefault="002F0188" w:rsidP="0093144D">
      <w:pPr>
        <w:ind w:firstLine="720"/>
        <w:jc w:val="both"/>
      </w:pPr>
      <w:r w:rsidRPr="002749F7">
        <w:t>Nors 2020 m. pasikeitus teisiniam reglamentavimui (Vyriausybei pakeitus Juridinių asmenų registro nuostatus) konsultacijos dėl juridinių asmenų pavadinimų VĮ</w:t>
      </w:r>
      <w:r w:rsidR="00F227B1" w:rsidRPr="002749F7">
        <w:t> </w:t>
      </w:r>
      <w:r w:rsidRPr="002749F7">
        <w:t>Registrų centrui jau nebuvo teikiamos, įmonių steigėjai dėl pavadinimų buvo konsultuojami ir toliau</w:t>
      </w:r>
      <w:r w:rsidR="007D5172" w:rsidRPr="002749F7">
        <w:t xml:space="preserve"> (telefonu ir elektroniškai)</w:t>
      </w:r>
      <w:r w:rsidRPr="002749F7">
        <w:t>.</w:t>
      </w:r>
      <w:r w:rsidR="007D5172" w:rsidRPr="002749F7">
        <w:t xml:space="preserve"> Įvertinus tai, kad įmonių steigėjams svarbu atsakymą dėl pavadinimo gauti kuo greičiau, nuo 2021 m. gegužės VLKK konsultantai konsultacijas dėl juridinių asmenų pavadinimų teikia ir specialiu Registrų centro puslapyje nurodytu el. paštu juridiniai.asmenys@vlkk.lt. Interesantams atsakoma per 2 val. Klausimai dėl juridinių asmenų pavadinimų 2021 m. iš viso sudarė apie 4 proc. visų konsultacijų.</w:t>
      </w:r>
    </w:p>
    <w:p w14:paraId="7CA34909" w14:textId="77777777" w:rsidR="007D5172" w:rsidRPr="002749F7" w:rsidRDefault="007D5172" w:rsidP="0093144D">
      <w:pPr>
        <w:ind w:firstLine="720"/>
        <w:jc w:val="both"/>
      </w:pPr>
    </w:p>
    <w:p w14:paraId="5458D829" w14:textId="77777777" w:rsidR="00F41E41" w:rsidRPr="002749F7" w:rsidRDefault="00F41E41" w:rsidP="00F41E41">
      <w:pPr>
        <w:pStyle w:val="Pagrindiniotekstotrauka2"/>
        <w:spacing w:after="0" w:line="240" w:lineRule="auto"/>
        <w:ind w:left="0" w:firstLine="720"/>
        <w:jc w:val="both"/>
        <w:rPr>
          <w:i/>
          <w:iCs/>
        </w:rPr>
      </w:pPr>
      <w:r w:rsidRPr="002749F7">
        <w:rPr>
          <w:i/>
          <w:iCs/>
        </w:rPr>
        <w:t>Visuomenės kalbiniam švietimui skirtos priemonės</w:t>
      </w:r>
    </w:p>
    <w:p w14:paraId="49EF4A75" w14:textId="59794AFA" w:rsidR="00985179" w:rsidRPr="002749F7" w:rsidRDefault="000B0DBD"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Kalbos komisijos iniciatyva vasario 16 – kovo 11 d. surengtos </w:t>
      </w:r>
      <w:r w:rsidR="006C15E0" w:rsidRPr="002749F7">
        <w:rPr>
          <w:color w:val="000000"/>
        </w:rPr>
        <w:t>šeštosios</w:t>
      </w:r>
      <w:r w:rsidRPr="002749F7">
        <w:rPr>
          <w:color w:val="000000"/>
        </w:rPr>
        <w:t xml:space="preserve"> Lietuvių kalbos dienos. </w:t>
      </w:r>
      <w:r w:rsidR="00E176F4" w:rsidRPr="002749F7">
        <w:rPr>
          <w:color w:val="000000"/>
        </w:rPr>
        <w:t>Šalies</w:t>
      </w:r>
      <w:r w:rsidRPr="002749F7">
        <w:rPr>
          <w:color w:val="000000"/>
        </w:rPr>
        <w:t xml:space="preserve"> savivaldybėse, </w:t>
      </w:r>
      <w:r w:rsidR="00E176F4" w:rsidRPr="002749F7">
        <w:rPr>
          <w:color w:val="000000"/>
        </w:rPr>
        <w:t>kultūros centruose, mokyklose, muziejuose, bibliotekose</w:t>
      </w:r>
      <w:r w:rsidR="002E2305" w:rsidRPr="002749F7">
        <w:rPr>
          <w:color w:val="000000"/>
        </w:rPr>
        <w:t>, užsienio lietuvių bendruomen</w:t>
      </w:r>
      <w:r w:rsidR="00E176F4" w:rsidRPr="002749F7">
        <w:rPr>
          <w:color w:val="000000"/>
        </w:rPr>
        <w:t>ėse</w:t>
      </w:r>
      <w:r w:rsidRPr="002749F7">
        <w:rPr>
          <w:color w:val="000000"/>
        </w:rPr>
        <w:t xml:space="preserve"> įvyko </w:t>
      </w:r>
      <w:r w:rsidR="00985179" w:rsidRPr="002749F7">
        <w:rPr>
          <w:color w:val="000000"/>
        </w:rPr>
        <w:t>daugybė</w:t>
      </w:r>
      <w:r w:rsidRPr="002749F7">
        <w:rPr>
          <w:color w:val="000000"/>
        </w:rPr>
        <w:t xml:space="preserve"> </w:t>
      </w:r>
      <w:r w:rsidR="00E176F4" w:rsidRPr="002749F7">
        <w:rPr>
          <w:color w:val="000000"/>
        </w:rPr>
        <w:t xml:space="preserve">kalbai skirtų </w:t>
      </w:r>
      <w:r w:rsidRPr="002749F7">
        <w:rPr>
          <w:color w:val="000000"/>
        </w:rPr>
        <w:t xml:space="preserve">renginių. </w:t>
      </w:r>
      <w:r w:rsidR="00985179" w:rsidRPr="002749F7">
        <w:rPr>
          <w:color w:val="000000"/>
        </w:rPr>
        <w:t>Lietuvių kalbos dienos pradėtos vasario 1</w:t>
      </w:r>
      <w:r w:rsidR="006C15E0" w:rsidRPr="002749F7">
        <w:rPr>
          <w:color w:val="000000"/>
        </w:rPr>
        <w:t>5</w:t>
      </w:r>
      <w:r w:rsidR="00985179" w:rsidRPr="002749F7">
        <w:rPr>
          <w:color w:val="000000"/>
        </w:rPr>
        <w:t xml:space="preserve"> d. </w:t>
      </w:r>
      <w:r w:rsidR="006C15E0" w:rsidRPr="002749F7">
        <w:rPr>
          <w:color w:val="000000"/>
        </w:rPr>
        <w:t>Ukmergės</w:t>
      </w:r>
      <w:r w:rsidR="00985179" w:rsidRPr="002749F7">
        <w:rPr>
          <w:color w:val="000000"/>
        </w:rPr>
        <w:t xml:space="preserve"> rajono savivaldybė</w:t>
      </w:r>
      <w:r w:rsidR="005F38B2" w:rsidRPr="002749F7">
        <w:rPr>
          <w:color w:val="000000"/>
        </w:rPr>
        <w:t xml:space="preserve">je, Ukmergė paskelbta 2021 metų Lietuvių kalbos dienų sostine </w:t>
      </w:r>
      <w:r w:rsidR="00C87C22" w:rsidRPr="002749F7">
        <w:rPr>
          <w:color w:val="000000"/>
        </w:rPr>
        <w:t>(v</w:t>
      </w:r>
      <w:r w:rsidR="005F38B2" w:rsidRPr="002749F7">
        <w:rPr>
          <w:color w:val="000000"/>
        </w:rPr>
        <w:t>asario 15 d. VLKK pirmininkas A</w:t>
      </w:r>
      <w:r w:rsidR="00385277" w:rsidRPr="002749F7">
        <w:rPr>
          <w:color w:val="000000"/>
        </w:rPr>
        <w:t>.</w:t>
      </w:r>
      <w:r w:rsidR="0007334D" w:rsidRPr="002749F7">
        <w:rPr>
          <w:color w:val="000000"/>
        </w:rPr>
        <w:t> </w:t>
      </w:r>
      <w:r w:rsidR="005F38B2" w:rsidRPr="002749F7">
        <w:rPr>
          <w:color w:val="000000"/>
        </w:rPr>
        <w:t>Antanaitis su Ukmergės rajono savivaldybės meru Rolandu Janicku patvirtino Lietuvių kalbos dienų sostinės projekto sutartį</w:t>
      </w:r>
      <w:r w:rsidR="00C87C22" w:rsidRPr="002749F7">
        <w:rPr>
          <w:color w:val="000000"/>
        </w:rPr>
        <w:t>)</w:t>
      </w:r>
      <w:r w:rsidR="005F38B2" w:rsidRPr="002749F7">
        <w:rPr>
          <w:color w:val="000000"/>
        </w:rPr>
        <w:t>.</w:t>
      </w:r>
      <w:r w:rsidR="00985179" w:rsidRPr="002749F7">
        <w:rPr>
          <w:color w:val="000000"/>
        </w:rPr>
        <w:t xml:space="preserve"> </w:t>
      </w:r>
      <w:r w:rsidR="005F0F5E" w:rsidRPr="002749F7">
        <w:rPr>
          <w:color w:val="000000"/>
        </w:rPr>
        <w:t>Savivaldybė</w:t>
      </w:r>
      <w:r w:rsidR="00905A26" w:rsidRPr="002749F7">
        <w:rPr>
          <w:color w:val="000000"/>
        </w:rPr>
        <w:t xml:space="preserve"> p</w:t>
      </w:r>
      <w:r w:rsidR="002604A3" w:rsidRPr="002749F7">
        <w:rPr>
          <w:color w:val="000000"/>
        </w:rPr>
        <w:t>areng</w:t>
      </w:r>
      <w:r w:rsidR="00905A26" w:rsidRPr="002749F7">
        <w:rPr>
          <w:color w:val="000000"/>
        </w:rPr>
        <w:t>ė</w:t>
      </w:r>
      <w:r w:rsidR="00C87C22" w:rsidRPr="002749F7">
        <w:rPr>
          <w:color w:val="000000"/>
        </w:rPr>
        <w:t xml:space="preserve"> pla</w:t>
      </w:r>
      <w:r w:rsidR="005F0F5E" w:rsidRPr="002749F7">
        <w:rPr>
          <w:color w:val="000000"/>
        </w:rPr>
        <w:t>čią</w:t>
      </w:r>
      <w:r w:rsidR="00C87C22" w:rsidRPr="002749F7">
        <w:rPr>
          <w:color w:val="000000"/>
        </w:rPr>
        <w:t xml:space="preserve"> renginių program</w:t>
      </w:r>
      <w:r w:rsidR="005F0F5E" w:rsidRPr="002749F7">
        <w:rPr>
          <w:color w:val="000000"/>
        </w:rPr>
        <w:t>ą</w:t>
      </w:r>
      <w:r w:rsidR="00C87C22" w:rsidRPr="002749F7">
        <w:rPr>
          <w:color w:val="000000"/>
        </w:rPr>
        <w:t xml:space="preserve"> „Kalba ir žmogus. Ukmergės kraštas“. Daug susitikimų, parodų, konkursų, viktorinų, ekskursijų ir kitų renginių </w:t>
      </w:r>
      <w:r w:rsidR="00D00598" w:rsidRPr="002749F7">
        <w:rPr>
          <w:color w:val="000000"/>
        </w:rPr>
        <w:t xml:space="preserve">Lietuvoje ir užsienyje </w:t>
      </w:r>
      <w:r w:rsidR="00C87C22" w:rsidRPr="002749F7">
        <w:rPr>
          <w:color w:val="000000"/>
        </w:rPr>
        <w:t>vyko iki gegužės mėnesio.</w:t>
      </w:r>
      <w:r w:rsidR="00D00598" w:rsidRPr="002749F7">
        <w:rPr>
          <w:color w:val="000000"/>
        </w:rPr>
        <w:t xml:space="preserve"> </w:t>
      </w:r>
      <w:r w:rsidR="00D00598" w:rsidRPr="002749F7">
        <w:t>Kalbos komisija prisidėjo prie Lietuvių kalbos dienų organizavimo užsienyje (teikė dalykinę pagalbą Lietuvos Respublikos ambasadai Norvegijoje rengiant knygnešystės pristatymą Norvegijos auditorijai ir kt.).</w:t>
      </w:r>
    </w:p>
    <w:p w14:paraId="7A244231" w14:textId="3349E180" w:rsidR="00821904" w:rsidRPr="002749F7" w:rsidRDefault="00821904"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Balandžio 15–17 dienomis, pasauliui minint Kultūros dieną, Kalbos komisij</w:t>
      </w:r>
      <w:r w:rsidR="002604A3" w:rsidRPr="002749F7">
        <w:rPr>
          <w:color w:val="000000"/>
        </w:rPr>
        <w:t>a</w:t>
      </w:r>
      <w:r w:rsidRPr="002749F7">
        <w:rPr>
          <w:color w:val="000000"/>
        </w:rPr>
        <w:t xml:space="preserve"> surengė virtualią Lietuvių kalbos dienų viktoriną, </w:t>
      </w:r>
      <w:r w:rsidR="002604A3" w:rsidRPr="002749F7">
        <w:rPr>
          <w:color w:val="000000"/>
        </w:rPr>
        <w:t>jos</w:t>
      </w:r>
      <w:r w:rsidRPr="002749F7">
        <w:rPr>
          <w:color w:val="000000"/>
        </w:rPr>
        <w:t xml:space="preserve"> dalyviai galėjo išbandyti lietuvių kalbos ir istorijos žinias, klausimai parengti dviem amžiaus grupėms. Viktorinoje dalyvavo apie 400 šalies gyventojų. </w:t>
      </w:r>
      <w:r w:rsidR="0038624F" w:rsidRPr="002749F7">
        <w:rPr>
          <w:color w:val="000000"/>
        </w:rPr>
        <w:t>Kovo 19–21 dienomis analogiška viktorina surengta užsienyje gyvenantiems lietuviams</w:t>
      </w:r>
      <w:r w:rsidR="00974D63" w:rsidRPr="002749F7">
        <w:rPr>
          <w:color w:val="000000"/>
        </w:rPr>
        <w:t xml:space="preserve"> </w:t>
      </w:r>
      <w:r w:rsidR="00974D63" w:rsidRPr="002749F7">
        <w:t>(dalyvavo apie 600 dalyvių).</w:t>
      </w:r>
    </w:p>
    <w:p w14:paraId="3B497556" w14:textId="186BBAE0" w:rsidR="00FE1897" w:rsidRPr="002749F7" w:rsidRDefault="00FE1897"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Balandžio 27 d.</w:t>
      </w:r>
      <w:r w:rsidRPr="002749F7">
        <w:t xml:space="preserve"> </w:t>
      </w:r>
      <w:r w:rsidRPr="002749F7">
        <w:rPr>
          <w:color w:val="000000"/>
        </w:rPr>
        <w:t>Panevėžio apskrities Gabrielės Petkevičaitės-Bitės viešojoje bibliotekoje vykusioje tarptautinėje mokslinėje konferencijoje „(Ne)atrasti Panevėžio regiono kalbos turtai: Petrui Būtėnui – 125-eri“ V. Ragaišienė skaitė pranešimą „Petras Būtėnas – bendrinės lietuvių kalbos kirčiavimo sistemos kūrėjas“.</w:t>
      </w:r>
    </w:p>
    <w:p w14:paraId="09CEF6D2" w14:textId="51C863DE" w:rsidR="00207C8D" w:rsidRPr="002749F7" w:rsidRDefault="00207C8D"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Balandžio 29 d. </w:t>
      </w:r>
      <w:r w:rsidR="005447A6" w:rsidRPr="002749F7">
        <w:rPr>
          <w:color w:val="000000"/>
        </w:rPr>
        <w:t>Šiaulių miesto savivaldybės viešosios bibliotekos iniciatyva surengtas nuotolinis susitikimas su Kalbos komisijos pirmininku A</w:t>
      </w:r>
      <w:r w:rsidR="00B723F6" w:rsidRPr="002749F7">
        <w:rPr>
          <w:color w:val="000000"/>
        </w:rPr>
        <w:t>. </w:t>
      </w:r>
      <w:r w:rsidR="005447A6" w:rsidRPr="002749F7">
        <w:rPr>
          <w:color w:val="000000"/>
        </w:rPr>
        <w:t>Antanaičiu</w:t>
      </w:r>
      <w:r w:rsidRPr="002749F7">
        <w:rPr>
          <w:color w:val="000000"/>
        </w:rPr>
        <w:t xml:space="preserve">. </w:t>
      </w:r>
      <w:r w:rsidR="005447A6" w:rsidRPr="002749F7">
        <w:rPr>
          <w:color w:val="000000"/>
        </w:rPr>
        <w:t>A. Antanaitis</w:t>
      </w:r>
      <w:r w:rsidRPr="002749F7">
        <w:rPr>
          <w:color w:val="000000"/>
        </w:rPr>
        <w:t xml:space="preserve"> perskaitė pranešimą apie lietuvių kalbos raidą, lygindamas ją su kitų Europos šalių istoriniu kontekstu, aptarė ryškiausias dabarties tendencijas ir ateities prognozes. Su susitikimo dalyviais diskutuota aktualiais lietuvių kalbos vartojimo klausimais: </w:t>
      </w:r>
      <w:r w:rsidR="00B723F6" w:rsidRPr="002749F7">
        <w:rPr>
          <w:color w:val="000000"/>
        </w:rPr>
        <w:t xml:space="preserve">įmonių pavadinimų, </w:t>
      </w:r>
      <w:r w:rsidRPr="002749F7">
        <w:rPr>
          <w:color w:val="000000"/>
        </w:rPr>
        <w:t>kitų kalbų vartojimo viešojoje erdvėje ir kt.</w:t>
      </w:r>
    </w:p>
    <w:p w14:paraId="3255FC93" w14:textId="290DAE8D" w:rsidR="000C1EAF" w:rsidRPr="002749F7" w:rsidRDefault="000C1EAF"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t>Gegužės 4 d. Lazdijų rajono savivaldybės viešojoje bibliotekoje nuotoliniu būdu vykusiame Gimtosios kalbos, spaudos ir knygos dienai skirtame seminare „Senosios Jotvingijos krašto vietovardžiai kalbininko Petro Būtėno ir šių dienų tyrėjų darbuose“ V.</w:t>
      </w:r>
      <w:r w:rsidR="00E33BBA" w:rsidRPr="002749F7">
        <w:t> </w:t>
      </w:r>
      <w:r w:rsidRPr="002749F7">
        <w:t>Ragaišienė skaitė pranešimą „Lazdijų rajono vietovardžiai: istorija ir dabartis“.</w:t>
      </w:r>
    </w:p>
    <w:p w14:paraId="0FAC0E86" w14:textId="332C0D21" w:rsidR="00F11CAB" w:rsidRPr="002749F7" w:rsidRDefault="00F11CAB"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Gegužės 7 d. Lietuvos mokslų akademijos salėje jau septintą kartą įteikti Kalbos komisijos apdovanojimai už reikšmingus darbus lietuviškos terminijos kūrimo, lietuvių kalbos puoselėjimo ir visuomenės kalbinio švietimo srityse. Skulptūrėle „Sraigė“ ir diplomu apdovanoti Vilniaus </w:t>
      </w:r>
      <w:r w:rsidRPr="002749F7">
        <w:rPr>
          <w:color w:val="000000"/>
        </w:rPr>
        <w:lastRenderedPageBreak/>
        <w:t>universiteto Gyvybės mokslų centro Biomokslų instituto prof. dr. Ernestas Kutorga ir kraštotyrininkas, Kėdainių krašto vardyno tyrėjas ir populiarintojas, kalbinio švietimo organizatorius Rytas Tamašauskas. Kalbos komisijos pirmininko padėkos raštai įteikti taikomosios elgesio analizės specialistėms asociacijos „Kitoks vaikas“ valdybos pirmininkei Dainai Šiekštelytei-Valkerienei ir VšĮ „Sėkmingi vaikai“ direktorei Eglei Steponėnienei. Jų kartu parengtas „Anglų–lietuvių kalbų taikomosios elgesio analizės žodynas“ yra svarus įnašas į taikomosios elgesio analizės metodikos įtvirtinimą Lietuvoje.</w:t>
      </w:r>
    </w:p>
    <w:p w14:paraId="26D117AF" w14:textId="2185328F" w:rsidR="00F64611" w:rsidRPr="002749F7" w:rsidRDefault="0039724F"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Gegužės 19 d. surengta</w:t>
      </w:r>
      <w:r w:rsidR="00D159D8" w:rsidRPr="002749F7">
        <w:rPr>
          <w:color w:val="000000"/>
        </w:rPr>
        <w:t>me</w:t>
      </w:r>
      <w:r w:rsidRPr="002749F7">
        <w:rPr>
          <w:color w:val="000000"/>
        </w:rPr>
        <w:t xml:space="preserve"> </w:t>
      </w:r>
      <w:r w:rsidR="00DA40CC" w:rsidRPr="002749F7">
        <w:rPr>
          <w:color w:val="000000"/>
        </w:rPr>
        <w:t xml:space="preserve">virtualiame </w:t>
      </w:r>
      <w:r w:rsidRPr="002749F7">
        <w:rPr>
          <w:color w:val="000000"/>
        </w:rPr>
        <w:t>kalbos forum</w:t>
      </w:r>
      <w:r w:rsidR="00D159D8" w:rsidRPr="002749F7">
        <w:rPr>
          <w:color w:val="000000"/>
        </w:rPr>
        <w:t>e</w:t>
      </w:r>
      <w:r w:rsidRPr="002749F7">
        <w:rPr>
          <w:color w:val="000000"/>
        </w:rPr>
        <w:t xml:space="preserve"> „Kokią kalbą renkamės?“ A</w:t>
      </w:r>
      <w:r w:rsidR="00D159D8" w:rsidRPr="002749F7">
        <w:rPr>
          <w:color w:val="000000"/>
        </w:rPr>
        <w:t>. </w:t>
      </w:r>
      <w:r w:rsidRPr="002749F7">
        <w:rPr>
          <w:color w:val="000000"/>
        </w:rPr>
        <w:t xml:space="preserve">Antanaitis </w:t>
      </w:r>
      <w:r w:rsidR="00D159D8" w:rsidRPr="002749F7">
        <w:rPr>
          <w:color w:val="000000"/>
        </w:rPr>
        <w:t>skaitė pranešimą „</w:t>
      </w:r>
      <w:r w:rsidRPr="002749F7">
        <w:rPr>
          <w:color w:val="000000"/>
        </w:rPr>
        <w:t>Ko šiandien kalba laukia iš mūsų?</w:t>
      </w:r>
      <w:r w:rsidR="00D159D8" w:rsidRPr="002749F7">
        <w:rPr>
          <w:color w:val="000000"/>
        </w:rPr>
        <w:t xml:space="preserve">“, taip pat skaityti pranešimai: </w:t>
      </w:r>
      <w:r w:rsidRPr="002749F7">
        <w:rPr>
          <w:color w:val="000000"/>
        </w:rPr>
        <w:t>I</w:t>
      </w:r>
      <w:r w:rsidR="00D159D8" w:rsidRPr="002749F7">
        <w:rPr>
          <w:color w:val="000000"/>
        </w:rPr>
        <w:t>. </w:t>
      </w:r>
      <w:r w:rsidRPr="002749F7">
        <w:rPr>
          <w:color w:val="000000"/>
        </w:rPr>
        <w:t>Smetonienė</w:t>
      </w:r>
      <w:r w:rsidR="00D159D8" w:rsidRPr="002749F7">
        <w:rPr>
          <w:color w:val="000000"/>
        </w:rPr>
        <w:t>s</w:t>
      </w:r>
      <w:r w:rsidRPr="002749F7">
        <w:rPr>
          <w:color w:val="000000"/>
        </w:rPr>
        <w:t xml:space="preserve"> </w:t>
      </w:r>
      <w:r w:rsidR="00D159D8" w:rsidRPr="002749F7">
        <w:rPr>
          <w:color w:val="000000"/>
        </w:rPr>
        <w:t>„</w:t>
      </w:r>
      <w:r w:rsidRPr="002749F7">
        <w:rPr>
          <w:color w:val="000000"/>
        </w:rPr>
        <w:t>Kodėl kalba lietuviui yra vertybė?</w:t>
      </w:r>
      <w:r w:rsidR="00D159D8" w:rsidRPr="002749F7">
        <w:rPr>
          <w:color w:val="000000"/>
        </w:rPr>
        <w:t xml:space="preserve">“, </w:t>
      </w:r>
      <w:r w:rsidRPr="002749F7">
        <w:rPr>
          <w:color w:val="000000"/>
        </w:rPr>
        <w:t>R</w:t>
      </w:r>
      <w:r w:rsidR="00D159D8" w:rsidRPr="002749F7">
        <w:rPr>
          <w:color w:val="000000"/>
        </w:rPr>
        <w:t>. </w:t>
      </w:r>
      <w:r w:rsidRPr="002749F7">
        <w:rPr>
          <w:color w:val="000000"/>
        </w:rPr>
        <w:t>Šerelytė</w:t>
      </w:r>
      <w:r w:rsidR="00D159D8" w:rsidRPr="002749F7">
        <w:rPr>
          <w:color w:val="000000"/>
        </w:rPr>
        <w:t>s</w:t>
      </w:r>
      <w:r w:rsidRPr="002749F7">
        <w:rPr>
          <w:color w:val="000000"/>
        </w:rPr>
        <w:t xml:space="preserve"> </w:t>
      </w:r>
      <w:r w:rsidR="00D159D8" w:rsidRPr="002749F7">
        <w:rPr>
          <w:color w:val="000000"/>
        </w:rPr>
        <w:t>„</w:t>
      </w:r>
      <w:r w:rsidRPr="002749F7">
        <w:rPr>
          <w:color w:val="000000"/>
        </w:rPr>
        <w:t>Kaip plaka kalbos širdis?</w:t>
      </w:r>
      <w:r w:rsidR="00D159D8" w:rsidRPr="002749F7">
        <w:rPr>
          <w:color w:val="000000"/>
        </w:rPr>
        <w:t xml:space="preserve">“, </w:t>
      </w:r>
      <w:r w:rsidRPr="002749F7">
        <w:rPr>
          <w:color w:val="000000"/>
        </w:rPr>
        <w:t>L</w:t>
      </w:r>
      <w:r w:rsidR="00D159D8" w:rsidRPr="002749F7">
        <w:rPr>
          <w:color w:val="000000"/>
        </w:rPr>
        <w:t>. </w:t>
      </w:r>
      <w:r w:rsidRPr="002749F7">
        <w:rPr>
          <w:color w:val="000000"/>
        </w:rPr>
        <w:t>Kalėdienė</w:t>
      </w:r>
      <w:r w:rsidR="00D159D8" w:rsidRPr="002749F7">
        <w:rPr>
          <w:color w:val="000000"/>
        </w:rPr>
        <w:t>s</w:t>
      </w:r>
      <w:r w:rsidRPr="002749F7">
        <w:rPr>
          <w:color w:val="000000"/>
        </w:rPr>
        <w:t xml:space="preserve"> </w:t>
      </w:r>
      <w:r w:rsidR="00D159D8" w:rsidRPr="002749F7">
        <w:rPr>
          <w:color w:val="000000"/>
        </w:rPr>
        <w:t>„</w:t>
      </w:r>
      <w:r w:rsidRPr="002749F7">
        <w:rPr>
          <w:color w:val="000000"/>
        </w:rPr>
        <w:t>Kalbos atmainos ir laisvė</w:t>
      </w:r>
      <w:r w:rsidR="00D159D8" w:rsidRPr="002749F7">
        <w:rPr>
          <w:color w:val="000000"/>
        </w:rPr>
        <w:t xml:space="preserve">“, </w:t>
      </w:r>
      <w:r w:rsidRPr="002749F7">
        <w:rPr>
          <w:color w:val="000000"/>
        </w:rPr>
        <w:t>S</w:t>
      </w:r>
      <w:r w:rsidR="00D159D8" w:rsidRPr="002749F7">
        <w:rPr>
          <w:color w:val="000000"/>
        </w:rPr>
        <w:t>. </w:t>
      </w:r>
      <w:r w:rsidRPr="002749F7">
        <w:rPr>
          <w:color w:val="000000"/>
        </w:rPr>
        <w:t>M.</w:t>
      </w:r>
      <w:r w:rsidR="00D159D8" w:rsidRPr="002749F7">
        <w:rPr>
          <w:color w:val="000000"/>
        </w:rPr>
        <w:t> </w:t>
      </w:r>
      <w:r w:rsidRPr="002749F7">
        <w:rPr>
          <w:color w:val="000000"/>
        </w:rPr>
        <w:t>Lanz</w:t>
      </w:r>
      <w:r w:rsidR="00D159D8" w:rsidRPr="002749F7">
        <w:rPr>
          <w:color w:val="000000"/>
        </w:rPr>
        <w:t>os</w:t>
      </w:r>
      <w:r w:rsidRPr="002749F7">
        <w:rPr>
          <w:color w:val="000000"/>
        </w:rPr>
        <w:t xml:space="preserve"> </w:t>
      </w:r>
      <w:r w:rsidR="00D159D8" w:rsidRPr="002749F7">
        <w:rPr>
          <w:color w:val="000000"/>
        </w:rPr>
        <w:t>„</w:t>
      </w:r>
      <w:r w:rsidRPr="002749F7">
        <w:rPr>
          <w:color w:val="000000"/>
        </w:rPr>
        <w:t>Italų kalbos „netvarkyba“: atsargus žvilgsnis</w:t>
      </w:r>
      <w:r w:rsidR="00D159D8" w:rsidRPr="002749F7">
        <w:rPr>
          <w:color w:val="000000"/>
        </w:rPr>
        <w:t xml:space="preserve">“. </w:t>
      </w:r>
      <w:r w:rsidRPr="002749F7">
        <w:rPr>
          <w:color w:val="000000"/>
        </w:rPr>
        <w:t>Renginys transl</w:t>
      </w:r>
      <w:r w:rsidR="00433B40" w:rsidRPr="002749F7">
        <w:rPr>
          <w:color w:val="000000"/>
        </w:rPr>
        <w:t>i</w:t>
      </w:r>
      <w:r w:rsidRPr="002749F7">
        <w:rPr>
          <w:color w:val="000000"/>
        </w:rPr>
        <w:t>uotas per Valstybinės lietuvių kalbos komisijos „Youtube“ kanalą</w:t>
      </w:r>
      <w:r w:rsidR="00D159D8" w:rsidRPr="002749F7">
        <w:rPr>
          <w:color w:val="000000"/>
        </w:rPr>
        <w:t>.</w:t>
      </w:r>
    </w:p>
    <w:p w14:paraId="4D63513D" w14:textId="7F764E2B" w:rsidR="000C31B9" w:rsidRPr="002749F7" w:rsidRDefault="000C31B9"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Gegužės 21 d. Kėdainių r. sav</w:t>
      </w:r>
      <w:r w:rsidR="00433B40" w:rsidRPr="002749F7">
        <w:rPr>
          <w:color w:val="000000"/>
        </w:rPr>
        <w:t>ivaldybės</w:t>
      </w:r>
      <w:r w:rsidRPr="002749F7">
        <w:rPr>
          <w:color w:val="000000"/>
        </w:rPr>
        <w:t xml:space="preserve"> viešoji Mikalojaus Daukšos biblioteka ir Lietuvių kalbos draugijos Kėdainių Mikalojaus Daukšos skyrius </w:t>
      </w:r>
      <w:r w:rsidR="00B723F6" w:rsidRPr="002749F7">
        <w:rPr>
          <w:color w:val="000000"/>
        </w:rPr>
        <w:t>su</w:t>
      </w:r>
      <w:r w:rsidRPr="002749F7">
        <w:rPr>
          <w:color w:val="000000"/>
        </w:rPr>
        <w:t xml:space="preserve">organizavo nuotolinį renginį, skirtą Kėdainių krašto garbės piliečiui kalbininkui Kaziui Ulvydui. Pranešimus skaitė </w:t>
      </w:r>
      <w:r w:rsidR="00433B40" w:rsidRPr="002749F7">
        <w:rPr>
          <w:color w:val="000000"/>
        </w:rPr>
        <w:t>Komisijos narė</w:t>
      </w:r>
      <w:r w:rsidRPr="002749F7">
        <w:rPr>
          <w:color w:val="000000"/>
        </w:rPr>
        <w:t xml:space="preserve"> doc. dr. Rasuolė Vladarskienė („Kazys Ulvydas – iškilus kalbos kultūros ugdytojas“</w:t>
      </w:r>
      <w:r w:rsidR="00B723F6" w:rsidRPr="002749F7">
        <w:rPr>
          <w:color w:val="000000"/>
        </w:rPr>
        <w:t>)</w:t>
      </w:r>
      <w:r w:rsidRPr="002749F7">
        <w:rPr>
          <w:color w:val="000000"/>
        </w:rPr>
        <w:t>, kraštotyrininkas, „Sraigės“ apdovanojimo laureatas Rytas Tamašauskas („Dešimt lietuvių kalbos patriarcho vietų“).</w:t>
      </w:r>
    </w:p>
    <w:p w14:paraId="0273C3C7" w14:textId="78A1CDD1" w:rsidR="007417E5" w:rsidRPr="002749F7" w:rsidRDefault="007417E5" w:rsidP="007417E5">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Birželio 16 d. </w:t>
      </w:r>
      <w:r w:rsidR="00DA40CC" w:rsidRPr="002749F7">
        <w:rPr>
          <w:color w:val="000000"/>
        </w:rPr>
        <w:t>surengtas</w:t>
      </w:r>
      <w:r w:rsidRPr="002749F7">
        <w:rPr>
          <w:color w:val="000000"/>
        </w:rPr>
        <w:t xml:space="preserve"> </w:t>
      </w:r>
      <w:r w:rsidR="00DA40CC" w:rsidRPr="002749F7">
        <w:rPr>
          <w:color w:val="000000"/>
        </w:rPr>
        <w:t xml:space="preserve">virtualus </w:t>
      </w:r>
      <w:r w:rsidRPr="002749F7">
        <w:rPr>
          <w:color w:val="000000"/>
        </w:rPr>
        <w:t>kalbos forumas „Jaunimo kalbos kodai“</w:t>
      </w:r>
      <w:r w:rsidR="00DA40CC" w:rsidRPr="002749F7">
        <w:rPr>
          <w:color w:val="000000"/>
        </w:rPr>
        <w:t xml:space="preserve">, forume </w:t>
      </w:r>
      <w:r w:rsidRPr="002749F7">
        <w:rPr>
          <w:color w:val="000000"/>
        </w:rPr>
        <w:t>D</w:t>
      </w:r>
      <w:r w:rsidR="00DA40CC" w:rsidRPr="002749F7">
        <w:rPr>
          <w:color w:val="000000"/>
        </w:rPr>
        <w:t>. </w:t>
      </w:r>
      <w:r w:rsidRPr="002749F7">
        <w:rPr>
          <w:color w:val="000000"/>
        </w:rPr>
        <w:t xml:space="preserve">Tamošaitytė </w:t>
      </w:r>
      <w:r w:rsidR="00DA40CC" w:rsidRPr="002749F7">
        <w:rPr>
          <w:color w:val="000000"/>
        </w:rPr>
        <w:t>skaitė pranešimą „</w:t>
      </w:r>
      <w:r w:rsidRPr="002749F7">
        <w:rPr>
          <w:color w:val="000000"/>
        </w:rPr>
        <w:t>Jaunimas ir lietuvių kalbos uždaviniai: rūpesčiai ir lūkesčiai</w:t>
      </w:r>
      <w:r w:rsidR="00DA40CC" w:rsidRPr="002749F7">
        <w:rPr>
          <w:color w:val="000000"/>
        </w:rPr>
        <w:t xml:space="preserve">“, </w:t>
      </w:r>
      <w:r w:rsidRPr="002749F7">
        <w:rPr>
          <w:color w:val="000000"/>
        </w:rPr>
        <w:t>D</w:t>
      </w:r>
      <w:r w:rsidR="00DA40CC" w:rsidRPr="002749F7">
        <w:rPr>
          <w:color w:val="000000"/>
        </w:rPr>
        <w:t>. </w:t>
      </w:r>
      <w:r w:rsidRPr="002749F7">
        <w:rPr>
          <w:color w:val="000000"/>
        </w:rPr>
        <w:t xml:space="preserve">Nefienė </w:t>
      </w:r>
      <w:r w:rsidR="00DA40CC" w:rsidRPr="002749F7">
        <w:rPr>
          <w:color w:val="000000"/>
        </w:rPr>
        <w:t>– „</w:t>
      </w:r>
      <w:r w:rsidRPr="002749F7">
        <w:rPr>
          <w:color w:val="000000"/>
        </w:rPr>
        <w:t>Ar mokykla gebės puoselėti gimtąją kalbą?</w:t>
      </w:r>
      <w:r w:rsidR="00DA40CC" w:rsidRPr="002749F7">
        <w:rPr>
          <w:color w:val="000000"/>
        </w:rPr>
        <w:t>“, J. Kelpšas – „Kas tas slemas?“. Renginys transl</w:t>
      </w:r>
      <w:r w:rsidR="00433B40" w:rsidRPr="002749F7">
        <w:rPr>
          <w:color w:val="000000"/>
        </w:rPr>
        <w:t>i</w:t>
      </w:r>
      <w:r w:rsidR="00DA40CC" w:rsidRPr="002749F7">
        <w:rPr>
          <w:color w:val="000000"/>
        </w:rPr>
        <w:t xml:space="preserve">uotas per </w:t>
      </w:r>
      <w:r w:rsidR="00B723F6" w:rsidRPr="002749F7">
        <w:rPr>
          <w:color w:val="000000"/>
        </w:rPr>
        <w:t>K</w:t>
      </w:r>
      <w:r w:rsidR="00DA40CC" w:rsidRPr="002749F7">
        <w:rPr>
          <w:color w:val="000000"/>
        </w:rPr>
        <w:t>albos komisijos „Youtube“ kanalą.</w:t>
      </w:r>
    </w:p>
    <w:p w14:paraId="4F239EEF" w14:textId="31C65A69" w:rsidR="009976DF" w:rsidRPr="002749F7" w:rsidRDefault="009976DF"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Liepos 7 d. Ukmergėje įvyko Lietuvių kalbos dienų baigiamasis renginys. Ukmergės savivaldybė įgyvendino projektą „Lietuvių kalbos dienų sostinė „Kalba ir žmogus. Ukmergės kraštas“, projekto iniciatorė ir vadovė – savivaldybės kalbos tvarkytoja Dalia Ivaškevičienė. Šventiniame renginyje dalyvavęs A. Antanaitis padėkojo visiems lietuvių kalbos puoselėjimui ir sklaidai skirtų renginių organizatoriams bei dalyviams</w:t>
      </w:r>
      <w:r w:rsidR="006970CF" w:rsidRPr="002749F7">
        <w:rPr>
          <w:color w:val="000000"/>
        </w:rPr>
        <w:t xml:space="preserve">, įteikė </w:t>
      </w:r>
      <w:r w:rsidR="00B723F6" w:rsidRPr="002749F7">
        <w:rPr>
          <w:color w:val="000000"/>
        </w:rPr>
        <w:t>K</w:t>
      </w:r>
      <w:r w:rsidR="006970CF" w:rsidRPr="002749F7">
        <w:rPr>
          <w:color w:val="000000"/>
        </w:rPr>
        <w:t>albos komisijos padėkas</w:t>
      </w:r>
      <w:r w:rsidRPr="002749F7">
        <w:rPr>
          <w:color w:val="000000"/>
        </w:rPr>
        <w:t>.</w:t>
      </w:r>
    </w:p>
    <w:p w14:paraId="69DFD34C" w14:textId="52CB45E0" w:rsidR="000C45E0" w:rsidRPr="002749F7" w:rsidRDefault="000C45E0" w:rsidP="0035590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Rugsėjo 22 dieną, minimą kaip Baltų vienybės dieną, VLKK pirmininkas A. Antanaitis su delegacija lankėsi Latvijoje. Su kolegomis pirmininkas dalyvavo Kraslavos savivaldybės centrinėje bibliotekoje 12-ajai Baltų literatūros savaitei skirtame renginyje.</w:t>
      </w:r>
    </w:p>
    <w:p w14:paraId="5F50692B" w14:textId="7261B10D" w:rsidR="00EA3C75" w:rsidRPr="002749F7" w:rsidRDefault="00B91D59" w:rsidP="00FF005C">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Spalio 6 d. </w:t>
      </w:r>
      <w:r w:rsidR="00FF005C" w:rsidRPr="002749F7">
        <w:rPr>
          <w:color w:val="000000"/>
        </w:rPr>
        <w:t>surengtas</w:t>
      </w:r>
      <w:r w:rsidRPr="002749F7">
        <w:rPr>
          <w:color w:val="000000"/>
        </w:rPr>
        <w:t xml:space="preserve"> </w:t>
      </w:r>
      <w:r w:rsidR="00FF005C" w:rsidRPr="002749F7">
        <w:rPr>
          <w:color w:val="000000"/>
        </w:rPr>
        <w:t xml:space="preserve">virtualus </w:t>
      </w:r>
      <w:r w:rsidRPr="002749F7">
        <w:rPr>
          <w:color w:val="000000"/>
        </w:rPr>
        <w:t>kalbos forumas „Ar šiuolaikiniame moksle yra vietos lietuvių kalbai?“</w:t>
      </w:r>
      <w:r w:rsidR="00FF005C" w:rsidRPr="002749F7">
        <w:rPr>
          <w:color w:val="000000"/>
        </w:rPr>
        <w:t xml:space="preserve">, forume </w:t>
      </w:r>
      <w:r w:rsidR="00EA3C75" w:rsidRPr="002749F7">
        <w:rPr>
          <w:color w:val="000000"/>
        </w:rPr>
        <w:t>B</w:t>
      </w:r>
      <w:r w:rsidR="00FF005C" w:rsidRPr="002749F7">
        <w:rPr>
          <w:color w:val="000000"/>
        </w:rPr>
        <w:t>. </w:t>
      </w:r>
      <w:r w:rsidR="00EA3C75" w:rsidRPr="002749F7">
        <w:rPr>
          <w:color w:val="000000"/>
        </w:rPr>
        <w:t>Stundžia</w:t>
      </w:r>
      <w:r w:rsidR="00FF005C" w:rsidRPr="002749F7">
        <w:rPr>
          <w:color w:val="000000"/>
        </w:rPr>
        <w:t xml:space="preserve"> skaitė pranešimą</w:t>
      </w:r>
      <w:r w:rsidR="00EA3C75" w:rsidRPr="002749F7">
        <w:rPr>
          <w:color w:val="000000"/>
        </w:rPr>
        <w:t xml:space="preserve"> </w:t>
      </w:r>
      <w:r w:rsidR="00FF005C" w:rsidRPr="002749F7">
        <w:rPr>
          <w:color w:val="000000"/>
        </w:rPr>
        <w:t>„</w:t>
      </w:r>
      <w:r w:rsidR="00EA3C75" w:rsidRPr="002749F7">
        <w:rPr>
          <w:color w:val="000000"/>
        </w:rPr>
        <w:t>Ar mažėja vietos lietuvių kalbai moksle?</w:t>
      </w:r>
      <w:r w:rsidR="00FF005C" w:rsidRPr="002749F7">
        <w:rPr>
          <w:color w:val="000000"/>
        </w:rPr>
        <w:t xml:space="preserve">“, </w:t>
      </w:r>
      <w:r w:rsidR="00EA3C75" w:rsidRPr="002749F7">
        <w:rPr>
          <w:color w:val="000000"/>
        </w:rPr>
        <w:t>G</w:t>
      </w:r>
      <w:r w:rsidR="00FF005C" w:rsidRPr="002749F7">
        <w:rPr>
          <w:color w:val="000000"/>
        </w:rPr>
        <w:t>. </w:t>
      </w:r>
      <w:r w:rsidR="00EA3C75" w:rsidRPr="002749F7">
        <w:rPr>
          <w:color w:val="000000"/>
        </w:rPr>
        <w:t xml:space="preserve">Karoblis </w:t>
      </w:r>
      <w:r w:rsidR="00FF005C" w:rsidRPr="002749F7">
        <w:rPr>
          <w:color w:val="000000"/>
        </w:rPr>
        <w:t>– „</w:t>
      </w:r>
      <w:r w:rsidR="00EA3C75" w:rsidRPr="002749F7">
        <w:rPr>
          <w:color w:val="000000"/>
        </w:rPr>
        <w:t>Kalbos laisvė ir prievarta</w:t>
      </w:r>
      <w:r w:rsidR="00FF005C" w:rsidRPr="002749F7">
        <w:rPr>
          <w:color w:val="000000"/>
        </w:rPr>
        <w:t xml:space="preserve">“, </w:t>
      </w:r>
      <w:r w:rsidR="00EA3C75" w:rsidRPr="002749F7">
        <w:rPr>
          <w:color w:val="000000"/>
        </w:rPr>
        <w:t>G</w:t>
      </w:r>
      <w:r w:rsidR="00FF005C" w:rsidRPr="002749F7">
        <w:rPr>
          <w:color w:val="000000"/>
        </w:rPr>
        <w:t>. </w:t>
      </w:r>
      <w:r w:rsidR="00EA3C75" w:rsidRPr="002749F7">
        <w:rPr>
          <w:color w:val="000000"/>
        </w:rPr>
        <w:t xml:space="preserve">Navaitis </w:t>
      </w:r>
      <w:r w:rsidR="00FF005C" w:rsidRPr="002749F7">
        <w:rPr>
          <w:color w:val="000000"/>
        </w:rPr>
        <w:t>– „</w:t>
      </w:r>
      <w:r w:rsidR="00EA3C75" w:rsidRPr="002749F7">
        <w:rPr>
          <w:color w:val="000000"/>
        </w:rPr>
        <w:t>Laimės ekonomikos principai švietimo sistemoje</w:t>
      </w:r>
      <w:r w:rsidR="00FF005C" w:rsidRPr="002749F7">
        <w:rPr>
          <w:color w:val="000000"/>
        </w:rPr>
        <w:t>“. Renginys transl</w:t>
      </w:r>
      <w:r w:rsidR="00433B40" w:rsidRPr="002749F7">
        <w:rPr>
          <w:color w:val="000000"/>
        </w:rPr>
        <w:t>i</w:t>
      </w:r>
      <w:r w:rsidR="00FF005C" w:rsidRPr="002749F7">
        <w:rPr>
          <w:color w:val="000000"/>
        </w:rPr>
        <w:t xml:space="preserve">uotas per </w:t>
      </w:r>
      <w:r w:rsidR="00B723F6" w:rsidRPr="002749F7">
        <w:rPr>
          <w:color w:val="000000"/>
        </w:rPr>
        <w:t>K</w:t>
      </w:r>
      <w:r w:rsidR="00FF005C" w:rsidRPr="002749F7">
        <w:rPr>
          <w:color w:val="000000"/>
        </w:rPr>
        <w:t>albos komisijos „Youtube“ kanalą.</w:t>
      </w:r>
    </w:p>
    <w:p w14:paraId="0CE7EB7C" w14:textId="6A4FE145" w:rsidR="00B4737D" w:rsidRPr="002749F7" w:rsidRDefault="00B4737D" w:rsidP="009717D8">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Spalio 27 d. </w:t>
      </w:r>
      <w:r w:rsidR="009717D8" w:rsidRPr="002749F7">
        <w:rPr>
          <w:color w:val="000000"/>
        </w:rPr>
        <w:t>surengtame virtualiame</w:t>
      </w:r>
      <w:r w:rsidRPr="002749F7">
        <w:rPr>
          <w:color w:val="000000"/>
        </w:rPr>
        <w:t xml:space="preserve"> kalbos forum</w:t>
      </w:r>
      <w:r w:rsidR="009717D8" w:rsidRPr="002749F7">
        <w:rPr>
          <w:color w:val="000000"/>
        </w:rPr>
        <w:t>e</w:t>
      </w:r>
      <w:r w:rsidRPr="002749F7">
        <w:rPr>
          <w:color w:val="000000"/>
        </w:rPr>
        <w:t xml:space="preserve"> „Ar bendrinei lietuvių kalbai reikia reformos?“</w:t>
      </w:r>
      <w:r w:rsidR="009717D8" w:rsidRPr="002749F7">
        <w:rPr>
          <w:color w:val="000000"/>
        </w:rPr>
        <w:t xml:space="preserve"> A. Antanaitis skaitė pranešimą „Kalbos tvarkyba regionuose: stagnacija ar pokyčiai?“, </w:t>
      </w:r>
      <w:r w:rsidR="00595988" w:rsidRPr="002749F7">
        <w:rPr>
          <w:color w:val="000000"/>
        </w:rPr>
        <w:t xml:space="preserve">taip pat skaityti pranešimai: </w:t>
      </w:r>
      <w:r w:rsidR="009717D8" w:rsidRPr="002749F7">
        <w:rPr>
          <w:color w:val="000000"/>
        </w:rPr>
        <w:t>D</w:t>
      </w:r>
      <w:r w:rsidR="00595988" w:rsidRPr="002749F7">
        <w:rPr>
          <w:color w:val="000000"/>
        </w:rPr>
        <w:t>. </w:t>
      </w:r>
      <w:r w:rsidR="009717D8" w:rsidRPr="002749F7">
        <w:rPr>
          <w:color w:val="000000"/>
        </w:rPr>
        <w:t>Beliokaitė</w:t>
      </w:r>
      <w:r w:rsidR="00595988" w:rsidRPr="002749F7">
        <w:rPr>
          <w:color w:val="000000"/>
        </w:rPr>
        <w:t>s</w:t>
      </w:r>
      <w:r w:rsidR="009717D8" w:rsidRPr="002749F7">
        <w:rPr>
          <w:color w:val="000000"/>
        </w:rPr>
        <w:t xml:space="preserve"> </w:t>
      </w:r>
      <w:r w:rsidR="00595988" w:rsidRPr="002749F7">
        <w:rPr>
          <w:color w:val="000000"/>
        </w:rPr>
        <w:t>„</w:t>
      </w:r>
      <w:r w:rsidR="009717D8" w:rsidRPr="002749F7">
        <w:rPr>
          <w:color w:val="000000"/>
        </w:rPr>
        <w:t>Kalbos tvarkytojų dabartis ir ateitis</w:t>
      </w:r>
      <w:r w:rsidR="00595988" w:rsidRPr="002749F7">
        <w:rPr>
          <w:color w:val="000000"/>
        </w:rPr>
        <w:t xml:space="preserve">“, </w:t>
      </w:r>
      <w:r w:rsidR="009717D8" w:rsidRPr="002749F7">
        <w:rPr>
          <w:color w:val="000000"/>
        </w:rPr>
        <w:t>D</w:t>
      </w:r>
      <w:r w:rsidR="00595988" w:rsidRPr="002749F7">
        <w:rPr>
          <w:color w:val="000000"/>
        </w:rPr>
        <w:t>. </w:t>
      </w:r>
      <w:r w:rsidR="009717D8" w:rsidRPr="002749F7">
        <w:rPr>
          <w:color w:val="000000"/>
        </w:rPr>
        <w:t>Urbanavičienė</w:t>
      </w:r>
      <w:r w:rsidR="00595988" w:rsidRPr="002749F7">
        <w:rPr>
          <w:color w:val="000000"/>
        </w:rPr>
        <w:t>s</w:t>
      </w:r>
      <w:r w:rsidR="009717D8" w:rsidRPr="002749F7">
        <w:rPr>
          <w:color w:val="000000"/>
        </w:rPr>
        <w:t xml:space="preserve"> </w:t>
      </w:r>
      <w:r w:rsidR="00595988" w:rsidRPr="002749F7">
        <w:rPr>
          <w:color w:val="000000"/>
        </w:rPr>
        <w:t>„</w:t>
      </w:r>
      <w:r w:rsidR="009717D8" w:rsidRPr="002749F7">
        <w:rPr>
          <w:color w:val="000000"/>
        </w:rPr>
        <w:t>Kalbos kaip etnokultūrinio reiškinio išsaugojimo aktualijos</w:t>
      </w:r>
      <w:r w:rsidR="00595988" w:rsidRPr="002749F7">
        <w:rPr>
          <w:color w:val="000000"/>
        </w:rPr>
        <w:t>“</w:t>
      </w:r>
      <w:r w:rsidR="00793526" w:rsidRPr="002749F7">
        <w:rPr>
          <w:color w:val="000000"/>
        </w:rPr>
        <w:t>. Renginys transl</w:t>
      </w:r>
      <w:r w:rsidR="00433B40" w:rsidRPr="002749F7">
        <w:rPr>
          <w:color w:val="000000"/>
        </w:rPr>
        <w:t>i</w:t>
      </w:r>
      <w:r w:rsidR="00793526" w:rsidRPr="002749F7">
        <w:rPr>
          <w:color w:val="000000"/>
        </w:rPr>
        <w:t xml:space="preserve">uotas per </w:t>
      </w:r>
      <w:r w:rsidR="00D23477" w:rsidRPr="002749F7">
        <w:rPr>
          <w:color w:val="000000"/>
        </w:rPr>
        <w:t xml:space="preserve">Kalbos komisijos </w:t>
      </w:r>
      <w:r w:rsidR="00793526" w:rsidRPr="002749F7">
        <w:rPr>
          <w:color w:val="000000"/>
        </w:rPr>
        <w:t>„Youtube“ kanalą.</w:t>
      </w:r>
    </w:p>
    <w:p w14:paraId="70BF1729" w14:textId="1582092F" w:rsidR="001D40F7" w:rsidRPr="002749F7" w:rsidRDefault="001D40F7" w:rsidP="001D40F7">
      <w:pPr>
        <w:pStyle w:val="prastasiniatinklio"/>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color w:val="000000"/>
        </w:rPr>
      </w:pPr>
      <w:r w:rsidRPr="002749F7">
        <w:rPr>
          <w:color w:val="000000"/>
        </w:rPr>
        <w:t xml:space="preserve">Lapkričio 24 d. surengtame kalbos forume „Regioninė kalbos politika. Būti ar nebūti pokyčiams?“ A. Antanaitis skaitė pranešimą „Kalbos tvarkyba regionuose: stagnacija ar pokyčiai?“, </w:t>
      </w:r>
      <w:r w:rsidR="00433B40" w:rsidRPr="002749F7">
        <w:rPr>
          <w:color w:val="000000"/>
        </w:rPr>
        <w:t>pranešimus taip pat skaitė</w:t>
      </w:r>
      <w:r w:rsidRPr="002749F7">
        <w:rPr>
          <w:color w:val="000000"/>
        </w:rPr>
        <w:t xml:space="preserve"> D. Beliokaitė</w:t>
      </w:r>
      <w:r w:rsidR="00433B40" w:rsidRPr="002749F7">
        <w:rPr>
          <w:color w:val="000000"/>
        </w:rPr>
        <w:t xml:space="preserve"> ir </w:t>
      </w:r>
      <w:r w:rsidRPr="002749F7">
        <w:rPr>
          <w:color w:val="000000"/>
        </w:rPr>
        <w:t>D. Urbanavičienė</w:t>
      </w:r>
      <w:r w:rsidR="00433B40" w:rsidRPr="002749F7">
        <w:rPr>
          <w:color w:val="000000"/>
        </w:rPr>
        <w:t>.</w:t>
      </w:r>
      <w:r w:rsidRPr="002749F7">
        <w:rPr>
          <w:color w:val="000000"/>
        </w:rPr>
        <w:t xml:space="preserve"> Renginys transl</w:t>
      </w:r>
      <w:r w:rsidR="00433B40" w:rsidRPr="002749F7">
        <w:rPr>
          <w:color w:val="000000"/>
        </w:rPr>
        <w:t>i</w:t>
      </w:r>
      <w:r w:rsidRPr="002749F7">
        <w:rPr>
          <w:color w:val="000000"/>
        </w:rPr>
        <w:t xml:space="preserve">uotas per </w:t>
      </w:r>
      <w:r w:rsidR="00D23477" w:rsidRPr="002749F7">
        <w:rPr>
          <w:color w:val="000000"/>
        </w:rPr>
        <w:t xml:space="preserve">Kalbos komisijos </w:t>
      </w:r>
      <w:r w:rsidRPr="002749F7">
        <w:rPr>
          <w:color w:val="000000"/>
        </w:rPr>
        <w:t>„Youtube“ kanalą.</w:t>
      </w:r>
    </w:p>
    <w:p w14:paraId="476EFFF9" w14:textId="5FCCC578" w:rsidR="00D32279" w:rsidRPr="002749F7" w:rsidRDefault="00D32279" w:rsidP="00B805F8">
      <w:pPr>
        <w:ind w:firstLine="720"/>
        <w:jc w:val="both"/>
      </w:pPr>
      <w:r w:rsidRPr="002749F7">
        <w:t>Gruodžio 16 d. A. Umbrasas kaip kviestinis diskusijų dalyvis dalyvavo Vytauto Didžiojo universiteto ir Mykolo Romerio universiteto organizuotame projekto DVITAS seminare kibernetinio saugumo terminų klausimais.</w:t>
      </w:r>
    </w:p>
    <w:p w14:paraId="59673C05" w14:textId="35BEE2CE" w:rsidR="0020749B" w:rsidRPr="002749F7" w:rsidRDefault="00341FFA" w:rsidP="00B805F8">
      <w:pPr>
        <w:ind w:firstLine="720"/>
        <w:jc w:val="both"/>
      </w:pPr>
      <w:r w:rsidRPr="002749F7">
        <w:t xml:space="preserve">Kaip minėta </w:t>
      </w:r>
      <w:r w:rsidR="003E1770" w:rsidRPr="002749F7">
        <w:t>aptariant kalbos programas</w:t>
      </w:r>
      <w:r w:rsidR="006F59F4" w:rsidRPr="002749F7">
        <w:t xml:space="preserve"> (1-ame skyriuje)</w:t>
      </w:r>
      <w:r w:rsidRPr="002749F7">
        <w:t xml:space="preserve">, 2021 m. </w:t>
      </w:r>
      <w:r w:rsidR="0020749B" w:rsidRPr="002749F7">
        <w:t>daug dėmesio skirta</w:t>
      </w:r>
      <w:r w:rsidRPr="002749F7">
        <w:t xml:space="preserve"> visuomenės teigiamų nuostatų dėl lietuvių kalbos ir jos vartojimo formavimui. Portaluose „Delfi“, „15min“, „Mano kraštas“, </w:t>
      </w:r>
      <w:r w:rsidR="0020749B" w:rsidRPr="002749F7">
        <w:t xml:space="preserve">„Vakarų ekspresas“, </w:t>
      </w:r>
      <w:r w:rsidR="003E1770" w:rsidRPr="002749F7">
        <w:t>„</w:t>
      </w:r>
      <w:r w:rsidR="0020749B" w:rsidRPr="002749F7">
        <w:t>Etaplius.lt</w:t>
      </w:r>
      <w:r w:rsidR="003E1770" w:rsidRPr="002749F7">
        <w:t>“</w:t>
      </w:r>
      <w:r w:rsidR="0020749B" w:rsidRPr="002749F7">
        <w:t xml:space="preserve"> </w:t>
      </w:r>
      <w:r w:rsidR="0020749B" w:rsidRPr="002749F7">
        <w:rPr>
          <w:iCs/>
        </w:rPr>
        <w:t>paskelbtas 51 straipsnis visuomenei aktualiomis kalbos temomis. Bendradarbiauta su pasaulio lietuvių bendruomene</w:t>
      </w:r>
      <w:r w:rsidR="00C916E0" w:rsidRPr="002749F7">
        <w:rPr>
          <w:iCs/>
        </w:rPr>
        <w:t xml:space="preserve"> (žr. </w:t>
      </w:r>
      <w:r w:rsidR="00C916E0" w:rsidRPr="002749F7">
        <w:rPr>
          <w:i/>
        </w:rPr>
        <w:t>1 priedą</w:t>
      </w:r>
      <w:r w:rsidR="00C916E0" w:rsidRPr="002749F7">
        <w:rPr>
          <w:iCs/>
        </w:rPr>
        <w:t>)</w:t>
      </w:r>
      <w:r w:rsidR="0020749B" w:rsidRPr="002749F7">
        <w:rPr>
          <w:iCs/>
        </w:rPr>
        <w:t xml:space="preserve">. Portaluose </w:t>
      </w:r>
      <w:r w:rsidR="0020749B" w:rsidRPr="002749F7">
        <w:t xml:space="preserve">„Pilietybe.lt“ ir „Pasaulio lietuvis“ paskelbta 18 straipsnių aktualiomis užsienio lietuviams </w:t>
      </w:r>
      <w:r w:rsidR="0020749B" w:rsidRPr="002749F7">
        <w:lastRenderedPageBreak/>
        <w:t xml:space="preserve">temomis: </w:t>
      </w:r>
      <w:r w:rsidR="00B723F6" w:rsidRPr="002749F7">
        <w:t xml:space="preserve">nagrinėtos </w:t>
      </w:r>
      <w:r w:rsidR="0020749B" w:rsidRPr="002749F7">
        <w:t>grįžusių iš užsienio lietuvių problemos, kultūrinis švietimas ir ugdymas, lietuvių kalba elektroninėje erdvėje, įdomybės ir kalbos aktualijos</w:t>
      </w:r>
      <w:r w:rsidR="00390AAD" w:rsidRPr="002749F7">
        <w:t xml:space="preserve"> (žr. </w:t>
      </w:r>
      <w:r w:rsidR="00390AAD" w:rsidRPr="002749F7">
        <w:rPr>
          <w:i/>
          <w:iCs/>
        </w:rPr>
        <w:t>2 priedą</w:t>
      </w:r>
      <w:r w:rsidR="00390AAD" w:rsidRPr="002749F7">
        <w:t>)</w:t>
      </w:r>
      <w:r w:rsidR="0020749B" w:rsidRPr="002749F7">
        <w:t>.</w:t>
      </w:r>
    </w:p>
    <w:p w14:paraId="2476D535" w14:textId="367E20A6" w:rsidR="00D528F6" w:rsidRPr="002749F7" w:rsidRDefault="00D528F6" w:rsidP="00B805F8">
      <w:pPr>
        <w:ind w:firstLine="720"/>
        <w:jc w:val="both"/>
      </w:pPr>
      <w:r w:rsidRPr="002749F7">
        <w:t>Kalbos komisijos vadovas, Komisijos nariai ir Sekretoriato darbuotojai įvairius kalbos klausimus komentavo interneto portaluose, įvairiuose televizijos kanaluose, LRT ir kt. žiniasklaidos priemonėse.</w:t>
      </w:r>
    </w:p>
    <w:p w14:paraId="410CB3F9" w14:textId="416AC417" w:rsidR="00A538AB" w:rsidRPr="002749F7" w:rsidRDefault="00A538AB" w:rsidP="003A3E06">
      <w:pPr>
        <w:pStyle w:val="Pagrindiniotekstotrauka2"/>
        <w:spacing w:after="0" w:line="240" w:lineRule="auto"/>
        <w:ind w:left="0" w:firstLine="720"/>
        <w:jc w:val="both"/>
      </w:pPr>
      <w:r w:rsidRPr="002749F7">
        <w:t xml:space="preserve">Aukštosioms universitetinėms mokykloms, valstybinės reikšmės, savivaldybių ir apskričių bibliotekoms nupirkta </w:t>
      </w:r>
      <w:r w:rsidR="00FD3235" w:rsidRPr="002749F7">
        <w:t>7 pavadinimų 97 lituanistiniai leidiniai</w:t>
      </w:r>
      <w:r w:rsidRPr="002749F7">
        <w:t>.</w:t>
      </w:r>
    </w:p>
    <w:p w14:paraId="440250ED" w14:textId="77777777" w:rsidR="00FD3235" w:rsidRPr="002749F7" w:rsidRDefault="00FD3235" w:rsidP="003A3E06">
      <w:pPr>
        <w:ind w:firstLine="720"/>
        <w:jc w:val="both"/>
        <w:rPr>
          <w:highlight w:val="yellow"/>
        </w:rPr>
      </w:pPr>
    </w:p>
    <w:p w14:paraId="306829C4" w14:textId="77777777" w:rsidR="00F41E41" w:rsidRPr="002749F7" w:rsidRDefault="00F41E41" w:rsidP="00F41E41">
      <w:pPr>
        <w:ind w:firstLine="720"/>
        <w:jc w:val="both"/>
        <w:rPr>
          <w:b/>
          <w:bCs/>
        </w:rPr>
      </w:pPr>
      <w:r w:rsidRPr="002749F7">
        <w:rPr>
          <w:b/>
          <w:bCs/>
        </w:rPr>
        <w:t>8. Bendradarbiauja su Kalbos inspekcija ir kalbos tvarkytojais, teikia konsultacijas kalbos vartosenos ir kalbos politikos klausimais</w:t>
      </w:r>
    </w:p>
    <w:p w14:paraId="271720BE" w14:textId="77777777" w:rsidR="00F41E41" w:rsidRPr="002749F7" w:rsidRDefault="00F41E41" w:rsidP="00F41E41">
      <w:pPr>
        <w:ind w:firstLine="720"/>
        <w:jc w:val="both"/>
        <w:rPr>
          <w:b/>
          <w:bCs/>
        </w:rPr>
      </w:pPr>
    </w:p>
    <w:p w14:paraId="3D4FD903" w14:textId="6B4C4B4E" w:rsidR="00E32752" w:rsidRPr="002749F7" w:rsidRDefault="00E32752" w:rsidP="00E32752">
      <w:pPr>
        <w:ind w:firstLine="720"/>
        <w:jc w:val="both"/>
      </w:pPr>
      <w:r w:rsidRPr="002749F7">
        <w:t>Kalbos inspekcijai persiųst</w:t>
      </w:r>
      <w:r w:rsidR="00532E97" w:rsidRPr="002749F7">
        <w:t>a</w:t>
      </w:r>
      <w:r w:rsidRPr="002749F7">
        <w:t xml:space="preserve"> nagrinėti </w:t>
      </w:r>
      <w:r w:rsidR="00532E97" w:rsidRPr="002749F7">
        <w:t xml:space="preserve">keletas </w:t>
      </w:r>
      <w:r w:rsidRPr="002749F7">
        <w:t>rašt</w:t>
      </w:r>
      <w:r w:rsidR="00532E97" w:rsidRPr="002749F7">
        <w:t>ų</w:t>
      </w:r>
      <w:r w:rsidRPr="002749F7">
        <w:t xml:space="preserve"> ir apie </w:t>
      </w:r>
      <w:r w:rsidR="001E0AD1" w:rsidRPr="002749F7">
        <w:t>30</w:t>
      </w:r>
      <w:r w:rsidRPr="002749F7">
        <w:t xml:space="preserve"> elektronini</w:t>
      </w:r>
      <w:r w:rsidR="001E0AD1" w:rsidRPr="002749F7">
        <w:t>ų</w:t>
      </w:r>
      <w:r w:rsidRPr="002749F7">
        <w:t xml:space="preserve"> laišk</w:t>
      </w:r>
      <w:r w:rsidR="001E0AD1" w:rsidRPr="002749F7">
        <w:t>ų</w:t>
      </w:r>
      <w:r w:rsidRPr="002749F7">
        <w:t xml:space="preserve"> apie valstybinės kalbos nevartojimo</w:t>
      </w:r>
      <w:r w:rsidR="00C83900" w:rsidRPr="002749F7">
        <w:t xml:space="preserve"> ir</w:t>
      </w:r>
      <w:r w:rsidRPr="002749F7">
        <w:t xml:space="preserve"> galimai netaisyklingo kalbos vartojimo atvejus.</w:t>
      </w:r>
      <w:r w:rsidR="00AD3ABD" w:rsidRPr="002749F7">
        <w:t xml:space="preserve"> Kalbos inspekcijos darbuotojai konsultuoti juridinių asmenų pavadinimų taisyklingumo klausimais.</w:t>
      </w:r>
    </w:p>
    <w:p w14:paraId="3B452693" w14:textId="011FB18D" w:rsidR="00596C6C" w:rsidRPr="002749F7" w:rsidRDefault="00C83900" w:rsidP="00596C6C">
      <w:pPr>
        <w:ind w:firstLine="720"/>
        <w:jc w:val="both"/>
      </w:pPr>
      <w:r w:rsidRPr="002749F7">
        <w:t>Kalbos komisijos posėd</w:t>
      </w:r>
      <w:r w:rsidR="00214435" w:rsidRPr="002749F7">
        <w:t>yje</w:t>
      </w:r>
      <w:r w:rsidRPr="002749F7">
        <w:t xml:space="preserve"> a</w:t>
      </w:r>
      <w:r w:rsidR="00572F56" w:rsidRPr="002749F7">
        <w:t>psvarstyta 20</w:t>
      </w:r>
      <w:r w:rsidR="00532F6D" w:rsidRPr="002749F7">
        <w:t>20</w:t>
      </w:r>
      <w:r w:rsidR="00F41E41" w:rsidRPr="002749F7">
        <w:t xml:space="preserve"> m. Kalbos inspekcijos veiklos ataskaita.</w:t>
      </w:r>
    </w:p>
    <w:p w14:paraId="21B5A204" w14:textId="6E8BEA45" w:rsidR="008752CF" w:rsidRPr="002749F7" w:rsidRDefault="008752CF" w:rsidP="00923D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t xml:space="preserve">Savivaldybių kalbos tvarkytojai kviesti aktyviai dalyvauti Kalbos komisijos rengtuose kalbos forumuose, </w:t>
      </w:r>
      <w:r w:rsidR="00E552C0" w:rsidRPr="002749F7">
        <w:t xml:space="preserve">bendrinės lietuvių kalbos įgūdžių tobulinimo seminaruose. Kalbos tvarkytojai buvo aktyvūs </w:t>
      </w:r>
      <w:r w:rsidR="007B38DD" w:rsidRPr="002749F7">
        <w:t xml:space="preserve">forumų, </w:t>
      </w:r>
      <w:r w:rsidR="00E552C0" w:rsidRPr="002749F7">
        <w:t xml:space="preserve">seminarų dalyviai, </w:t>
      </w:r>
      <w:r w:rsidR="007B38DD" w:rsidRPr="002749F7">
        <w:t xml:space="preserve">Lietuvių kalbos dienų renginių organizatoriai ir dalyviai, </w:t>
      </w:r>
      <w:r w:rsidR="006B5028" w:rsidRPr="002749F7">
        <w:t>Klaipėdos rajono savivaldybės administracijos kalbos tvarkytoja Daiva Beliokaitė</w:t>
      </w:r>
      <w:r w:rsidRPr="002749F7">
        <w:t xml:space="preserve"> </w:t>
      </w:r>
      <w:r w:rsidR="006B5028" w:rsidRPr="002749F7">
        <w:t>keliuose forumuose skaitė pranešimus</w:t>
      </w:r>
      <w:r w:rsidR="007B38DD" w:rsidRPr="002749F7">
        <w:t>.</w:t>
      </w:r>
    </w:p>
    <w:p w14:paraId="07108B06" w14:textId="4160BB1E" w:rsidR="00F627BB" w:rsidRPr="002749F7" w:rsidRDefault="00B154B0" w:rsidP="00923D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rPr>
      </w:pPr>
      <w:r w:rsidRPr="002749F7">
        <w:t xml:space="preserve">A. Antanaitis </w:t>
      </w:r>
      <w:r w:rsidRPr="002749F7">
        <w:rPr>
          <w:color w:val="000000"/>
        </w:rPr>
        <w:t xml:space="preserve">lankėsi </w:t>
      </w:r>
      <w:r w:rsidR="00F627BB" w:rsidRPr="002749F7">
        <w:rPr>
          <w:color w:val="000000"/>
        </w:rPr>
        <w:t xml:space="preserve">Ignalinos, Kretingos r., Trakų r., Ukmergės savivaldybėse, su savivaldybių vadovais ir kalbos tvarkytojais aptarti kalbos </w:t>
      </w:r>
      <w:r w:rsidR="00F627BB" w:rsidRPr="002749F7">
        <w:t>tvarkybos ir priežiūros</w:t>
      </w:r>
      <w:r w:rsidR="00F627BB" w:rsidRPr="002749F7">
        <w:rPr>
          <w:color w:val="000000"/>
        </w:rPr>
        <w:t xml:space="preserve"> klausimai, bendrauta su vietos bendruomenėmis</w:t>
      </w:r>
      <w:r w:rsidR="00F627BB" w:rsidRPr="002749F7">
        <w:t>.</w:t>
      </w:r>
    </w:p>
    <w:p w14:paraId="10D640D9" w14:textId="77777777" w:rsidR="00AB382C" w:rsidRPr="002749F7" w:rsidRDefault="00AB382C" w:rsidP="00923D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rPr>
      </w:pPr>
    </w:p>
    <w:p w14:paraId="741FECE1" w14:textId="77777777" w:rsidR="00F41E41" w:rsidRPr="002749F7" w:rsidRDefault="00F41E41" w:rsidP="00F41E41">
      <w:pPr>
        <w:ind w:firstLine="720"/>
        <w:jc w:val="both"/>
        <w:rPr>
          <w:b/>
          <w:bCs/>
        </w:rPr>
      </w:pPr>
      <w:r w:rsidRPr="002749F7">
        <w:rPr>
          <w:b/>
          <w:bCs/>
        </w:rPr>
        <w:t>9. Įgyvendina kitas teisės aktų nustatytas funkcijas</w:t>
      </w:r>
    </w:p>
    <w:p w14:paraId="7B327AA5" w14:textId="40BB5B86" w:rsidR="007A319C" w:rsidRPr="002749F7" w:rsidRDefault="007A319C" w:rsidP="00CC6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t>Apylinkių teismams pateiktos 69 išvados dėl asmenvardžių civilinės būklės aktų įrašuose – daugiausia dėl pavardės užrašymo autentiškais rašmenimis (56), dėl moters pavardės su vyriška galūne (3), dėl vardo įrašo ne lietuvių kalba (10). Atsirado bylų dėl pageidavimo keičiant pavardę ją pase ir Lietuvos Respublikos gyventojų registre įrašyti autentiškais rašmenimis su diakritiniais ženklais, viena tokių bylų išnagrinėta Aukščiausiajame Teisme (pareiškėjo naudai).</w:t>
      </w:r>
    </w:p>
    <w:p w14:paraId="6EB30562" w14:textId="190DA2F7" w:rsidR="004424D0" w:rsidRPr="002749F7" w:rsidRDefault="004424D0" w:rsidP="00CC6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t>Tarpinstituciniame susitikime (2021 m. vasario 18 d.), kuriame dalyvavo Teisingumo, Užsienio reikalų, Vidaus reikalų ministerijų, Migracijos departamento prie VRM, VĮ Registrų centro ir Kalbos komisijos atstovai, derintos institucijų nuostatos dėl vardo ir pavardės su papildomais ženklais rašymo asmens dokumentuose.</w:t>
      </w:r>
    </w:p>
    <w:p w14:paraId="40B71335" w14:textId="10336042" w:rsidR="00C502D8" w:rsidRPr="002749F7" w:rsidRDefault="00C502D8" w:rsidP="003559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t xml:space="preserve">A. Antanaitis nuotoliniu būdu bendravo su Ukrainos valstybinės kalbos apsaugos </w:t>
      </w:r>
      <w:r w:rsidR="000E6335" w:rsidRPr="002749F7">
        <w:t>komisaru</w:t>
      </w:r>
      <w:r w:rsidRPr="002749F7">
        <w:t xml:space="preserve"> </w:t>
      </w:r>
      <w:r w:rsidR="00A43690" w:rsidRPr="002749F7">
        <w:t xml:space="preserve">Tarasu Kreminu (Taras Kremin) </w:t>
      </w:r>
      <w:r w:rsidRPr="002749F7">
        <w:t>ir pasidalino patirtimi kalbos politikos, Lietuvos Respublikos valstybinės kalbos įstatymo įgyvendinimo klausimais.</w:t>
      </w:r>
    </w:p>
    <w:p w14:paraId="7EF64CA9" w14:textId="67ABB120" w:rsidR="007F4826" w:rsidRPr="002749F7" w:rsidRDefault="007F4826" w:rsidP="003559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t xml:space="preserve">V. Ragaišienė </w:t>
      </w:r>
      <w:r w:rsidR="0000651B" w:rsidRPr="002749F7">
        <w:t>kaip</w:t>
      </w:r>
      <w:r w:rsidRPr="002749F7">
        <w:t xml:space="preserve"> Vilniaus universiteto Bendrosios ir taikomosios kalbotyros studijų programų komiteto narė dalyvavo komiteto veikloje, baigiamųjų darbų gynimuose.</w:t>
      </w:r>
    </w:p>
    <w:p w14:paraId="49E7E2EF" w14:textId="2D980FA7" w:rsidR="007F4826" w:rsidRPr="002749F7" w:rsidRDefault="007F4826" w:rsidP="003559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rPr>
      </w:pPr>
      <w:r w:rsidRPr="002749F7">
        <w:rPr>
          <w:color w:val="000000"/>
        </w:rPr>
        <w:t xml:space="preserve">A. Dvylytė dalyvavo </w:t>
      </w:r>
      <w:r w:rsidR="001A6CC5" w:rsidRPr="002749F7">
        <w:rPr>
          <w:color w:val="000000"/>
        </w:rPr>
        <w:t>trylikoje</w:t>
      </w:r>
      <w:r w:rsidRPr="002749F7">
        <w:rPr>
          <w:color w:val="000000"/>
        </w:rPr>
        <w:t xml:space="preserve"> Leidimo vartoti Lietuvos Respublikos oficialųjį ar tradicinį (trumpąjį) valstybės pavadinimą, herbą, vėliavą ar kitus valstybės heraldikos objektus ar kt. prekių ženkluose ir dizaine suteikimo komisijos posėdži</w:t>
      </w:r>
      <w:r w:rsidR="00A715F3" w:rsidRPr="002749F7">
        <w:rPr>
          <w:color w:val="000000"/>
        </w:rPr>
        <w:t>ų</w:t>
      </w:r>
      <w:r w:rsidRPr="002749F7">
        <w:rPr>
          <w:color w:val="000000"/>
        </w:rPr>
        <w:t xml:space="preserve"> Valstybiniame patentų biure, teikė pastabų dėl nagrinėtų prekių ženklų.</w:t>
      </w:r>
    </w:p>
    <w:p w14:paraId="160D99F6" w14:textId="52206E1F" w:rsidR="00E6564B" w:rsidRPr="002749F7" w:rsidRDefault="00A52063" w:rsidP="00E6564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2749F7">
        <w:rPr>
          <w:color w:val="000000"/>
        </w:rPr>
        <w:t>Rugsėjo 23–24 d. A. Pangonytė dalyvavo 21-ajame UNGEGN Baltijos skyriaus susitikime (nuotoliniu būdu), pateikė informaciją apie Komisijos veiklą standartizacijos srityje 2019–2021 m.</w:t>
      </w:r>
    </w:p>
    <w:p w14:paraId="62098FF3" w14:textId="5EE73843" w:rsidR="001805C1" w:rsidRPr="002749F7" w:rsidRDefault="009E2774" w:rsidP="003559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rPr>
      </w:pPr>
      <w:r w:rsidRPr="002749F7">
        <w:t xml:space="preserve">A. Umbrasas 2021 m. dalyvavo Lietuvos nacionalinės Martyno Mažvydo bibliotekos Terminologijos komisijos veikloje, raštu pateikė pastabų dėl rengiamo </w:t>
      </w:r>
      <w:r w:rsidRPr="002749F7">
        <w:rPr>
          <w:i/>
          <w:iCs/>
        </w:rPr>
        <w:t>Bibliotekininkystės, informacijos ir knygotyros lietuvių–anglų kalbų terminų žodyno</w:t>
      </w:r>
      <w:r w:rsidRPr="002749F7">
        <w:t xml:space="preserve"> papildymų sąrašo.</w:t>
      </w:r>
    </w:p>
    <w:p w14:paraId="3843FA45" w14:textId="77777777" w:rsidR="009E2774" w:rsidRPr="002749F7" w:rsidRDefault="009E2774" w:rsidP="003559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rPr>
      </w:pPr>
    </w:p>
    <w:p w14:paraId="061FECA8" w14:textId="77777777" w:rsidR="00F41E41" w:rsidRPr="002749F7" w:rsidRDefault="00F41E41" w:rsidP="00951EB2">
      <w:pPr>
        <w:ind w:firstLine="720"/>
        <w:jc w:val="both"/>
      </w:pPr>
      <w:r w:rsidRPr="002749F7">
        <w:t xml:space="preserve">*** </w:t>
      </w:r>
    </w:p>
    <w:p w14:paraId="11C6A534" w14:textId="5A8504AF" w:rsidR="00F41E41" w:rsidRPr="002749F7" w:rsidRDefault="009513F9" w:rsidP="00951EB2">
      <w:pPr>
        <w:pStyle w:val="Pagrindinistekstas"/>
        <w:spacing w:after="0"/>
        <w:ind w:firstLine="720"/>
        <w:jc w:val="both"/>
      </w:pPr>
      <w:r w:rsidRPr="002749F7">
        <w:lastRenderedPageBreak/>
        <w:t>Kalbos komisijos 20</w:t>
      </w:r>
      <w:r w:rsidR="00210405" w:rsidRPr="002749F7">
        <w:t>20</w:t>
      </w:r>
      <w:r w:rsidR="00F41E41" w:rsidRPr="002749F7">
        <w:t xml:space="preserve"> metų strateginiame plane numatyti darbai </w:t>
      </w:r>
      <w:r w:rsidR="00C83900" w:rsidRPr="002749F7">
        <w:t xml:space="preserve">yra </w:t>
      </w:r>
      <w:r w:rsidR="00F41E41" w:rsidRPr="002749F7">
        <w:t>atlikti, planuoti rezultatai pasiekti. Svarbiausi veiksniai, padėję įgyvendinti užsibrėžtus uždavinius, buvo šie: racionalus žmogiškųjų išteklių ir asignavimų naudojimas, ilgametis norminamosios veiklos įdirbis, glaudus bendradarbiavimas su kitomis valstybės institucijomis i</w:t>
      </w:r>
      <w:r w:rsidR="00A9734F" w:rsidRPr="002749F7">
        <w:t>r įvairių sričių specialistais</w:t>
      </w:r>
      <w:r w:rsidR="00F41E41" w:rsidRPr="002749F7">
        <w:t>.</w:t>
      </w:r>
    </w:p>
    <w:p w14:paraId="0CBC69E6" w14:textId="160EED8C" w:rsidR="00F41E41" w:rsidRPr="002749F7" w:rsidRDefault="00F41E41" w:rsidP="00951EB2">
      <w:pPr>
        <w:ind w:firstLine="720"/>
        <w:jc w:val="both"/>
      </w:pPr>
    </w:p>
    <w:p w14:paraId="55BBD4BF" w14:textId="444FBB5E" w:rsidR="00AB382C" w:rsidRPr="002749F7" w:rsidRDefault="00AB382C" w:rsidP="00AB382C">
      <w:pPr>
        <w:ind w:firstLine="720"/>
        <w:jc w:val="both"/>
      </w:pPr>
      <w:r w:rsidRPr="002749F7">
        <w:t>***</w:t>
      </w:r>
    </w:p>
    <w:p w14:paraId="4AD497D3" w14:textId="77777777" w:rsidR="00AB382C" w:rsidRPr="002749F7" w:rsidRDefault="00AB382C" w:rsidP="00951EB2">
      <w:pPr>
        <w:ind w:firstLine="720"/>
        <w:jc w:val="both"/>
      </w:pPr>
    </w:p>
    <w:p w14:paraId="3C08705D" w14:textId="68E11C8A" w:rsidR="008039B3" w:rsidRPr="002749F7" w:rsidRDefault="00062ECB" w:rsidP="00951EB2">
      <w:pPr>
        <w:ind w:firstLine="720"/>
        <w:jc w:val="both"/>
        <w:rPr>
          <w:b/>
          <w:bCs/>
        </w:rPr>
      </w:pPr>
      <w:r w:rsidRPr="002749F7">
        <w:rPr>
          <w:b/>
          <w:bCs/>
        </w:rPr>
        <w:t>Kalbos komisijos</w:t>
      </w:r>
      <w:r w:rsidR="008039B3" w:rsidRPr="002749F7">
        <w:rPr>
          <w:b/>
          <w:bCs/>
        </w:rPr>
        <w:t xml:space="preserve"> 2022 </w:t>
      </w:r>
      <w:r w:rsidRPr="002749F7">
        <w:rPr>
          <w:b/>
          <w:bCs/>
        </w:rPr>
        <w:t>metų veiklos prioritetai</w:t>
      </w:r>
    </w:p>
    <w:p w14:paraId="2C455FAD" w14:textId="7C744317" w:rsidR="008039B3" w:rsidRPr="002749F7" w:rsidRDefault="008039B3" w:rsidP="00951EB2">
      <w:pPr>
        <w:ind w:firstLine="720"/>
        <w:jc w:val="both"/>
      </w:pPr>
    </w:p>
    <w:p w14:paraId="3C75B171" w14:textId="4B73D37D" w:rsidR="006007FC" w:rsidRPr="002749F7" w:rsidRDefault="00062ECB" w:rsidP="00951EB2">
      <w:pPr>
        <w:ind w:firstLine="720"/>
        <w:jc w:val="both"/>
      </w:pPr>
      <w:r w:rsidRPr="002749F7">
        <w:t xml:space="preserve">1. </w:t>
      </w:r>
      <w:r w:rsidR="008039B3" w:rsidRPr="002749F7">
        <w:t xml:space="preserve">Rūpintis </w:t>
      </w:r>
      <w:r w:rsidR="006007FC" w:rsidRPr="002749F7">
        <w:t>Kalbos priežiūros (tvarkybos) sistemos reformos įgyvendinimu (kad valstybės perduota savivaldybėms kalbos priežiūros funkcija iš valstybės biudžeto būtų finansuojama 100 %)</w:t>
      </w:r>
      <w:r w:rsidR="00B5409F" w:rsidRPr="002749F7">
        <w:t>.</w:t>
      </w:r>
    </w:p>
    <w:p w14:paraId="1C2088CF" w14:textId="16B814C6" w:rsidR="00062ECB" w:rsidRPr="002749F7" w:rsidRDefault="00BF73ED" w:rsidP="00951EB2">
      <w:pPr>
        <w:ind w:firstLine="720"/>
        <w:jc w:val="both"/>
      </w:pPr>
      <w:r w:rsidRPr="002749F7">
        <w:t xml:space="preserve">2. Pradėti svarstyti </w:t>
      </w:r>
      <w:r w:rsidR="00062ECB" w:rsidRPr="002749F7">
        <w:t>Valstybinės kalbos politikos gairių 2023–2030 m. projekt</w:t>
      </w:r>
      <w:r w:rsidRPr="002749F7">
        <w:t>ą.</w:t>
      </w:r>
      <w:r w:rsidR="00062ECB" w:rsidRPr="002749F7">
        <w:t xml:space="preserve"> </w:t>
      </w:r>
    </w:p>
    <w:p w14:paraId="5C8CAF35" w14:textId="2CD07735" w:rsidR="008039B3" w:rsidRPr="002749F7" w:rsidRDefault="00BF73ED" w:rsidP="00951EB2">
      <w:pPr>
        <w:ind w:firstLine="720"/>
        <w:jc w:val="both"/>
      </w:pPr>
      <w:r w:rsidRPr="002749F7">
        <w:t xml:space="preserve">3. </w:t>
      </w:r>
      <w:r w:rsidR="008D0A81" w:rsidRPr="002749F7">
        <w:t>Atlikti</w:t>
      </w:r>
      <w:r w:rsidRPr="002749F7">
        <w:t xml:space="preserve"> </w:t>
      </w:r>
      <w:r w:rsidR="00062ECB" w:rsidRPr="002749F7">
        <w:t xml:space="preserve">Valstybinės kalbos </w:t>
      </w:r>
      <w:r w:rsidR="00B7559F" w:rsidRPr="002749F7">
        <w:t xml:space="preserve">konstitucinio </w:t>
      </w:r>
      <w:r w:rsidR="00062ECB" w:rsidRPr="002749F7">
        <w:t>įstatymo projekt</w:t>
      </w:r>
      <w:r w:rsidR="008D0A81" w:rsidRPr="002749F7">
        <w:t>o peržiūrą</w:t>
      </w:r>
      <w:r w:rsidR="00427B0F" w:rsidRPr="002749F7">
        <w:t xml:space="preserve"> (jeigu Seimas imsis projekto svarstymo)</w:t>
      </w:r>
      <w:r w:rsidRPr="002749F7">
        <w:t>.</w:t>
      </w:r>
    </w:p>
    <w:p w14:paraId="506DEA76" w14:textId="078B9D5D" w:rsidR="008D0A81" w:rsidRPr="002749F7" w:rsidRDefault="00196A38" w:rsidP="00951EB2">
      <w:pPr>
        <w:ind w:firstLine="720"/>
        <w:jc w:val="both"/>
      </w:pPr>
      <w:r w:rsidRPr="002749F7">
        <w:t xml:space="preserve">4. </w:t>
      </w:r>
      <w:r w:rsidR="00B7559F" w:rsidRPr="002749F7">
        <w:t>Kartu su Lietuvių kalbos institutu s</w:t>
      </w:r>
      <w:r w:rsidRPr="002749F7">
        <w:t xml:space="preserve">urengti </w:t>
      </w:r>
      <w:r w:rsidR="008D6CCE" w:rsidRPr="002749F7">
        <w:t xml:space="preserve">2022 m. </w:t>
      </w:r>
      <w:r w:rsidRPr="002749F7">
        <w:t>EFNIL’o konferenciją Lietuvoje.</w:t>
      </w:r>
    </w:p>
    <w:p w14:paraId="2296374E" w14:textId="77D46481" w:rsidR="008039B3" w:rsidRPr="002749F7" w:rsidRDefault="008039B3" w:rsidP="00951EB2">
      <w:pPr>
        <w:ind w:firstLine="720"/>
        <w:jc w:val="both"/>
      </w:pPr>
    </w:p>
    <w:p w14:paraId="2A209968" w14:textId="77777777" w:rsidR="008039B3" w:rsidRPr="002749F7" w:rsidRDefault="008039B3" w:rsidP="00951EB2">
      <w:pPr>
        <w:ind w:firstLine="720"/>
        <w:jc w:val="both"/>
      </w:pPr>
    </w:p>
    <w:p w14:paraId="33376443" w14:textId="77777777" w:rsidR="00217664" w:rsidRPr="002749F7" w:rsidRDefault="00217664" w:rsidP="00951EB2">
      <w:pPr>
        <w:ind w:firstLine="720"/>
        <w:jc w:val="both"/>
      </w:pPr>
    </w:p>
    <w:p w14:paraId="6F0E31A8" w14:textId="77777777" w:rsidR="00F41E41" w:rsidRPr="002749F7" w:rsidRDefault="00F41E41" w:rsidP="00951EB2">
      <w:pPr>
        <w:jc w:val="both"/>
      </w:pPr>
      <w:r w:rsidRPr="002749F7">
        <w:t>Komisijos pirminink</w:t>
      </w:r>
      <w:r w:rsidR="0075564E" w:rsidRPr="002749F7">
        <w:t>as</w:t>
      </w:r>
      <w:r w:rsidRPr="002749F7">
        <w:tab/>
      </w:r>
      <w:r w:rsidRPr="002749F7">
        <w:tab/>
      </w:r>
      <w:r w:rsidRPr="002749F7">
        <w:tab/>
      </w:r>
      <w:r w:rsidRPr="002749F7">
        <w:tab/>
      </w:r>
      <w:r w:rsidR="005A4EBD" w:rsidRPr="002749F7">
        <w:tab/>
      </w:r>
      <w:r w:rsidR="005A4EBD" w:rsidRPr="002749F7">
        <w:tab/>
      </w:r>
      <w:r w:rsidR="005A4EBD" w:rsidRPr="002749F7">
        <w:tab/>
      </w:r>
      <w:r w:rsidR="0075564E" w:rsidRPr="002749F7">
        <w:t>Audrys</w:t>
      </w:r>
      <w:r w:rsidRPr="002749F7">
        <w:t xml:space="preserve"> </w:t>
      </w:r>
      <w:r w:rsidR="0075564E" w:rsidRPr="002749F7">
        <w:t>Antanaitis</w:t>
      </w:r>
    </w:p>
    <w:p w14:paraId="0E93F9A3" w14:textId="00A5FC0B" w:rsidR="008845CE" w:rsidRDefault="008845CE">
      <w:pPr>
        <w:jc w:val="both"/>
      </w:pPr>
    </w:p>
    <w:p w14:paraId="254BD6F7" w14:textId="77777777" w:rsidR="00A92FC3" w:rsidRDefault="00A92FC3">
      <w:pPr>
        <w:spacing w:after="160" w:line="259" w:lineRule="auto"/>
        <w:sectPr w:rsidR="00A92FC3" w:rsidSect="00ED5C36">
          <w:pgSz w:w="11906" w:h="16838"/>
          <w:pgMar w:top="1701" w:right="567" w:bottom="1134" w:left="1701" w:header="567" w:footer="567" w:gutter="0"/>
          <w:cols w:space="1296"/>
          <w:docGrid w:linePitch="360"/>
        </w:sectPr>
      </w:pPr>
    </w:p>
    <w:p w14:paraId="5271F10C" w14:textId="77777777" w:rsidR="00A92FC3" w:rsidRPr="00A92FC3" w:rsidRDefault="00A92FC3" w:rsidP="00A92FC3">
      <w:pPr>
        <w:rPr>
          <w:rFonts w:eastAsia="MS Mincho"/>
          <w:b/>
          <w:lang w:eastAsia="en-US"/>
        </w:rPr>
      </w:pPr>
      <w:r w:rsidRPr="00A92FC3">
        <w:rPr>
          <w:rFonts w:eastAsia="MS Mincho"/>
          <w:b/>
          <w:i/>
          <w:lang w:eastAsia="en-US"/>
        </w:rPr>
        <w:lastRenderedPageBreak/>
        <w:t>1 priedas.</w:t>
      </w:r>
      <w:r w:rsidRPr="00A92FC3">
        <w:rPr>
          <w:rFonts w:eastAsia="MS Mincho"/>
          <w:b/>
          <w:lang w:eastAsia="en-US"/>
        </w:rPr>
        <w:t xml:space="preserve"> Valstybinės kalbos vartojimo, norminimo ir sklaidos programa </w:t>
      </w:r>
    </w:p>
    <w:p w14:paraId="78393A50" w14:textId="77777777" w:rsidR="00A92FC3" w:rsidRPr="00A92FC3" w:rsidRDefault="00A92FC3" w:rsidP="00A92FC3">
      <w:pPr>
        <w:rPr>
          <w:rFonts w:eastAsia="MS Mincho"/>
          <w:sz w:val="20"/>
          <w:szCs w:val="20"/>
          <w:lang w:eastAsia="en-US"/>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
        <w:gridCol w:w="2377"/>
        <w:gridCol w:w="1738"/>
        <w:gridCol w:w="6973"/>
        <w:gridCol w:w="1439"/>
        <w:gridCol w:w="1386"/>
      </w:tblGrid>
      <w:tr w:rsidR="00A92FC3" w:rsidRPr="00A92FC3" w14:paraId="290CDA3B" w14:textId="77777777" w:rsidTr="00691C5D">
        <w:tc>
          <w:tcPr>
            <w:tcW w:w="685" w:type="dxa"/>
          </w:tcPr>
          <w:p w14:paraId="467F10EA"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Eil. Nr.</w:t>
            </w:r>
          </w:p>
        </w:tc>
        <w:tc>
          <w:tcPr>
            <w:tcW w:w="2402" w:type="dxa"/>
          </w:tcPr>
          <w:p w14:paraId="13B8B29C"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Projektas</w:t>
            </w:r>
          </w:p>
        </w:tc>
        <w:tc>
          <w:tcPr>
            <w:tcW w:w="1586" w:type="dxa"/>
          </w:tcPr>
          <w:p w14:paraId="2FA8B6BB"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Vadovas</w:t>
            </w:r>
          </w:p>
        </w:tc>
        <w:tc>
          <w:tcPr>
            <w:tcW w:w="7084" w:type="dxa"/>
          </w:tcPr>
          <w:p w14:paraId="7676F647"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2021 m. atlikta</w:t>
            </w:r>
          </w:p>
        </w:tc>
        <w:tc>
          <w:tcPr>
            <w:tcW w:w="1439" w:type="dxa"/>
          </w:tcPr>
          <w:p w14:paraId="4CD2F389"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 xml:space="preserve">Finansuojama </w:t>
            </w:r>
            <w:r w:rsidRPr="00A92FC3">
              <w:rPr>
                <w:rFonts w:eastAsia="MS Mincho"/>
                <w:sz w:val="20"/>
                <w:szCs w:val="20"/>
                <w:lang w:eastAsia="en-US"/>
              </w:rPr>
              <w:t>(metai)</w:t>
            </w:r>
          </w:p>
        </w:tc>
        <w:tc>
          <w:tcPr>
            <w:tcW w:w="1400" w:type="dxa"/>
          </w:tcPr>
          <w:p w14:paraId="53D59E6B"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 xml:space="preserve">2021 m. lėšos </w:t>
            </w:r>
          </w:p>
          <w:p w14:paraId="452B4BEF" w14:textId="77777777" w:rsidR="00A92FC3" w:rsidRPr="00A92FC3" w:rsidRDefault="00A92FC3" w:rsidP="00A92FC3">
            <w:pPr>
              <w:jc w:val="center"/>
              <w:rPr>
                <w:rFonts w:eastAsia="MS Mincho"/>
                <w:b/>
                <w:sz w:val="20"/>
                <w:szCs w:val="20"/>
                <w:lang w:eastAsia="en-US"/>
              </w:rPr>
            </w:pPr>
            <w:r w:rsidRPr="00A92FC3">
              <w:rPr>
                <w:rFonts w:eastAsia="MS Mincho"/>
                <w:sz w:val="20"/>
                <w:szCs w:val="20"/>
                <w:lang w:eastAsia="en-US"/>
              </w:rPr>
              <w:t>(Eur)</w:t>
            </w:r>
          </w:p>
        </w:tc>
      </w:tr>
      <w:tr w:rsidR="00A92FC3" w:rsidRPr="00A92FC3" w14:paraId="21B0123A" w14:textId="77777777" w:rsidTr="00691C5D">
        <w:trPr>
          <w:cantSplit/>
        </w:trPr>
        <w:tc>
          <w:tcPr>
            <w:tcW w:w="685" w:type="dxa"/>
          </w:tcPr>
          <w:p w14:paraId="6D1CCB11"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w:t>
            </w:r>
          </w:p>
        </w:tc>
        <w:tc>
          <w:tcPr>
            <w:tcW w:w="13911" w:type="dxa"/>
            <w:gridSpan w:val="5"/>
          </w:tcPr>
          <w:p w14:paraId="04A74FE1"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Lietuvių kalbos institutas</w:t>
            </w:r>
          </w:p>
        </w:tc>
      </w:tr>
      <w:tr w:rsidR="00A92FC3" w:rsidRPr="00A92FC3" w14:paraId="19D1DA73" w14:textId="77777777" w:rsidTr="00691C5D">
        <w:tc>
          <w:tcPr>
            <w:tcW w:w="685" w:type="dxa"/>
          </w:tcPr>
          <w:p w14:paraId="7AB80A5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1.1.</w:t>
            </w:r>
          </w:p>
        </w:tc>
        <w:tc>
          <w:tcPr>
            <w:tcW w:w="2402" w:type="dxa"/>
          </w:tcPr>
          <w:p w14:paraId="0171B28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Lietuviškas tradicinis vardynas ir jo kontaktai</w:t>
            </w:r>
          </w:p>
        </w:tc>
        <w:tc>
          <w:tcPr>
            <w:tcW w:w="1586" w:type="dxa"/>
          </w:tcPr>
          <w:p w14:paraId="01DBAA5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K. Garšva</w:t>
            </w:r>
          </w:p>
        </w:tc>
        <w:tc>
          <w:tcPr>
            <w:tcW w:w="7084" w:type="dxa"/>
          </w:tcPr>
          <w:p w14:paraId="63215F6E" w14:textId="77777777" w:rsidR="00A92FC3" w:rsidRPr="00A92FC3" w:rsidRDefault="00A92FC3" w:rsidP="00A92FC3">
            <w:pPr>
              <w:jc w:val="both"/>
              <w:rPr>
                <w:rFonts w:eastAsia="MS Mincho"/>
                <w:sz w:val="20"/>
                <w:szCs w:val="20"/>
                <w:lang w:eastAsia="en-US"/>
              </w:rPr>
            </w:pPr>
            <w:r w:rsidRPr="00A92FC3">
              <w:rPr>
                <w:rFonts w:eastAsia="MS Mincho"/>
                <w:sz w:val="20"/>
                <w:lang w:eastAsia="en-US"/>
              </w:rPr>
              <w:t xml:space="preserve">Parengta 5 a. l. monografijos teksto: „Vilniaus apskrities lietuviškas tradicinis vardynas – asmenvardžiai“ (1,5 a. l.); „Rytinių etninių lietuvių žemių tradicinis vardynas“ (1,5 a. l.); „Pietinių ir vakarinių etninių lietuvių žemių tradicinis vardynas“ (1 a. l.); „Monografijos apibendrinimas, literatūra“ (1 a. l.). Projekto tema parengti ir publikuoti moksliniai straipsniai: „Valstybinės kalbos tikriniai žodžiai ir jų rašyba“ (0,75 a. l.) publikuotas leidinyje „Bendrinė kalba“, Nr. 94, 1–15 (žr. http://journals.lki.lt/);  „Trakų rajono gyvenamųjų vietų vardai“ (0,45 a. l.) publikuotas leidinyje „Voruta“, Nr. 42 (874), 3–6 (žr. http://www.voruta.lt/kazimieras-garsva-traku-rajono-gyvenamuju-vietu-vardai/). Mokslinis straipsnis „Tradiciniai rytų Lietuvos hidronimai“ įteiktas žurnalui „Acta Linguistica Lithuanica“. Skaityti pranešimai tarptautinėse mokslinėse konferencijose: „Oikonimai nuo Vilniaus iki Daugpilio“ (žr. </w:t>
            </w:r>
            <w:hyperlink r:id="rId11" w:history="1">
              <w:r w:rsidRPr="00A92FC3">
                <w:rPr>
                  <w:rFonts w:eastAsia="MS Mincho"/>
                  <w:sz w:val="20"/>
                  <w:lang w:eastAsia="en-US"/>
                </w:rPr>
                <w:t>www.lavi.lu.lv</w:t>
              </w:r>
            </w:hyperlink>
            <w:r w:rsidRPr="00A92FC3">
              <w:rPr>
                <w:rFonts w:eastAsia="MS Mincho"/>
                <w:sz w:val="20"/>
                <w:lang w:eastAsia="en-US"/>
              </w:rPr>
              <w:t>); „Tradiciniai pietryčių Lietuvos oikonimai“ (žr. http://lki.lt/wp-content/uploads/2021/09/Programa_09-06_red.pdf).</w:t>
            </w:r>
          </w:p>
        </w:tc>
        <w:tc>
          <w:tcPr>
            <w:tcW w:w="1439" w:type="dxa"/>
          </w:tcPr>
          <w:p w14:paraId="1256F64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2D33084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11000</w:t>
            </w:r>
          </w:p>
        </w:tc>
      </w:tr>
      <w:tr w:rsidR="00A92FC3" w:rsidRPr="00A92FC3" w14:paraId="75F094CF" w14:textId="77777777" w:rsidTr="00691C5D">
        <w:tc>
          <w:tcPr>
            <w:tcW w:w="685" w:type="dxa"/>
          </w:tcPr>
          <w:p w14:paraId="22B61FE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1.2.</w:t>
            </w:r>
          </w:p>
        </w:tc>
        <w:tc>
          <w:tcPr>
            <w:tcW w:w="2402" w:type="dxa"/>
          </w:tcPr>
          <w:p w14:paraId="3FF2CE9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Lietuvos vietinių kalbos variantų duomenyno modelio sukūrimas</w:t>
            </w:r>
          </w:p>
        </w:tc>
        <w:tc>
          <w:tcPr>
            <w:tcW w:w="1586" w:type="dxa"/>
          </w:tcPr>
          <w:p w14:paraId="60ED33E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Čepaitienė</w:t>
            </w:r>
          </w:p>
        </w:tc>
        <w:tc>
          <w:tcPr>
            <w:tcW w:w="7084" w:type="dxa"/>
          </w:tcPr>
          <w:p w14:paraId="06EC0639"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Tęsti duomenyno modelio kūrimo darbai ir Kauno rajono kalbinės medžiagos pagrindu parengta galutinė duomenyno modelio struktūra. Parengti likusieji projekte numatyti įrankiai Kauno rajono kalbinei medžiagai rinkti, saugoti ir redaguoti. Visi įrankiai pildyti, testuoti ir tikslinti, parengtos galutinės įrankių versijos. Atlikta erdvinė Kauno rajono kalbinių ir papildomų socioekonominių duomenų analizė ArcGIS platformos įrankiais. LKI Geolingvistikos portale internetiniais žemėlapiais ir aplikacijomis publikuota per 15 analizės rezultatų. Duomenyno modelio kūrimo klausimais konsultuotasi su GIS specialistais – įvyko ne mažiau nei 14 nuotolinių posėdžių. Parengta kolektyvinė mokslo studija „Tarmynas – Lietuvos vietinių kalbos variantų duomenų bazės modelis“ (4,3 a. l.). Mokslo studijoje pristatoma Tarmyno istorija, teorinis pagrindas, aprašoma jo struktūra ir sudaranti kalbinė medžiaga bei papildomi socioekonominiai ir sociokultūriniai duomenys, aprašomi naujieji medžiagos rinkimo būdai, Tarmyno duomenų rinkiniai, jų peržiūros ir koregavimo ir (ar) rinkimo programėlės, pateikiama geoerdvinės analizės pavyzdžių, supažindinama su LKI Geolingvistikos portalu. Apie Tarmyną rašyta spaudoje, kalbėta radijo laidose, perskaitytas 1 mokslinis pranešimas ir 2 paskaitos.</w:t>
            </w:r>
          </w:p>
        </w:tc>
        <w:tc>
          <w:tcPr>
            <w:tcW w:w="1439" w:type="dxa"/>
          </w:tcPr>
          <w:p w14:paraId="27B77720"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4461C5D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44000</w:t>
            </w:r>
          </w:p>
        </w:tc>
      </w:tr>
      <w:tr w:rsidR="00A92FC3" w:rsidRPr="00A92FC3" w14:paraId="68E98A78" w14:textId="77777777" w:rsidTr="00691C5D">
        <w:tc>
          <w:tcPr>
            <w:tcW w:w="685" w:type="dxa"/>
          </w:tcPr>
          <w:p w14:paraId="2989CE2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1.3.</w:t>
            </w:r>
          </w:p>
        </w:tc>
        <w:tc>
          <w:tcPr>
            <w:tcW w:w="2402" w:type="dxa"/>
          </w:tcPr>
          <w:p w14:paraId="26B55E1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Serijos „Tarmių tekstynas“ leidinių publikavimas</w:t>
            </w:r>
          </w:p>
          <w:p w14:paraId="16E7889A" w14:textId="77777777" w:rsidR="00A92FC3" w:rsidRPr="00A92FC3" w:rsidRDefault="00A92FC3" w:rsidP="00A92FC3">
            <w:pPr>
              <w:rPr>
                <w:rFonts w:eastAsia="MS Mincho"/>
                <w:sz w:val="20"/>
                <w:szCs w:val="20"/>
                <w:lang w:eastAsia="en-US"/>
              </w:rPr>
            </w:pPr>
          </w:p>
        </w:tc>
        <w:tc>
          <w:tcPr>
            <w:tcW w:w="1586" w:type="dxa"/>
          </w:tcPr>
          <w:p w14:paraId="4B70332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R. Bakšienė</w:t>
            </w:r>
          </w:p>
        </w:tc>
        <w:tc>
          <w:tcPr>
            <w:tcW w:w="7084" w:type="dxa"/>
          </w:tcPr>
          <w:p w14:paraId="2A67CD71"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Parengti spaudai ir išleisti (po 300 egz.) trys serijos „Tarmių tekstynas“ leidiniai (su elektroninėmis laikmenomis): </w:t>
            </w:r>
            <w:bookmarkStart w:id="4" w:name="_Hlk95505720"/>
            <w:r w:rsidRPr="00A92FC3">
              <w:rPr>
                <w:rFonts w:eastAsia="MS Mincho"/>
                <w:sz w:val="20"/>
                <w:szCs w:val="20"/>
                <w:lang w:eastAsia="en-US"/>
              </w:rPr>
              <w:t>„Vištyčio apylinkių tekstai“ (sud. R. Bakšienė), „Grinkiškio apylinkių tekstai“ (sud. R. Kazlauskaitė), „Lenkijos lietuvių šnektų tekstai“ (sud. A. Leskauskaitė).</w:t>
            </w:r>
            <w:bookmarkEnd w:id="4"/>
          </w:p>
        </w:tc>
        <w:tc>
          <w:tcPr>
            <w:tcW w:w="1439" w:type="dxa"/>
          </w:tcPr>
          <w:p w14:paraId="6B413334"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3F5632D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17000</w:t>
            </w:r>
          </w:p>
        </w:tc>
      </w:tr>
      <w:tr w:rsidR="00A92FC3" w:rsidRPr="00A92FC3" w14:paraId="71BDADAB" w14:textId="77777777" w:rsidTr="00691C5D">
        <w:tc>
          <w:tcPr>
            <w:tcW w:w="685" w:type="dxa"/>
          </w:tcPr>
          <w:p w14:paraId="6271FD0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1.4.</w:t>
            </w:r>
          </w:p>
        </w:tc>
        <w:tc>
          <w:tcPr>
            <w:tcW w:w="2402" w:type="dxa"/>
          </w:tcPr>
          <w:p w14:paraId="4A05C54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Mokslo studijos „Įveikti atskirtį: grįžusių iš </w:t>
            </w:r>
            <w:r w:rsidRPr="00A92FC3">
              <w:rPr>
                <w:rFonts w:eastAsia="MS Mincho"/>
                <w:sz w:val="20"/>
                <w:szCs w:val="20"/>
                <w:lang w:eastAsia="en-US"/>
              </w:rPr>
              <w:lastRenderedPageBreak/>
              <w:t>užsienio mokinių kalbinė integracija“ leidyba</w:t>
            </w:r>
          </w:p>
        </w:tc>
        <w:tc>
          <w:tcPr>
            <w:tcW w:w="1586" w:type="dxa"/>
          </w:tcPr>
          <w:p w14:paraId="5A6ECBD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A. Tamulionienė</w:t>
            </w:r>
          </w:p>
        </w:tc>
        <w:tc>
          <w:tcPr>
            <w:tcW w:w="7084" w:type="dxa"/>
          </w:tcPr>
          <w:p w14:paraId="678E47F9"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Parengta spaudai ir 372 egz. tiražu išleista </w:t>
            </w:r>
            <w:bookmarkStart w:id="5" w:name="_Hlk95505749"/>
            <w:r w:rsidRPr="00A92FC3">
              <w:rPr>
                <w:rFonts w:eastAsia="MS Mincho"/>
                <w:sz w:val="20"/>
                <w:szCs w:val="20"/>
                <w:lang w:eastAsia="en-US"/>
              </w:rPr>
              <w:t>N. Poderienės, A. Tamulionienės mokslo studija „Įveikti atskirtį: grįžusių iš užsienio mokinių kalbinė integracija“</w:t>
            </w:r>
            <w:bookmarkEnd w:id="5"/>
            <w:r w:rsidRPr="00A92FC3">
              <w:rPr>
                <w:rFonts w:eastAsia="MS Mincho"/>
                <w:sz w:val="20"/>
                <w:szCs w:val="20"/>
                <w:lang w:eastAsia="en-US"/>
              </w:rPr>
              <w:t>.</w:t>
            </w:r>
          </w:p>
        </w:tc>
        <w:tc>
          <w:tcPr>
            <w:tcW w:w="1439" w:type="dxa"/>
          </w:tcPr>
          <w:p w14:paraId="586C11F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44FB24C0"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2600</w:t>
            </w:r>
          </w:p>
        </w:tc>
      </w:tr>
      <w:tr w:rsidR="00A92FC3" w:rsidRPr="00A92FC3" w14:paraId="51FB67C6" w14:textId="77777777" w:rsidTr="00691C5D">
        <w:tc>
          <w:tcPr>
            <w:tcW w:w="685" w:type="dxa"/>
          </w:tcPr>
          <w:p w14:paraId="14BC63B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1.5.</w:t>
            </w:r>
          </w:p>
        </w:tc>
        <w:tc>
          <w:tcPr>
            <w:tcW w:w="2402" w:type="dxa"/>
          </w:tcPr>
          <w:p w14:paraId="1A4B5C26" w14:textId="77777777" w:rsidR="00A92FC3" w:rsidRPr="00A92FC3" w:rsidRDefault="00A92FC3" w:rsidP="00A92FC3">
            <w:pPr>
              <w:rPr>
                <w:rFonts w:eastAsia="MS Mincho"/>
                <w:sz w:val="20"/>
                <w:szCs w:val="20"/>
                <w:lang w:eastAsia="en-US"/>
              </w:rPr>
            </w:pPr>
            <w:bookmarkStart w:id="6" w:name="_Hlk95505795"/>
            <w:r w:rsidRPr="00A92FC3">
              <w:rPr>
                <w:rFonts w:eastAsia="MS Mincho"/>
                <w:sz w:val="20"/>
                <w:szCs w:val="20"/>
                <w:lang w:eastAsia="en-US"/>
              </w:rPr>
              <w:t>„Lietuvos vietovardžių žodyno“ IV tomo</w:t>
            </w:r>
            <w:bookmarkEnd w:id="6"/>
            <w:r w:rsidRPr="00A92FC3">
              <w:rPr>
                <w:rFonts w:eastAsia="MS Mincho"/>
                <w:sz w:val="20"/>
                <w:szCs w:val="20"/>
                <w:lang w:eastAsia="en-US"/>
              </w:rPr>
              <w:t xml:space="preserve"> leidyba</w:t>
            </w:r>
          </w:p>
        </w:tc>
        <w:tc>
          <w:tcPr>
            <w:tcW w:w="1586" w:type="dxa"/>
          </w:tcPr>
          <w:p w14:paraId="581AD56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 Bilkis</w:t>
            </w:r>
          </w:p>
        </w:tc>
        <w:tc>
          <w:tcPr>
            <w:tcW w:w="7084" w:type="dxa"/>
          </w:tcPr>
          <w:p w14:paraId="1879A1B8"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Parengtas spaudai ir 450 egz. tiražu išleistas „Lietuvos vietovardžių žodyno“ IV tomas (I–J).</w:t>
            </w:r>
          </w:p>
        </w:tc>
        <w:tc>
          <w:tcPr>
            <w:tcW w:w="1439" w:type="dxa"/>
          </w:tcPr>
          <w:p w14:paraId="0D3DC66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15F0CD2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4200</w:t>
            </w:r>
          </w:p>
        </w:tc>
      </w:tr>
      <w:tr w:rsidR="00A92FC3" w:rsidRPr="00A92FC3" w14:paraId="33792335" w14:textId="77777777" w:rsidTr="00691C5D">
        <w:tc>
          <w:tcPr>
            <w:tcW w:w="685" w:type="dxa"/>
          </w:tcPr>
          <w:p w14:paraId="34C8F48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1.6.</w:t>
            </w:r>
          </w:p>
        </w:tc>
        <w:tc>
          <w:tcPr>
            <w:tcW w:w="2402" w:type="dxa"/>
          </w:tcPr>
          <w:p w14:paraId="1C5940C6" w14:textId="77777777" w:rsidR="00A92FC3" w:rsidRPr="00A92FC3" w:rsidRDefault="00A92FC3" w:rsidP="00A92FC3">
            <w:pPr>
              <w:rPr>
                <w:rFonts w:eastAsia="MS Mincho"/>
                <w:bCs/>
                <w:sz w:val="20"/>
                <w:szCs w:val="20"/>
                <w:lang w:eastAsia="en-US"/>
              </w:rPr>
            </w:pPr>
            <w:r w:rsidRPr="00A92FC3">
              <w:rPr>
                <w:rFonts w:eastAsia="MS Mincho"/>
                <w:bCs/>
                <w:sz w:val="20"/>
                <w:szCs w:val="20"/>
                <w:lang w:eastAsia="en-US"/>
              </w:rPr>
              <w:t>Knygos „Kalba – mūsų biografijos dalis. Prano Kniūkštos gyvenimo brūkšniai ir nuveikti darbai“ leidyba</w:t>
            </w:r>
          </w:p>
        </w:tc>
        <w:tc>
          <w:tcPr>
            <w:tcW w:w="1586" w:type="dxa"/>
          </w:tcPr>
          <w:p w14:paraId="2716B716" w14:textId="77777777" w:rsidR="00A92FC3" w:rsidRPr="00A92FC3" w:rsidRDefault="00A92FC3" w:rsidP="00A92FC3">
            <w:pPr>
              <w:rPr>
                <w:rFonts w:eastAsia="MS Mincho"/>
                <w:sz w:val="20"/>
                <w:szCs w:val="20"/>
                <w:lang w:eastAsia="en-US"/>
              </w:rPr>
            </w:pPr>
            <w:r w:rsidRPr="00A92FC3">
              <w:rPr>
                <w:rFonts w:eastAsia="MS Mincho"/>
                <w:bCs/>
                <w:sz w:val="20"/>
                <w:szCs w:val="20"/>
                <w:lang w:eastAsia="en-US"/>
              </w:rPr>
              <w:t>R. Vladarskienė</w:t>
            </w:r>
          </w:p>
        </w:tc>
        <w:tc>
          <w:tcPr>
            <w:tcW w:w="7084" w:type="dxa"/>
          </w:tcPr>
          <w:p w14:paraId="2D7A8196"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Parengta spaudai ir </w:t>
            </w:r>
            <w:r w:rsidRPr="00A92FC3">
              <w:rPr>
                <w:rFonts w:eastAsia="MS Mincho"/>
                <w:bCs/>
                <w:sz w:val="20"/>
                <w:szCs w:val="20"/>
                <w:lang w:eastAsia="en-US"/>
              </w:rPr>
              <w:t>264 egz. tiražu</w:t>
            </w:r>
            <w:r w:rsidRPr="00A92FC3">
              <w:rPr>
                <w:rFonts w:eastAsia="MS Mincho"/>
                <w:sz w:val="20"/>
                <w:szCs w:val="20"/>
                <w:lang w:eastAsia="en-US"/>
              </w:rPr>
              <w:t xml:space="preserve"> išleista </w:t>
            </w:r>
            <w:bookmarkStart w:id="7" w:name="_Hlk95505820"/>
            <w:r w:rsidRPr="00A92FC3">
              <w:rPr>
                <w:rFonts w:eastAsia="MS Mincho"/>
                <w:sz w:val="20"/>
                <w:szCs w:val="20"/>
                <w:lang w:eastAsia="en-US"/>
              </w:rPr>
              <w:t xml:space="preserve">knyga </w:t>
            </w:r>
            <w:r w:rsidRPr="00A92FC3">
              <w:rPr>
                <w:rFonts w:eastAsia="MS Mincho"/>
                <w:bCs/>
                <w:sz w:val="20"/>
                <w:szCs w:val="20"/>
                <w:lang w:eastAsia="en-US"/>
              </w:rPr>
              <w:t>„Kalba – mūsų biografijos dalis. Prano Kniūkštos gyvenimo brūkšniai ir nuveikti darbai“ (sud. R. Vladarskienė)</w:t>
            </w:r>
            <w:bookmarkEnd w:id="7"/>
            <w:r w:rsidRPr="00A92FC3">
              <w:rPr>
                <w:rFonts w:eastAsia="MS Mincho"/>
                <w:bCs/>
                <w:sz w:val="20"/>
                <w:szCs w:val="20"/>
                <w:lang w:eastAsia="en-US"/>
              </w:rPr>
              <w:t>.</w:t>
            </w:r>
          </w:p>
        </w:tc>
        <w:tc>
          <w:tcPr>
            <w:tcW w:w="1439" w:type="dxa"/>
          </w:tcPr>
          <w:p w14:paraId="4FCA32F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1B1298B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5000</w:t>
            </w:r>
          </w:p>
        </w:tc>
      </w:tr>
      <w:tr w:rsidR="00A92FC3" w:rsidRPr="00A92FC3" w14:paraId="516D75A3" w14:textId="77777777" w:rsidTr="00691C5D">
        <w:tc>
          <w:tcPr>
            <w:tcW w:w="685" w:type="dxa"/>
          </w:tcPr>
          <w:p w14:paraId="49487EB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1.7.</w:t>
            </w:r>
          </w:p>
        </w:tc>
        <w:tc>
          <w:tcPr>
            <w:tcW w:w="2402" w:type="dxa"/>
          </w:tcPr>
          <w:p w14:paraId="7D324A3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Lituanistinių leidinių pirkimas bibliotekoms</w:t>
            </w:r>
          </w:p>
        </w:tc>
        <w:tc>
          <w:tcPr>
            <w:tcW w:w="1586" w:type="dxa"/>
          </w:tcPr>
          <w:p w14:paraId="0D55CCA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 Gaidytė</w:t>
            </w:r>
          </w:p>
        </w:tc>
        <w:tc>
          <w:tcPr>
            <w:tcW w:w="7084" w:type="dxa"/>
          </w:tcPr>
          <w:p w14:paraId="2F986CF2"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Aukštosioms universitetinėms mokykloms, valstybinės reikšmės, savivaldybių ir apskričių bibliotekoms nupirkta 6 pavadinimų 89 lituanistiniai leidiniai.</w:t>
            </w:r>
          </w:p>
        </w:tc>
        <w:tc>
          <w:tcPr>
            <w:tcW w:w="1439" w:type="dxa"/>
          </w:tcPr>
          <w:p w14:paraId="059850B1"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3F5C426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1184,60</w:t>
            </w:r>
          </w:p>
        </w:tc>
      </w:tr>
      <w:tr w:rsidR="00A92FC3" w:rsidRPr="00A92FC3" w14:paraId="37292927" w14:textId="77777777" w:rsidTr="00691C5D">
        <w:tc>
          <w:tcPr>
            <w:tcW w:w="685" w:type="dxa"/>
          </w:tcPr>
          <w:p w14:paraId="6F46DBD5"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2.</w:t>
            </w:r>
          </w:p>
        </w:tc>
        <w:tc>
          <w:tcPr>
            <w:tcW w:w="13911" w:type="dxa"/>
            <w:gridSpan w:val="5"/>
          </w:tcPr>
          <w:p w14:paraId="0C6C709F" w14:textId="77777777" w:rsidR="00A92FC3" w:rsidRPr="00A92FC3" w:rsidRDefault="00A92FC3" w:rsidP="00A92FC3">
            <w:pPr>
              <w:rPr>
                <w:rFonts w:eastAsia="MS Mincho"/>
                <w:sz w:val="20"/>
                <w:szCs w:val="20"/>
                <w:lang w:eastAsia="en-US"/>
              </w:rPr>
            </w:pPr>
            <w:r w:rsidRPr="00A92FC3">
              <w:rPr>
                <w:rFonts w:eastAsia="MS Mincho"/>
                <w:b/>
                <w:sz w:val="20"/>
                <w:szCs w:val="20"/>
                <w:lang w:eastAsia="en-US"/>
              </w:rPr>
              <w:t>Vilniaus universitetas</w:t>
            </w:r>
          </w:p>
        </w:tc>
      </w:tr>
      <w:tr w:rsidR="00A92FC3" w:rsidRPr="00A92FC3" w14:paraId="5C5A8ADD" w14:textId="77777777" w:rsidTr="00691C5D">
        <w:tc>
          <w:tcPr>
            <w:tcW w:w="685" w:type="dxa"/>
          </w:tcPr>
          <w:p w14:paraId="411C892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2.1.</w:t>
            </w:r>
          </w:p>
        </w:tc>
        <w:tc>
          <w:tcPr>
            <w:tcW w:w="2402" w:type="dxa"/>
          </w:tcPr>
          <w:p w14:paraId="7EC6315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dėstymas Vilniaus universiteto studentams</w:t>
            </w:r>
          </w:p>
        </w:tc>
        <w:tc>
          <w:tcPr>
            <w:tcW w:w="1586" w:type="dxa"/>
          </w:tcPr>
          <w:p w14:paraId="145F11A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 Zubaitienė</w:t>
            </w:r>
          </w:p>
        </w:tc>
        <w:tc>
          <w:tcPr>
            <w:tcW w:w="7084" w:type="dxa"/>
          </w:tcPr>
          <w:p w14:paraId="1E35C92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44 studentų grupėmis dirbo 13 dėstytojų (1150 val.).</w:t>
            </w:r>
          </w:p>
        </w:tc>
        <w:tc>
          <w:tcPr>
            <w:tcW w:w="1439" w:type="dxa"/>
          </w:tcPr>
          <w:p w14:paraId="1071C21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772EE02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34000</w:t>
            </w:r>
          </w:p>
        </w:tc>
      </w:tr>
      <w:tr w:rsidR="00A92FC3" w:rsidRPr="00A92FC3" w14:paraId="7DA9B27A" w14:textId="77777777" w:rsidTr="00691C5D">
        <w:tc>
          <w:tcPr>
            <w:tcW w:w="685" w:type="dxa"/>
          </w:tcPr>
          <w:p w14:paraId="188E37C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2.2.</w:t>
            </w:r>
          </w:p>
        </w:tc>
        <w:tc>
          <w:tcPr>
            <w:tcW w:w="2402" w:type="dxa"/>
          </w:tcPr>
          <w:p w14:paraId="22FF5C1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Lietuvių kalbos žargono lingvistinės ypatybės</w:t>
            </w:r>
          </w:p>
        </w:tc>
        <w:tc>
          <w:tcPr>
            <w:tcW w:w="1586" w:type="dxa"/>
          </w:tcPr>
          <w:p w14:paraId="397C7CB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R. Kudirka</w:t>
            </w:r>
          </w:p>
        </w:tc>
        <w:tc>
          <w:tcPr>
            <w:tcW w:w="7084" w:type="dxa"/>
          </w:tcPr>
          <w:p w14:paraId="77C8CE84"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Straipsnis „Lietuvių kalbos žargono priesaginiai būdvardžiai ir subūdvardėję dalyviai“ (1 a. l.; išanalizuota 199 būdvardžiai ir 34 subūdvardėję dalyviai) publikuotas leidinyje „Respectus philologicus“ (žr. </w:t>
            </w:r>
            <w:hyperlink w:history="1">
              <w:r w:rsidRPr="00A92FC3">
                <w:rPr>
                  <w:rFonts w:eastAsia="MS Mincho"/>
                  <w:sz w:val="20"/>
                  <w:szCs w:val="20"/>
                  <w:lang w:eastAsia="en-US"/>
                </w:rPr>
                <w:t>https:// doi.org /10.15388/RESPECTUS.2021.40.45.90</w:t>
              </w:r>
            </w:hyperlink>
            <w:r w:rsidRPr="00A92FC3">
              <w:rPr>
                <w:rFonts w:eastAsia="MS Mincho"/>
                <w:sz w:val="20"/>
                <w:szCs w:val="20"/>
                <w:lang w:eastAsia="en-US"/>
              </w:rPr>
              <w:t xml:space="preserve">). Straipsnis „Hibridiniai anglų kalbos kilmės veiksmažodžiai su priesaga </w:t>
            </w:r>
            <w:r w:rsidRPr="00A92FC3">
              <w:rPr>
                <w:rFonts w:eastAsia="MS Mincho"/>
                <w:i/>
                <w:iCs/>
                <w:sz w:val="20"/>
                <w:szCs w:val="20"/>
                <w:lang w:eastAsia="en-US"/>
              </w:rPr>
              <w:t>-inti</w:t>
            </w:r>
            <w:r w:rsidRPr="00A92FC3">
              <w:rPr>
                <w:rFonts w:eastAsia="MS Mincho"/>
                <w:sz w:val="20"/>
                <w:szCs w:val="20"/>
                <w:lang w:eastAsia="en-US"/>
              </w:rPr>
              <w:t xml:space="preserve"> lietuvių kalbos žargone: morfologija ir adaptacinės ypatybės“ (1,90 a. l.; aptarti 198 hibridiniai veiksmažodžiai ir 187 priešdėliniai vediniai su priesaga </w:t>
            </w:r>
            <w:r w:rsidRPr="00A92FC3">
              <w:rPr>
                <w:rFonts w:eastAsia="MS Mincho"/>
                <w:i/>
                <w:iCs/>
                <w:sz w:val="20"/>
                <w:szCs w:val="20"/>
                <w:lang w:eastAsia="en-US"/>
              </w:rPr>
              <w:t>-inti</w:t>
            </w:r>
            <w:r w:rsidRPr="00A92FC3">
              <w:rPr>
                <w:rFonts w:eastAsia="MS Mincho"/>
                <w:sz w:val="20"/>
                <w:szCs w:val="20"/>
                <w:lang w:eastAsia="en-US"/>
              </w:rPr>
              <w:t xml:space="preserve">) publikuotas leidinyje „Lietuvių kalba“, Nr. 16 (žr. </w:t>
            </w:r>
            <w:hyperlink r:id="rId12" w:history="1">
              <w:r w:rsidRPr="00A92FC3">
                <w:rPr>
                  <w:rFonts w:eastAsia="MS Mincho"/>
                  <w:sz w:val="20"/>
                  <w:szCs w:val="20"/>
                  <w:lang w:eastAsia="en-US"/>
                </w:rPr>
                <w:t>https://doi.org/10.15388/LK.2021.2</w:t>
              </w:r>
            </w:hyperlink>
            <w:r w:rsidRPr="00A92FC3">
              <w:rPr>
                <w:rFonts w:eastAsia="MS Mincho"/>
                <w:sz w:val="20"/>
                <w:szCs w:val="20"/>
                <w:lang w:eastAsia="en-US"/>
              </w:rPr>
              <w:t xml:space="preserve">). Publikuotas papildomas apibendrinamasis straipsnis „Lithuanian Slang Adverbs of Slavic Origin“ (1,21 a. l.) leidinyje „Baltu filoloģija“, Nr. XXX (1/2), 52–68. (žr. </w:t>
            </w:r>
            <w:hyperlink r:id="rId13" w:history="1">
              <w:r w:rsidRPr="00A92FC3">
                <w:rPr>
                  <w:rFonts w:eastAsia="MS Mincho"/>
                  <w:sz w:val="20"/>
                  <w:szCs w:val="20"/>
                  <w:lang w:eastAsia="en-US"/>
                </w:rPr>
                <w:t>https://doi.org/10.22364/bf.30.03</w:t>
              </w:r>
            </w:hyperlink>
            <w:r w:rsidRPr="00A92FC3">
              <w:rPr>
                <w:rFonts w:eastAsia="MS Mincho"/>
                <w:sz w:val="20"/>
                <w:szCs w:val="20"/>
                <w:lang w:eastAsia="en-US"/>
              </w:rPr>
              <w:t xml:space="preserve">). Straipsnis „Slaviškos kilmės veiksmažodžiai su priesagomis </w:t>
            </w:r>
            <w:r w:rsidRPr="00A92FC3">
              <w:rPr>
                <w:rFonts w:eastAsia="MS Mincho"/>
                <w:i/>
                <w:iCs/>
                <w:sz w:val="20"/>
                <w:szCs w:val="20"/>
                <w:lang w:eastAsia="en-US"/>
              </w:rPr>
              <w:t>-inti, -uoti, -yti, -ėti, -auti</w:t>
            </w:r>
            <w:r w:rsidRPr="00A92FC3">
              <w:rPr>
                <w:rFonts w:eastAsia="MS Mincho"/>
                <w:sz w:val="20"/>
                <w:szCs w:val="20"/>
                <w:lang w:eastAsia="en-US"/>
              </w:rPr>
              <w:t xml:space="preserve"> lietuvių kalbos žargone: derivaciniai ir adaptaciniai hibridai“ (1,53 a. l.; aptarti 246 hibridiniai veiksmažodžiai) priimtas publikuoti leidinyje „Taikomoji kalbotyra“. Straipsnis „Lietuvių kalbos žargono daiktavardžiai su slaviškomis priesagomis: skoliniai ir hibridai“ (1,3 a. l.; aptarti 264 žargoniniai daiktavardžiai) priimtas publikuoti leidinyje „Verbum“. Atrinkta ir suklasifikuota 399 hibridiniai anglų kalbos kilmės lietuvių kalbos žargono veiksmažodžiai su priesaga </w:t>
            </w:r>
            <w:r w:rsidRPr="00A92FC3">
              <w:rPr>
                <w:rFonts w:eastAsia="MS Mincho"/>
                <w:i/>
                <w:iCs/>
                <w:sz w:val="20"/>
                <w:szCs w:val="20"/>
                <w:lang w:eastAsia="en-US"/>
              </w:rPr>
              <w:t>-inti</w:t>
            </w:r>
            <w:r w:rsidRPr="00A92FC3">
              <w:rPr>
                <w:rFonts w:eastAsia="MS Mincho"/>
                <w:sz w:val="20"/>
                <w:szCs w:val="20"/>
                <w:lang w:eastAsia="en-US"/>
              </w:rPr>
              <w:t xml:space="preserve">. Rengiamas straipsnis „Hibridiniai anglų kalbos kilmės veiksmažodžiai su priesaga </w:t>
            </w:r>
            <w:r w:rsidRPr="00A92FC3">
              <w:rPr>
                <w:rFonts w:eastAsia="MS Mincho"/>
                <w:i/>
                <w:iCs/>
                <w:sz w:val="20"/>
                <w:szCs w:val="20"/>
                <w:lang w:eastAsia="en-US"/>
              </w:rPr>
              <w:t>-inti</w:t>
            </w:r>
            <w:r w:rsidRPr="00A92FC3">
              <w:rPr>
                <w:rFonts w:eastAsia="MS Mincho"/>
                <w:sz w:val="20"/>
                <w:szCs w:val="20"/>
                <w:lang w:eastAsia="en-US"/>
              </w:rPr>
              <w:t xml:space="preserve"> lietuvių kalbos žargone: morfologija ir adaptacinės ypatybės“. Atrinkta ir suklasifikuota 382 lietuvių kalbos žargono veiksmažodžiai su priesagomis </w:t>
            </w:r>
            <w:r w:rsidRPr="00A92FC3">
              <w:rPr>
                <w:rFonts w:eastAsia="MS Mincho"/>
                <w:i/>
                <w:iCs/>
                <w:sz w:val="20"/>
                <w:szCs w:val="20"/>
                <w:lang w:eastAsia="en-US"/>
              </w:rPr>
              <w:t>-uoti, -yti, -ėti, -auti, -inėti, -voti</w:t>
            </w:r>
            <w:r w:rsidRPr="00A92FC3">
              <w:rPr>
                <w:rFonts w:eastAsia="MS Mincho"/>
                <w:sz w:val="20"/>
                <w:szCs w:val="20"/>
                <w:lang w:eastAsia="en-US"/>
              </w:rPr>
              <w:t xml:space="preserve">. Rengiamas straipsnis „Lietuvių kalbos žargono priesaginių veiksmažodžių su priesagomis </w:t>
            </w:r>
            <w:r w:rsidRPr="00A92FC3">
              <w:rPr>
                <w:rFonts w:eastAsia="MS Mincho"/>
                <w:i/>
                <w:iCs/>
                <w:sz w:val="20"/>
                <w:szCs w:val="20"/>
                <w:lang w:eastAsia="en-US"/>
              </w:rPr>
              <w:t>-uoti, -yti, -ėti, -auti</w:t>
            </w:r>
            <w:r w:rsidRPr="00A92FC3">
              <w:rPr>
                <w:rFonts w:eastAsia="MS Mincho"/>
                <w:sz w:val="20"/>
                <w:szCs w:val="20"/>
                <w:lang w:eastAsia="en-US"/>
              </w:rPr>
              <w:t xml:space="preserve"> morfologija ir adaptacinės ypatybės“. 2021 m. kovo 18–19 d. dalyvauta nuotolinėje tarptautinėje konferencijoje Latvijos universitete „56. prof. Artura Ozola dienas starptautiskā zinātniskā konferencē Gramatika un valodas apguve“, skaitytas pranešimas „Lietuviešu valodas slenga adverbu morfoloģiskā un </w:t>
            </w:r>
            <w:r w:rsidRPr="00A92FC3">
              <w:rPr>
                <w:rFonts w:eastAsia="MS Mincho"/>
                <w:sz w:val="20"/>
                <w:szCs w:val="20"/>
                <w:lang w:eastAsia="en-US"/>
              </w:rPr>
              <w:lastRenderedPageBreak/>
              <w:t>fonētiskā adaptēšanās“ [Žargoninių lietuvių kalbos prieveiksmių morfologinės ir fonetinės adaptacijos dėsningumai].</w:t>
            </w:r>
          </w:p>
        </w:tc>
        <w:tc>
          <w:tcPr>
            <w:tcW w:w="1439" w:type="dxa"/>
          </w:tcPr>
          <w:p w14:paraId="6DA7A8F1"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2019–2021 m.</w:t>
            </w:r>
          </w:p>
        </w:tc>
        <w:tc>
          <w:tcPr>
            <w:tcW w:w="1400" w:type="dxa"/>
          </w:tcPr>
          <w:p w14:paraId="540923A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9900</w:t>
            </w:r>
          </w:p>
        </w:tc>
      </w:tr>
      <w:tr w:rsidR="00A92FC3" w:rsidRPr="00A92FC3" w14:paraId="78EDA79D" w14:textId="77777777" w:rsidTr="00691C5D">
        <w:tc>
          <w:tcPr>
            <w:tcW w:w="685" w:type="dxa"/>
          </w:tcPr>
          <w:p w14:paraId="7230F95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2.3.</w:t>
            </w:r>
          </w:p>
        </w:tc>
        <w:tc>
          <w:tcPr>
            <w:tcW w:w="2402" w:type="dxa"/>
          </w:tcPr>
          <w:p w14:paraId="5BDA64B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Monografijos </w:t>
            </w:r>
            <w:bookmarkStart w:id="8" w:name="_Hlk95506061"/>
            <w:r w:rsidRPr="00A92FC3">
              <w:rPr>
                <w:rFonts w:eastAsia="MS Mincho"/>
                <w:sz w:val="20"/>
                <w:szCs w:val="20"/>
                <w:lang w:eastAsia="en-US"/>
              </w:rPr>
              <w:t xml:space="preserve">„Žemė. Motina. Duona“ </w:t>
            </w:r>
            <w:bookmarkEnd w:id="8"/>
            <w:r w:rsidRPr="00A92FC3">
              <w:rPr>
                <w:rFonts w:eastAsia="MS Mincho"/>
                <w:sz w:val="20"/>
                <w:szCs w:val="20"/>
                <w:lang w:eastAsia="en-US"/>
              </w:rPr>
              <w:t>leidyba</w:t>
            </w:r>
          </w:p>
          <w:p w14:paraId="645749F3" w14:textId="77777777" w:rsidR="00A92FC3" w:rsidRPr="00A92FC3" w:rsidRDefault="00A92FC3" w:rsidP="00A92FC3">
            <w:pPr>
              <w:rPr>
                <w:rFonts w:eastAsia="MS Mincho"/>
                <w:sz w:val="20"/>
                <w:szCs w:val="20"/>
                <w:lang w:eastAsia="en-US"/>
              </w:rPr>
            </w:pPr>
          </w:p>
        </w:tc>
        <w:tc>
          <w:tcPr>
            <w:tcW w:w="1586" w:type="dxa"/>
          </w:tcPr>
          <w:p w14:paraId="03BCDE5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I. Smetonienė</w:t>
            </w:r>
          </w:p>
        </w:tc>
        <w:tc>
          <w:tcPr>
            <w:tcW w:w="7084" w:type="dxa"/>
          </w:tcPr>
          <w:p w14:paraId="7FA9D0F8" w14:textId="77777777" w:rsidR="00A92FC3" w:rsidRPr="00A92FC3" w:rsidRDefault="00A92FC3" w:rsidP="00A92FC3">
            <w:pPr>
              <w:jc w:val="both"/>
              <w:rPr>
                <w:rFonts w:eastAsia="MS Mincho"/>
                <w:sz w:val="20"/>
                <w:lang w:eastAsia="en-US"/>
              </w:rPr>
            </w:pPr>
            <w:r w:rsidRPr="00A92FC3">
              <w:rPr>
                <w:rFonts w:eastAsia="MS Mincho"/>
                <w:sz w:val="20"/>
                <w:lang w:eastAsia="en-US"/>
              </w:rPr>
              <w:t xml:space="preserve">Parengta spaudai ir </w:t>
            </w:r>
            <w:r w:rsidRPr="00A92FC3">
              <w:rPr>
                <w:rFonts w:eastAsia="MS Mincho"/>
                <w:sz w:val="20"/>
                <w:szCs w:val="20"/>
                <w:lang w:eastAsia="en-US"/>
              </w:rPr>
              <w:t>300 egz. tiražu</w:t>
            </w:r>
            <w:r w:rsidRPr="00A92FC3">
              <w:rPr>
                <w:rFonts w:eastAsia="MS Mincho"/>
                <w:sz w:val="20"/>
                <w:lang w:eastAsia="en-US"/>
              </w:rPr>
              <w:t xml:space="preserve"> išleista </w:t>
            </w:r>
            <w:bookmarkStart w:id="9" w:name="_Hlk95508014"/>
            <w:r w:rsidRPr="00A92FC3">
              <w:rPr>
                <w:rFonts w:eastAsia="MS Mincho"/>
                <w:sz w:val="20"/>
                <w:lang w:eastAsia="en-US"/>
              </w:rPr>
              <w:t xml:space="preserve">K. Rutkovskos, I. Smetonienės, M. Smetonos </w:t>
            </w:r>
            <w:bookmarkEnd w:id="9"/>
            <w:r w:rsidRPr="00A92FC3">
              <w:rPr>
                <w:rFonts w:eastAsia="MS Mincho"/>
                <w:sz w:val="20"/>
                <w:lang w:eastAsia="en-US"/>
              </w:rPr>
              <w:t xml:space="preserve">monografija </w:t>
            </w:r>
            <w:r w:rsidRPr="00A92FC3">
              <w:rPr>
                <w:rFonts w:eastAsia="MS Mincho"/>
                <w:sz w:val="20"/>
                <w:szCs w:val="20"/>
                <w:lang w:eastAsia="en-US"/>
              </w:rPr>
              <w:t>„Žemė. Motina. Duona“. Taip pat EPUB formatu parengtas elektroninis knygos variantas.</w:t>
            </w:r>
          </w:p>
        </w:tc>
        <w:tc>
          <w:tcPr>
            <w:tcW w:w="1439" w:type="dxa"/>
          </w:tcPr>
          <w:p w14:paraId="30C2AA7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3713429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5200</w:t>
            </w:r>
          </w:p>
        </w:tc>
      </w:tr>
      <w:tr w:rsidR="00A92FC3" w:rsidRPr="00A92FC3" w14:paraId="7C56E61E" w14:textId="77777777" w:rsidTr="00691C5D">
        <w:tc>
          <w:tcPr>
            <w:tcW w:w="685" w:type="dxa"/>
          </w:tcPr>
          <w:p w14:paraId="5044244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2.4.</w:t>
            </w:r>
          </w:p>
        </w:tc>
        <w:tc>
          <w:tcPr>
            <w:tcW w:w="2402" w:type="dxa"/>
          </w:tcPr>
          <w:p w14:paraId="613177F6" w14:textId="77777777" w:rsidR="00A92FC3" w:rsidRPr="00A92FC3" w:rsidRDefault="00A92FC3" w:rsidP="00A92FC3">
            <w:pPr>
              <w:rPr>
                <w:rFonts w:eastAsia="MS Mincho"/>
                <w:sz w:val="20"/>
                <w:szCs w:val="20"/>
                <w:lang w:eastAsia="en-US"/>
              </w:rPr>
            </w:pPr>
            <w:r w:rsidRPr="00A92FC3">
              <w:rPr>
                <w:rFonts w:eastAsia="MS Mincho"/>
                <w:bCs/>
                <w:sz w:val="20"/>
                <w:szCs w:val="20"/>
                <w:lang w:eastAsia="en-US"/>
              </w:rPr>
              <w:t>„Sėkmės!“, lietuvių kalbos vadovėlis pradedantiesiems</w:t>
            </w:r>
          </w:p>
        </w:tc>
        <w:tc>
          <w:tcPr>
            <w:tcW w:w="1586" w:type="dxa"/>
          </w:tcPr>
          <w:p w14:paraId="41D3F7FA" w14:textId="77777777" w:rsidR="00A92FC3" w:rsidRPr="00A92FC3" w:rsidRDefault="00A92FC3" w:rsidP="00A92FC3">
            <w:pPr>
              <w:rPr>
                <w:rFonts w:eastAsia="MS Mincho"/>
                <w:sz w:val="20"/>
                <w:szCs w:val="20"/>
                <w:lang w:eastAsia="en-US"/>
              </w:rPr>
            </w:pPr>
            <w:r w:rsidRPr="00A92FC3">
              <w:rPr>
                <w:rFonts w:eastAsia="MS Mincho"/>
                <w:bCs/>
                <w:sz w:val="20"/>
                <w:szCs w:val="20"/>
                <w:lang w:eastAsia="en-US"/>
              </w:rPr>
              <w:t>V. Stumbrienė</w:t>
            </w:r>
          </w:p>
        </w:tc>
        <w:tc>
          <w:tcPr>
            <w:tcW w:w="7084" w:type="dxa"/>
          </w:tcPr>
          <w:p w14:paraId="7BDD02F7" w14:textId="77777777" w:rsidR="00A92FC3" w:rsidRPr="00A92FC3" w:rsidRDefault="00A92FC3" w:rsidP="00A92FC3">
            <w:pPr>
              <w:jc w:val="both"/>
              <w:rPr>
                <w:rFonts w:eastAsia="MS Mincho"/>
                <w:sz w:val="20"/>
                <w:lang w:eastAsia="en-US"/>
              </w:rPr>
            </w:pPr>
            <w:r w:rsidRPr="00A92FC3">
              <w:rPr>
                <w:rFonts w:eastAsia="MS Mincho"/>
                <w:sz w:val="20"/>
                <w:lang w:eastAsia="en-US"/>
              </w:rPr>
              <w:t xml:space="preserve">Parengtas spaudai ir 500 egz. tiražu išleistas </w:t>
            </w:r>
            <w:bookmarkStart w:id="10" w:name="_Hlk95506012"/>
            <w:r w:rsidRPr="00A92FC3">
              <w:rPr>
                <w:rFonts w:eastAsia="MS Mincho"/>
                <w:sz w:val="20"/>
                <w:lang w:eastAsia="en-US"/>
              </w:rPr>
              <w:t xml:space="preserve">V. Stumbrienės, I. Daraškienės, L. Vaškevičienės </w:t>
            </w:r>
            <w:r w:rsidRPr="00A92FC3">
              <w:rPr>
                <w:rFonts w:eastAsia="MS Mincho"/>
                <w:bCs/>
                <w:sz w:val="20"/>
                <w:szCs w:val="20"/>
                <w:lang w:eastAsia="en-US"/>
              </w:rPr>
              <w:t>lietuvių kalbos vadovėlis pradedantiesiems</w:t>
            </w:r>
            <w:r w:rsidRPr="00A92FC3">
              <w:rPr>
                <w:rFonts w:eastAsia="MS Mincho"/>
                <w:sz w:val="20"/>
                <w:lang w:eastAsia="en-US"/>
              </w:rPr>
              <w:t xml:space="preserve"> „Sėkmės!“ </w:t>
            </w:r>
            <w:bookmarkEnd w:id="10"/>
            <w:r w:rsidRPr="00A92FC3">
              <w:rPr>
                <w:rFonts w:eastAsia="MS Mincho"/>
                <w:sz w:val="20"/>
                <w:lang w:eastAsia="en-US"/>
              </w:rPr>
              <w:t>(1 ir 2 knygos, garso įrašai, užduočių atsakymai).</w:t>
            </w:r>
          </w:p>
        </w:tc>
        <w:tc>
          <w:tcPr>
            <w:tcW w:w="1439" w:type="dxa"/>
          </w:tcPr>
          <w:p w14:paraId="68C7B311"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502D7E66"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9000</w:t>
            </w:r>
          </w:p>
        </w:tc>
      </w:tr>
      <w:tr w:rsidR="00A92FC3" w:rsidRPr="00A92FC3" w14:paraId="6D9237F1" w14:textId="77777777" w:rsidTr="00691C5D">
        <w:tc>
          <w:tcPr>
            <w:tcW w:w="685" w:type="dxa"/>
          </w:tcPr>
          <w:p w14:paraId="2CC70FA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2.5.</w:t>
            </w:r>
          </w:p>
        </w:tc>
        <w:tc>
          <w:tcPr>
            <w:tcW w:w="2402" w:type="dxa"/>
          </w:tcPr>
          <w:p w14:paraId="6BB02BCB" w14:textId="77777777" w:rsidR="00A92FC3" w:rsidRPr="00A92FC3" w:rsidRDefault="00A92FC3" w:rsidP="00A92FC3">
            <w:pPr>
              <w:rPr>
                <w:rFonts w:eastAsia="MS Mincho"/>
                <w:bCs/>
                <w:sz w:val="20"/>
                <w:szCs w:val="20"/>
                <w:lang w:eastAsia="en-US"/>
              </w:rPr>
            </w:pPr>
            <w:r w:rsidRPr="00A92FC3">
              <w:rPr>
                <w:rFonts w:eastAsia="MS Mincho"/>
                <w:sz w:val="20"/>
                <w:szCs w:val="20"/>
                <w:lang w:eastAsia="en-US"/>
              </w:rPr>
              <w:t>Lituanistinių leidinių pirkimas bibliotekoms</w:t>
            </w:r>
          </w:p>
        </w:tc>
        <w:tc>
          <w:tcPr>
            <w:tcW w:w="1586" w:type="dxa"/>
          </w:tcPr>
          <w:p w14:paraId="608CF870" w14:textId="77777777" w:rsidR="00A92FC3" w:rsidRPr="00A92FC3" w:rsidRDefault="00A92FC3" w:rsidP="00A92FC3">
            <w:pPr>
              <w:rPr>
                <w:rFonts w:eastAsia="MS Mincho"/>
                <w:bCs/>
                <w:sz w:val="20"/>
                <w:szCs w:val="20"/>
                <w:lang w:eastAsia="en-US"/>
              </w:rPr>
            </w:pPr>
            <w:r w:rsidRPr="00A92FC3">
              <w:rPr>
                <w:rFonts w:eastAsia="MS Mincho"/>
                <w:sz w:val="20"/>
                <w:szCs w:val="20"/>
                <w:lang w:eastAsia="en-US"/>
              </w:rPr>
              <w:t>A. Urbanavičiūtė-Globienė</w:t>
            </w:r>
          </w:p>
        </w:tc>
        <w:tc>
          <w:tcPr>
            <w:tcW w:w="7084" w:type="dxa"/>
          </w:tcPr>
          <w:p w14:paraId="1B23DDE5" w14:textId="77777777" w:rsidR="00A92FC3" w:rsidRPr="00A92FC3" w:rsidRDefault="00A92FC3" w:rsidP="00A92FC3">
            <w:pPr>
              <w:jc w:val="both"/>
              <w:rPr>
                <w:rFonts w:eastAsia="MS Mincho"/>
                <w:sz w:val="20"/>
                <w:szCs w:val="20"/>
                <w:lang w:eastAsia="en-US"/>
              </w:rPr>
            </w:pPr>
            <w:r w:rsidRPr="00A92FC3">
              <w:rPr>
                <w:rFonts w:eastAsia="MS Mincho"/>
                <w:bCs/>
                <w:sz w:val="20"/>
                <w:szCs w:val="20"/>
                <w:lang w:eastAsia="en-US"/>
              </w:rPr>
              <w:t>Vilniaus rajono centrinei bibliotekai, Lietuvos aukštajai jūreivystės mokyklai, Mykolo Romerio universitetui, Kauno technologijos universitetui, Lietuvos sveikatos mokslų universitetui ir Vilniaus Gedimino technikos universitetui</w:t>
            </w:r>
            <w:r w:rsidRPr="00A92FC3">
              <w:rPr>
                <w:rFonts w:eastAsia="MS Mincho"/>
                <w:bCs/>
                <w:lang w:eastAsia="en-US"/>
              </w:rPr>
              <w:t xml:space="preserve"> </w:t>
            </w:r>
            <w:r w:rsidRPr="00A92FC3">
              <w:rPr>
                <w:rFonts w:eastAsia="MS Mincho"/>
                <w:bCs/>
                <w:iCs/>
                <w:sz w:val="20"/>
                <w:szCs w:val="20"/>
                <w:lang w:eastAsia="en-US"/>
              </w:rPr>
              <w:t xml:space="preserve">nupirkta 8 vnt. </w:t>
            </w:r>
            <w:hyperlink r:id="rId14" w:history="1">
              <w:r w:rsidRPr="00A92FC3">
                <w:rPr>
                  <w:rFonts w:eastAsia="MS Mincho"/>
                  <w:bCs/>
                  <w:sz w:val="20"/>
                  <w:szCs w:val="20"/>
                  <w:lang w:eastAsia="en-US"/>
                </w:rPr>
                <w:t>E. Petrašiūnienė</w:t>
              </w:r>
            </w:hyperlink>
            <w:r w:rsidRPr="00A92FC3">
              <w:rPr>
                <w:rFonts w:eastAsia="MS Mincho"/>
                <w:bCs/>
                <w:sz w:val="20"/>
                <w:szCs w:val="20"/>
                <w:lang w:eastAsia="en-US"/>
              </w:rPr>
              <w:t>s ir kt. leidinio „</w:t>
            </w:r>
            <w:r w:rsidRPr="00A92FC3">
              <w:rPr>
                <w:rFonts w:eastAsia="MS Mincho"/>
                <w:bCs/>
                <w:iCs/>
                <w:sz w:val="20"/>
                <w:szCs w:val="20"/>
                <w:lang w:eastAsia="en-US"/>
              </w:rPr>
              <w:t>Langas į lietuvių kalbą. Vadovėlis pradedantiesiems“.</w:t>
            </w:r>
          </w:p>
        </w:tc>
        <w:tc>
          <w:tcPr>
            <w:tcW w:w="1439" w:type="dxa"/>
          </w:tcPr>
          <w:p w14:paraId="4A0461A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2523E844"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174,40</w:t>
            </w:r>
          </w:p>
        </w:tc>
      </w:tr>
      <w:tr w:rsidR="00A92FC3" w:rsidRPr="00A92FC3" w14:paraId="44461834" w14:textId="77777777" w:rsidTr="00691C5D">
        <w:trPr>
          <w:cantSplit/>
        </w:trPr>
        <w:tc>
          <w:tcPr>
            <w:tcW w:w="685" w:type="dxa"/>
          </w:tcPr>
          <w:p w14:paraId="1D78FE15"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3.</w:t>
            </w:r>
          </w:p>
        </w:tc>
        <w:tc>
          <w:tcPr>
            <w:tcW w:w="13911" w:type="dxa"/>
            <w:gridSpan w:val="5"/>
          </w:tcPr>
          <w:p w14:paraId="45B823E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VšĮ Tautinių bendrijų namai</w:t>
            </w:r>
          </w:p>
        </w:tc>
      </w:tr>
      <w:tr w:rsidR="00A92FC3" w:rsidRPr="00A92FC3" w14:paraId="4DB18F77" w14:textId="77777777" w:rsidTr="00691C5D">
        <w:tc>
          <w:tcPr>
            <w:tcW w:w="685" w:type="dxa"/>
          </w:tcPr>
          <w:p w14:paraId="501B611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3.1.</w:t>
            </w:r>
          </w:p>
        </w:tc>
        <w:tc>
          <w:tcPr>
            <w:tcW w:w="2402" w:type="dxa"/>
          </w:tcPr>
          <w:p w14:paraId="4567FC1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Valstybinės kalbos mokymo kursų socialiai remtiniems suaugusiems kitakalbiams organizavimas</w:t>
            </w:r>
          </w:p>
        </w:tc>
        <w:tc>
          <w:tcPr>
            <w:tcW w:w="1586" w:type="dxa"/>
          </w:tcPr>
          <w:p w14:paraId="413F685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V. Mikulėnas </w:t>
            </w:r>
          </w:p>
        </w:tc>
        <w:tc>
          <w:tcPr>
            <w:tcW w:w="7084" w:type="dxa"/>
          </w:tcPr>
          <w:p w14:paraId="38934F04"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Organizuoti valstybinės kalbos mokymo kursai socialiai remtiniems suaugusiems kitakalbiams. Kursuose pagal 70 a. val. mokymo programą I valstybinės kalbos kategorijai A1 ir A2 lygiu įgyti mokėsi 2 klausytojų grupės (28 kitakalbiai), II valstybinės kalbos kategorijai B1 lygiu įgyti mokėsi 1 klausytojų grupė (12 kitakalbių), III valstybinės kalbos kategorijai C1 lygiu įgyti mokėsi 1 klausytojų grupė (15 kitakalbių). Kursuose pagal valstybinės kalbos pagilinto ugdymo programą mokėsi 1 klausytojų grupė (13 kitakalbių). Iš viso lietuvių kalbos mokėsi 5 klausytojų grupės (68 kitakalbiai), du kursų klausytojai išlaikė valstybinės kalbos mokėjimo egzaminą. Kitakalbiai, baigę valstybinės kalbos mokymo ir mokėjimo įgūdžių įtvirtinimo ir tobulinimo kursus, atliko baigiamąjį kalbos vartojimo ir skaitymo testą ir pasiekė šiuos lygius: 25 – A1, 16 – A2, 15 – B1, 6 – B2.</w:t>
            </w:r>
          </w:p>
        </w:tc>
        <w:tc>
          <w:tcPr>
            <w:tcW w:w="1439" w:type="dxa"/>
          </w:tcPr>
          <w:p w14:paraId="064B0BC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080F4AB4"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6200</w:t>
            </w:r>
          </w:p>
        </w:tc>
      </w:tr>
      <w:tr w:rsidR="00A92FC3" w:rsidRPr="00A92FC3" w14:paraId="559EF78F" w14:textId="77777777" w:rsidTr="00691C5D">
        <w:trPr>
          <w:cantSplit/>
        </w:trPr>
        <w:tc>
          <w:tcPr>
            <w:tcW w:w="685" w:type="dxa"/>
          </w:tcPr>
          <w:p w14:paraId="2FD9AB49"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4.</w:t>
            </w:r>
          </w:p>
        </w:tc>
        <w:tc>
          <w:tcPr>
            <w:tcW w:w="13911" w:type="dxa"/>
            <w:gridSpan w:val="5"/>
          </w:tcPr>
          <w:p w14:paraId="4C8CEE4E"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Kauno technologijos universitetas</w:t>
            </w:r>
          </w:p>
        </w:tc>
      </w:tr>
      <w:tr w:rsidR="00A92FC3" w:rsidRPr="00A92FC3" w14:paraId="3B8CC039" w14:textId="77777777" w:rsidTr="00691C5D">
        <w:tc>
          <w:tcPr>
            <w:tcW w:w="685" w:type="dxa"/>
          </w:tcPr>
          <w:p w14:paraId="4E8BFEE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4.1.</w:t>
            </w:r>
          </w:p>
        </w:tc>
        <w:tc>
          <w:tcPr>
            <w:tcW w:w="2402" w:type="dxa"/>
          </w:tcPr>
          <w:p w14:paraId="6BBE57C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Baigiamųjų projektų kalbos tvarkyba</w:t>
            </w:r>
          </w:p>
        </w:tc>
        <w:tc>
          <w:tcPr>
            <w:tcW w:w="1586" w:type="dxa"/>
          </w:tcPr>
          <w:p w14:paraId="003A5D2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J. Mikelionienė</w:t>
            </w:r>
          </w:p>
          <w:p w14:paraId="5A14CF13" w14:textId="77777777" w:rsidR="00A92FC3" w:rsidRPr="00A92FC3" w:rsidRDefault="00A92FC3" w:rsidP="00A92FC3">
            <w:pPr>
              <w:rPr>
                <w:rFonts w:eastAsia="MS Mincho"/>
                <w:sz w:val="20"/>
                <w:szCs w:val="20"/>
                <w:lang w:eastAsia="en-US"/>
              </w:rPr>
            </w:pPr>
          </w:p>
        </w:tc>
        <w:tc>
          <w:tcPr>
            <w:tcW w:w="7084" w:type="dxa"/>
          </w:tcPr>
          <w:p w14:paraId="6B58FC4B"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 358 studentais dirbo 4 dėstytojai (284 val.). Konsultuoti visų fakultetų bakalauro ir magistro studijų programų studentai, vertintas magistrantų raštingumo lygis.</w:t>
            </w:r>
          </w:p>
        </w:tc>
        <w:tc>
          <w:tcPr>
            <w:tcW w:w="1439" w:type="dxa"/>
          </w:tcPr>
          <w:p w14:paraId="4FD3C32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09F29D64"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8000</w:t>
            </w:r>
          </w:p>
        </w:tc>
      </w:tr>
      <w:tr w:rsidR="00A92FC3" w:rsidRPr="00A92FC3" w14:paraId="309ACBB3" w14:textId="77777777" w:rsidTr="00691C5D">
        <w:trPr>
          <w:cantSplit/>
        </w:trPr>
        <w:tc>
          <w:tcPr>
            <w:tcW w:w="685" w:type="dxa"/>
          </w:tcPr>
          <w:p w14:paraId="21B71BB5"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5.</w:t>
            </w:r>
          </w:p>
        </w:tc>
        <w:tc>
          <w:tcPr>
            <w:tcW w:w="13911" w:type="dxa"/>
            <w:gridSpan w:val="5"/>
          </w:tcPr>
          <w:p w14:paraId="08AEAFCC"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Vilniaus Gedimino technikos universitetas</w:t>
            </w:r>
          </w:p>
        </w:tc>
      </w:tr>
      <w:tr w:rsidR="00A92FC3" w:rsidRPr="00A92FC3" w14:paraId="01F20CF1" w14:textId="77777777" w:rsidTr="00691C5D">
        <w:tc>
          <w:tcPr>
            <w:tcW w:w="685" w:type="dxa"/>
          </w:tcPr>
          <w:p w14:paraId="3D855A6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5.1.</w:t>
            </w:r>
          </w:p>
        </w:tc>
        <w:tc>
          <w:tcPr>
            <w:tcW w:w="2402" w:type="dxa"/>
          </w:tcPr>
          <w:p w14:paraId="3FEA337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Kalbos konsultacijų teikimas magistro darbų rengėjams ir baigiamųjų darbų kalbos patikra</w:t>
            </w:r>
          </w:p>
        </w:tc>
        <w:tc>
          <w:tcPr>
            <w:tcW w:w="1586" w:type="dxa"/>
          </w:tcPr>
          <w:p w14:paraId="16C4C3A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R. Vladarskienė</w:t>
            </w:r>
          </w:p>
        </w:tc>
        <w:tc>
          <w:tcPr>
            <w:tcW w:w="7084" w:type="dxa"/>
          </w:tcPr>
          <w:p w14:paraId="1592C7B2"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 811 magistrantų dirbo 7 dėstytojai (627,66 val.). Magistrantams suteiktos konsultacijos (108 val.), atlikta baigiamųjų darbų kalbos patikra (519,66 val.).</w:t>
            </w:r>
          </w:p>
        </w:tc>
        <w:tc>
          <w:tcPr>
            <w:tcW w:w="1439" w:type="dxa"/>
          </w:tcPr>
          <w:p w14:paraId="3B03ABF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16E8F45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13993,68</w:t>
            </w:r>
          </w:p>
        </w:tc>
      </w:tr>
      <w:tr w:rsidR="00A92FC3" w:rsidRPr="00A92FC3" w14:paraId="444CCC4F" w14:textId="77777777" w:rsidTr="00691C5D">
        <w:trPr>
          <w:cantSplit/>
        </w:trPr>
        <w:tc>
          <w:tcPr>
            <w:tcW w:w="685" w:type="dxa"/>
          </w:tcPr>
          <w:p w14:paraId="3DE72589"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6.</w:t>
            </w:r>
          </w:p>
        </w:tc>
        <w:tc>
          <w:tcPr>
            <w:tcW w:w="13911" w:type="dxa"/>
            <w:gridSpan w:val="5"/>
          </w:tcPr>
          <w:p w14:paraId="6797C42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Šiaulių valstybinė kolegija</w:t>
            </w:r>
          </w:p>
        </w:tc>
      </w:tr>
      <w:tr w:rsidR="00A92FC3" w:rsidRPr="00A92FC3" w14:paraId="7038F8F1" w14:textId="77777777" w:rsidTr="00691C5D">
        <w:tc>
          <w:tcPr>
            <w:tcW w:w="685" w:type="dxa"/>
          </w:tcPr>
          <w:p w14:paraId="5146B8C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6.1.</w:t>
            </w:r>
          </w:p>
        </w:tc>
        <w:tc>
          <w:tcPr>
            <w:tcW w:w="2402" w:type="dxa"/>
          </w:tcPr>
          <w:p w14:paraId="212ABDF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Baigiamųjų darbų rengėjų konsultavimas</w:t>
            </w:r>
          </w:p>
        </w:tc>
        <w:tc>
          <w:tcPr>
            <w:tcW w:w="1586" w:type="dxa"/>
          </w:tcPr>
          <w:p w14:paraId="7FC5D41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J. Macienė</w:t>
            </w:r>
          </w:p>
        </w:tc>
        <w:tc>
          <w:tcPr>
            <w:tcW w:w="7084" w:type="dxa"/>
          </w:tcPr>
          <w:p w14:paraId="636654C3"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 430 studentų dirbo 3 dėstytojai (113 val.). Baigiamųjų darbų rengėjams suteiktos konsultacijos, įvertintas studentų raštingumas.</w:t>
            </w:r>
          </w:p>
        </w:tc>
        <w:tc>
          <w:tcPr>
            <w:tcW w:w="1439" w:type="dxa"/>
          </w:tcPr>
          <w:p w14:paraId="67CEB7F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0073A97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6000</w:t>
            </w:r>
          </w:p>
        </w:tc>
      </w:tr>
      <w:tr w:rsidR="00A92FC3" w:rsidRPr="00A92FC3" w14:paraId="599FF2A2" w14:textId="77777777" w:rsidTr="00691C5D">
        <w:trPr>
          <w:cantSplit/>
        </w:trPr>
        <w:tc>
          <w:tcPr>
            <w:tcW w:w="685" w:type="dxa"/>
          </w:tcPr>
          <w:p w14:paraId="54B33707"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7.</w:t>
            </w:r>
          </w:p>
        </w:tc>
        <w:tc>
          <w:tcPr>
            <w:tcW w:w="13911" w:type="dxa"/>
            <w:gridSpan w:val="5"/>
          </w:tcPr>
          <w:p w14:paraId="7A52E81F"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Mykolo Romerio universitetas</w:t>
            </w:r>
          </w:p>
        </w:tc>
      </w:tr>
      <w:tr w:rsidR="00A92FC3" w:rsidRPr="00A92FC3" w14:paraId="175C5B74" w14:textId="77777777" w:rsidTr="00691C5D">
        <w:tc>
          <w:tcPr>
            <w:tcW w:w="685" w:type="dxa"/>
          </w:tcPr>
          <w:p w14:paraId="682C16F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7.1.</w:t>
            </w:r>
          </w:p>
        </w:tc>
        <w:tc>
          <w:tcPr>
            <w:tcW w:w="2402" w:type="dxa"/>
          </w:tcPr>
          <w:p w14:paraId="7E7A64C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dėstymas</w:t>
            </w:r>
          </w:p>
        </w:tc>
        <w:tc>
          <w:tcPr>
            <w:tcW w:w="1586" w:type="dxa"/>
            <w:tcBorders>
              <w:bottom w:val="single" w:sz="4" w:space="0" w:color="auto"/>
            </w:tcBorders>
          </w:tcPr>
          <w:p w14:paraId="387874E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 D. Petronytė</w:t>
            </w:r>
          </w:p>
        </w:tc>
        <w:tc>
          <w:tcPr>
            <w:tcW w:w="7084" w:type="dxa"/>
            <w:tcBorders>
              <w:bottom w:val="single" w:sz="4" w:space="0" w:color="auto"/>
            </w:tcBorders>
          </w:tcPr>
          <w:p w14:paraId="002A1A6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14 studentų grupių dirbo 2 dėstytojai (490 val.).</w:t>
            </w:r>
          </w:p>
        </w:tc>
        <w:tc>
          <w:tcPr>
            <w:tcW w:w="1439" w:type="dxa"/>
          </w:tcPr>
          <w:p w14:paraId="6A431896"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2B131D6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12500</w:t>
            </w:r>
          </w:p>
        </w:tc>
      </w:tr>
      <w:tr w:rsidR="00A92FC3" w:rsidRPr="00A92FC3" w14:paraId="02738A29" w14:textId="77777777" w:rsidTr="00691C5D">
        <w:tc>
          <w:tcPr>
            <w:tcW w:w="685" w:type="dxa"/>
          </w:tcPr>
          <w:p w14:paraId="4D2D32DA"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8.</w:t>
            </w:r>
          </w:p>
        </w:tc>
        <w:tc>
          <w:tcPr>
            <w:tcW w:w="13911" w:type="dxa"/>
            <w:gridSpan w:val="5"/>
          </w:tcPr>
          <w:p w14:paraId="5A04BA7F" w14:textId="77777777" w:rsidR="00A92FC3" w:rsidRPr="00A92FC3" w:rsidRDefault="00A92FC3" w:rsidP="00A92FC3">
            <w:pPr>
              <w:rPr>
                <w:rFonts w:eastAsia="MS Mincho"/>
                <w:sz w:val="20"/>
                <w:szCs w:val="20"/>
                <w:lang w:eastAsia="en-US"/>
              </w:rPr>
            </w:pPr>
            <w:r w:rsidRPr="00A92FC3">
              <w:rPr>
                <w:rFonts w:eastAsia="MS Mincho"/>
                <w:b/>
                <w:sz w:val="20"/>
                <w:szCs w:val="20"/>
                <w:lang w:eastAsia="en-US"/>
              </w:rPr>
              <w:t>Vytauto Didžiojo universitetas</w:t>
            </w:r>
          </w:p>
        </w:tc>
      </w:tr>
      <w:tr w:rsidR="00A92FC3" w:rsidRPr="00A92FC3" w14:paraId="72350E6E" w14:textId="77777777" w:rsidTr="00691C5D">
        <w:tc>
          <w:tcPr>
            <w:tcW w:w="685" w:type="dxa"/>
          </w:tcPr>
          <w:p w14:paraId="2587E93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8.1.</w:t>
            </w:r>
          </w:p>
        </w:tc>
        <w:tc>
          <w:tcPr>
            <w:tcW w:w="2402" w:type="dxa"/>
          </w:tcPr>
          <w:p w14:paraId="6A0A9DC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kultūros dėstymas aukštojoje universitetinėje mokykloje</w:t>
            </w:r>
          </w:p>
        </w:tc>
        <w:tc>
          <w:tcPr>
            <w:tcW w:w="1586" w:type="dxa"/>
            <w:tcBorders>
              <w:top w:val="single" w:sz="4" w:space="0" w:color="auto"/>
            </w:tcBorders>
          </w:tcPr>
          <w:p w14:paraId="3454A28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 Kamandulytė-Merfeldienė</w:t>
            </w:r>
          </w:p>
        </w:tc>
        <w:tc>
          <w:tcPr>
            <w:tcW w:w="7084" w:type="dxa"/>
            <w:tcBorders>
              <w:top w:val="single" w:sz="4" w:space="0" w:color="auto"/>
            </w:tcBorders>
          </w:tcPr>
          <w:p w14:paraId="2DEB115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19 studentų grupių dirbo 9 dėstytojai (623 val.).</w:t>
            </w:r>
          </w:p>
        </w:tc>
        <w:tc>
          <w:tcPr>
            <w:tcW w:w="1439" w:type="dxa"/>
          </w:tcPr>
          <w:p w14:paraId="2E044431"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74B8D7A0"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20600</w:t>
            </w:r>
          </w:p>
        </w:tc>
      </w:tr>
      <w:tr w:rsidR="00A92FC3" w:rsidRPr="00A92FC3" w14:paraId="085C6EAD" w14:textId="77777777" w:rsidTr="00691C5D">
        <w:tc>
          <w:tcPr>
            <w:tcW w:w="685" w:type="dxa"/>
          </w:tcPr>
          <w:p w14:paraId="7877952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8.2.</w:t>
            </w:r>
          </w:p>
        </w:tc>
        <w:tc>
          <w:tcPr>
            <w:tcW w:w="2402" w:type="dxa"/>
          </w:tcPr>
          <w:p w14:paraId="1EA221D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„Aiškinamojo žmogiškųjų išteklių valdymo terminų žodyno“ rengimas </w:t>
            </w:r>
          </w:p>
        </w:tc>
        <w:tc>
          <w:tcPr>
            <w:tcW w:w="1586" w:type="dxa"/>
            <w:tcBorders>
              <w:top w:val="single" w:sz="4" w:space="0" w:color="auto"/>
            </w:tcBorders>
          </w:tcPr>
          <w:p w14:paraId="4CF8BD6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Raupelienė</w:t>
            </w:r>
          </w:p>
        </w:tc>
        <w:tc>
          <w:tcPr>
            <w:tcW w:w="7084" w:type="dxa"/>
            <w:tcBorders>
              <w:top w:val="single" w:sz="4" w:space="0" w:color="auto"/>
            </w:tcBorders>
          </w:tcPr>
          <w:p w14:paraId="7D87B84A"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Suredaguoti 502 žodyno terminai ir patikrintos jų kirčiuotės. Atsižvelgiant į terminologines ir dalykines recenzentų pastabas, patikslintos žodyno terminų apibrėžtys, terminų pavadinimai, kai kurių terminų vertimai į anglų kalbą.</w:t>
            </w:r>
          </w:p>
        </w:tc>
        <w:tc>
          <w:tcPr>
            <w:tcW w:w="1439" w:type="dxa"/>
          </w:tcPr>
          <w:p w14:paraId="5AB5E9D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2019–2021 m.</w:t>
            </w:r>
          </w:p>
        </w:tc>
        <w:tc>
          <w:tcPr>
            <w:tcW w:w="1400" w:type="dxa"/>
          </w:tcPr>
          <w:p w14:paraId="0FD8B9C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1320</w:t>
            </w:r>
          </w:p>
        </w:tc>
      </w:tr>
      <w:tr w:rsidR="00A92FC3" w:rsidRPr="00A92FC3" w14:paraId="44FD004A" w14:textId="77777777" w:rsidTr="00691C5D">
        <w:trPr>
          <w:cantSplit/>
        </w:trPr>
        <w:tc>
          <w:tcPr>
            <w:tcW w:w="685" w:type="dxa"/>
          </w:tcPr>
          <w:p w14:paraId="5D0E92BA"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9.</w:t>
            </w:r>
          </w:p>
        </w:tc>
        <w:tc>
          <w:tcPr>
            <w:tcW w:w="13911" w:type="dxa"/>
            <w:gridSpan w:val="5"/>
          </w:tcPr>
          <w:p w14:paraId="131FC609"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Vilniaus dailės akademija</w:t>
            </w:r>
          </w:p>
        </w:tc>
      </w:tr>
      <w:tr w:rsidR="00A92FC3" w:rsidRPr="00A92FC3" w14:paraId="43B24CCA" w14:textId="77777777" w:rsidTr="00691C5D">
        <w:tc>
          <w:tcPr>
            <w:tcW w:w="685" w:type="dxa"/>
          </w:tcPr>
          <w:p w14:paraId="3900F97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9.1.</w:t>
            </w:r>
          </w:p>
        </w:tc>
        <w:tc>
          <w:tcPr>
            <w:tcW w:w="2402" w:type="dxa"/>
          </w:tcPr>
          <w:p w14:paraId="75700BB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dėstymas VDA studentams</w:t>
            </w:r>
          </w:p>
        </w:tc>
        <w:tc>
          <w:tcPr>
            <w:tcW w:w="1586" w:type="dxa"/>
          </w:tcPr>
          <w:p w14:paraId="667F885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Judžentis</w:t>
            </w:r>
          </w:p>
        </w:tc>
        <w:tc>
          <w:tcPr>
            <w:tcW w:w="7084" w:type="dxa"/>
          </w:tcPr>
          <w:p w14:paraId="459E1F1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VDA studentais dirbo 1 dėstytojas (144 val.).</w:t>
            </w:r>
          </w:p>
        </w:tc>
        <w:tc>
          <w:tcPr>
            <w:tcW w:w="1439" w:type="dxa"/>
          </w:tcPr>
          <w:p w14:paraId="5E1B72A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5E0A141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1900</w:t>
            </w:r>
          </w:p>
        </w:tc>
      </w:tr>
      <w:tr w:rsidR="00A92FC3" w:rsidRPr="00A92FC3" w14:paraId="4F1F9F1C" w14:textId="77777777" w:rsidTr="00691C5D">
        <w:tc>
          <w:tcPr>
            <w:tcW w:w="685" w:type="dxa"/>
          </w:tcPr>
          <w:p w14:paraId="2A38BA5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9.2.</w:t>
            </w:r>
          </w:p>
        </w:tc>
        <w:tc>
          <w:tcPr>
            <w:tcW w:w="2402" w:type="dxa"/>
          </w:tcPr>
          <w:p w14:paraId="5D50CCE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Lietuvių kalbos sintaksiniai ryšiai</w:t>
            </w:r>
          </w:p>
        </w:tc>
        <w:tc>
          <w:tcPr>
            <w:tcW w:w="1586" w:type="dxa"/>
          </w:tcPr>
          <w:p w14:paraId="7FD2AAF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Judžentis</w:t>
            </w:r>
          </w:p>
        </w:tc>
        <w:tc>
          <w:tcPr>
            <w:tcW w:w="7084" w:type="dxa"/>
          </w:tcPr>
          <w:p w14:paraId="4FF4A948"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Parašytas skyrius apie sintaksinių ryšių vaidmenį skiriant ir aprašant sakinio dalis (1,2 a. l.). Rašyti skyriai apie sintaksinių ryšių sąsajas su žodžių junginiais (0,25 a. l.) ir sudėtinių sakinių klasifikaciją (1 a. l.). Parengta pagrindinės lietuvių ir iš dalies užsienio literatūros nagrinėjamais klausimais rodyklė, asmenvardžių, lietuviškų terminų bei dalykinė, angliškų terminų rodyklės.</w:t>
            </w:r>
          </w:p>
        </w:tc>
        <w:tc>
          <w:tcPr>
            <w:tcW w:w="1439" w:type="dxa"/>
          </w:tcPr>
          <w:p w14:paraId="780EFEC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725201E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9800</w:t>
            </w:r>
          </w:p>
        </w:tc>
      </w:tr>
      <w:tr w:rsidR="00A92FC3" w:rsidRPr="00A92FC3" w14:paraId="68C00C19" w14:textId="77777777" w:rsidTr="00691C5D">
        <w:trPr>
          <w:cantSplit/>
        </w:trPr>
        <w:tc>
          <w:tcPr>
            <w:tcW w:w="685" w:type="dxa"/>
          </w:tcPr>
          <w:p w14:paraId="0B27C4D3"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10.</w:t>
            </w:r>
          </w:p>
        </w:tc>
        <w:tc>
          <w:tcPr>
            <w:tcW w:w="13911" w:type="dxa"/>
            <w:gridSpan w:val="5"/>
          </w:tcPr>
          <w:p w14:paraId="0FB6895A"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Lietuvos muzikos ir teatro akademija</w:t>
            </w:r>
          </w:p>
        </w:tc>
      </w:tr>
      <w:tr w:rsidR="00A92FC3" w:rsidRPr="00A92FC3" w14:paraId="775AFA5F" w14:textId="77777777" w:rsidTr="00691C5D">
        <w:tc>
          <w:tcPr>
            <w:tcW w:w="685" w:type="dxa"/>
          </w:tcPr>
          <w:p w14:paraId="2A9D031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10.1.</w:t>
            </w:r>
          </w:p>
        </w:tc>
        <w:tc>
          <w:tcPr>
            <w:tcW w:w="2402" w:type="dxa"/>
          </w:tcPr>
          <w:p w14:paraId="648C1AF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2020–2021 m. specialybės kalbos dėstymas</w:t>
            </w:r>
          </w:p>
        </w:tc>
        <w:tc>
          <w:tcPr>
            <w:tcW w:w="1586" w:type="dxa"/>
          </w:tcPr>
          <w:p w14:paraId="6DF3438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L. Kižla </w:t>
            </w:r>
          </w:p>
        </w:tc>
        <w:tc>
          <w:tcPr>
            <w:tcW w:w="7084" w:type="dxa"/>
          </w:tcPr>
          <w:p w14:paraId="28719A8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6 studentų grupėmis dirbo 1 dėstytojas (192 val.).</w:t>
            </w:r>
          </w:p>
        </w:tc>
        <w:tc>
          <w:tcPr>
            <w:tcW w:w="1439" w:type="dxa"/>
          </w:tcPr>
          <w:p w14:paraId="29423830"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6C7248A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3000</w:t>
            </w:r>
          </w:p>
        </w:tc>
      </w:tr>
      <w:tr w:rsidR="00A92FC3" w:rsidRPr="00A92FC3" w14:paraId="21478E82" w14:textId="77777777" w:rsidTr="00691C5D">
        <w:trPr>
          <w:cantSplit/>
        </w:trPr>
        <w:tc>
          <w:tcPr>
            <w:tcW w:w="685" w:type="dxa"/>
          </w:tcPr>
          <w:p w14:paraId="78441382"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11.</w:t>
            </w:r>
          </w:p>
        </w:tc>
        <w:tc>
          <w:tcPr>
            <w:tcW w:w="13911" w:type="dxa"/>
            <w:gridSpan w:val="5"/>
          </w:tcPr>
          <w:p w14:paraId="66AD4BF3"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Lietuvos sveikatos mokslų universitetas</w:t>
            </w:r>
          </w:p>
        </w:tc>
      </w:tr>
      <w:tr w:rsidR="00A92FC3" w:rsidRPr="00A92FC3" w14:paraId="1492DD2E" w14:textId="77777777" w:rsidTr="00691C5D">
        <w:tc>
          <w:tcPr>
            <w:tcW w:w="685" w:type="dxa"/>
          </w:tcPr>
          <w:p w14:paraId="5132D3E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11.1.</w:t>
            </w:r>
          </w:p>
        </w:tc>
        <w:tc>
          <w:tcPr>
            <w:tcW w:w="2402" w:type="dxa"/>
          </w:tcPr>
          <w:p w14:paraId="25F884D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dėstymas</w:t>
            </w:r>
          </w:p>
        </w:tc>
        <w:tc>
          <w:tcPr>
            <w:tcW w:w="1586" w:type="dxa"/>
          </w:tcPr>
          <w:p w14:paraId="4A0BDA0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R. Brunevičiūtė </w:t>
            </w:r>
          </w:p>
        </w:tc>
        <w:tc>
          <w:tcPr>
            <w:tcW w:w="7084" w:type="dxa"/>
          </w:tcPr>
          <w:p w14:paraId="43B74C4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Su 22 studentų grupėmis dirbo 3 dėstytojai (776 val.).</w:t>
            </w:r>
          </w:p>
        </w:tc>
        <w:tc>
          <w:tcPr>
            <w:tcW w:w="1439" w:type="dxa"/>
          </w:tcPr>
          <w:p w14:paraId="69F6198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213F4DA8"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22465,76</w:t>
            </w:r>
          </w:p>
        </w:tc>
      </w:tr>
      <w:tr w:rsidR="00A92FC3" w:rsidRPr="00A92FC3" w14:paraId="76BA6512" w14:textId="77777777" w:rsidTr="00691C5D">
        <w:trPr>
          <w:cantSplit/>
        </w:trPr>
        <w:tc>
          <w:tcPr>
            <w:tcW w:w="685" w:type="dxa"/>
          </w:tcPr>
          <w:p w14:paraId="613BFB8F"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12.</w:t>
            </w:r>
          </w:p>
        </w:tc>
        <w:tc>
          <w:tcPr>
            <w:tcW w:w="13911" w:type="dxa"/>
            <w:gridSpan w:val="5"/>
          </w:tcPr>
          <w:p w14:paraId="552E929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Lietuvos sporto universitetas</w:t>
            </w:r>
          </w:p>
        </w:tc>
      </w:tr>
      <w:tr w:rsidR="00A92FC3" w:rsidRPr="00A92FC3" w14:paraId="4BF190DD" w14:textId="77777777" w:rsidTr="00691C5D">
        <w:tc>
          <w:tcPr>
            <w:tcW w:w="685" w:type="dxa"/>
          </w:tcPr>
          <w:p w14:paraId="67C468E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12.1.</w:t>
            </w:r>
          </w:p>
        </w:tc>
        <w:tc>
          <w:tcPr>
            <w:tcW w:w="2402" w:type="dxa"/>
          </w:tcPr>
          <w:p w14:paraId="74F998C5" w14:textId="77777777" w:rsidR="00A92FC3" w:rsidRPr="00A92FC3" w:rsidRDefault="00A92FC3" w:rsidP="00A92FC3">
            <w:pPr>
              <w:rPr>
                <w:rFonts w:eastAsia="MS Mincho"/>
                <w:sz w:val="20"/>
                <w:szCs w:val="20"/>
                <w:lang w:eastAsia="en-US"/>
              </w:rPr>
            </w:pPr>
            <w:bookmarkStart w:id="11" w:name="_Hlk95503612"/>
            <w:r w:rsidRPr="00A92FC3">
              <w:rPr>
                <w:rFonts w:eastAsia="MS Mincho"/>
                <w:sz w:val="20"/>
                <w:szCs w:val="20"/>
                <w:lang w:eastAsia="en-US"/>
              </w:rPr>
              <w:t>„Sporto terminų žodyno“, t. 2</w:t>
            </w:r>
            <w:bookmarkEnd w:id="11"/>
            <w:r w:rsidRPr="00A92FC3">
              <w:rPr>
                <w:rFonts w:eastAsia="MS Mincho"/>
                <w:sz w:val="20"/>
                <w:szCs w:val="20"/>
                <w:lang w:eastAsia="en-US"/>
              </w:rPr>
              <w:t>, terminologinis ir terminografinis redagavimas</w:t>
            </w:r>
          </w:p>
        </w:tc>
        <w:tc>
          <w:tcPr>
            <w:tcW w:w="1586" w:type="dxa"/>
          </w:tcPr>
          <w:p w14:paraId="2666AD8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D. Majauskienė</w:t>
            </w:r>
          </w:p>
        </w:tc>
        <w:tc>
          <w:tcPr>
            <w:tcW w:w="7084" w:type="dxa"/>
          </w:tcPr>
          <w:p w14:paraId="4C1B3C74"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Atliktas 3 sporto šakų pradinis terminologinis ir terminografinis redagavimas ir 8 sporto šakų galutinis terminologinis ir terminografinis redagavimas. Žodyno rankraštis pateiktas vertinti Valstybinei lietuvių kalbos komisijai.</w:t>
            </w:r>
          </w:p>
        </w:tc>
        <w:tc>
          <w:tcPr>
            <w:tcW w:w="1439" w:type="dxa"/>
          </w:tcPr>
          <w:p w14:paraId="4BEAFB04"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2019–2021 m.</w:t>
            </w:r>
          </w:p>
        </w:tc>
        <w:tc>
          <w:tcPr>
            <w:tcW w:w="1400" w:type="dxa"/>
          </w:tcPr>
          <w:p w14:paraId="10ACB03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1525,54</w:t>
            </w:r>
          </w:p>
        </w:tc>
      </w:tr>
      <w:tr w:rsidR="00A92FC3" w:rsidRPr="00A92FC3" w14:paraId="7A4D758F" w14:textId="77777777" w:rsidTr="00691C5D">
        <w:trPr>
          <w:cantSplit/>
        </w:trPr>
        <w:tc>
          <w:tcPr>
            <w:tcW w:w="685" w:type="dxa"/>
          </w:tcPr>
          <w:p w14:paraId="0D4F486D"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13.</w:t>
            </w:r>
          </w:p>
        </w:tc>
        <w:tc>
          <w:tcPr>
            <w:tcW w:w="13911" w:type="dxa"/>
            <w:gridSpan w:val="5"/>
          </w:tcPr>
          <w:p w14:paraId="359A44C8"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Vilniaus universiteto Šiaulių akademija</w:t>
            </w:r>
          </w:p>
        </w:tc>
      </w:tr>
      <w:tr w:rsidR="00A92FC3" w:rsidRPr="00A92FC3" w14:paraId="2176BE34" w14:textId="77777777" w:rsidTr="00691C5D">
        <w:tc>
          <w:tcPr>
            <w:tcW w:w="685" w:type="dxa"/>
          </w:tcPr>
          <w:p w14:paraId="08A3E50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13.1.</w:t>
            </w:r>
          </w:p>
        </w:tc>
        <w:tc>
          <w:tcPr>
            <w:tcW w:w="2402" w:type="dxa"/>
          </w:tcPr>
          <w:p w14:paraId="12966E4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Baigiamųjų darbų rengėjų (bakalaurantų ir magistrantų) konsultacijos kalbos klausimais </w:t>
            </w:r>
          </w:p>
        </w:tc>
        <w:tc>
          <w:tcPr>
            <w:tcW w:w="1586" w:type="dxa"/>
          </w:tcPr>
          <w:p w14:paraId="3012464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Dž. Maskuliūnienė</w:t>
            </w:r>
          </w:p>
        </w:tc>
        <w:tc>
          <w:tcPr>
            <w:tcW w:w="7084" w:type="dxa"/>
          </w:tcPr>
          <w:p w14:paraId="481E13FD"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 429 bakalaurantais ir magistrantais dirbo 3 dėstytojai (216 val.). Baigiamųjų darbų rengėjams teiktos konsultacijos, nustatytas bakalauro ir magistro darbų kalbos taisyklingumo lygis.</w:t>
            </w:r>
          </w:p>
        </w:tc>
        <w:tc>
          <w:tcPr>
            <w:tcW w:w="1439" w:type="dxa"/>
          </w:tcPr>
          <w:p w14:paraId="44F1ABB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0655B7B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6489,66</w:t>
            </w:r>
          </w:p>
        </w:tc>
      </w:tr>
      <w:tr w:rsidR="00A92FC3" w:rsidRPr="00A92FC3" w14:paraId="262D6E8A" w14:textId="77777777" w:rsidTr="00691C5D">
        <w:trPr>
          <w:cantSplit/>
        </w:trPr>
        <w:tc>
          <w:tcPr>
            <w:tcW w:w="685" w:type="dxa"/>
          </w:tcPr>
          <w:p w14:paraId="636BA3FC"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14.</w:t>
            </w:r>
          </w:p>
        </w:tc>
        <w:tc>
          <w:tcPr>
            <w:tcW w:w="13911" w:type="dxa"/>
            <w:gridSpan w:val="5"/>
          </w:tcPr>
          <w:p w14:paraId="337EE53F"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Klaipėdos universitetas</w:t>
            </w:r>
          </w:p>
        </w:tc>
      </w:tr>
      <w:tr w:rsidR="00A92FC3" w:rsidRPr="00A92FC3" w14:paraId="1112D733" w14:textId="77777777" w:rsidTr="00691C5D">
        <w:tc>
          <w:tcPr>
            <w:tcW w:w="685" w:type="dxa"/>
          </w:tcPr>
          <w:p w14:paraId="37F6770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14.1.</w:t>
            </w:r>
          </w:p>
        </w:tc>
        <w:tc>
          <w:tcPr>
            <w:tcW w:w="2402" w:type="dxa"/>
          </w:tcPr>
          <w:p w14:paraId="0540372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Specialybės kalbos dėstymas</w:t>
            </w:r>
          </w:p>
        </w:tc>
        <w:tc>
          <w:tcPr>
            <w:tcW w:w="1586" w:type="dxa"/>
          </w:tcPr>
          <w:p w14:paraId="0B90D28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Drukteinis</w:t>
            </w:r>
          </w:p>
        </w:tc>
        <w:tc>
          <w:tcPr>
            <w:tcW w:w="7084" w:type="dxa"/>
          </w:tcPr>
          <w:p w14:paraId="4DEA169B"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 16 studentų grupių dirbo 2 dėstytojai (540 val.).</w:t>
            </w:r>
          </w:p>
        </w:tc>
        <w:tc>
          <w:tcPr>
            <w:tcW w:w="1439" w:type="dxa"/>
          </w:tcPr>
          <w:p w14:paraId="287218A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3C29223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15000</w:t>
            </w:r>
          </w:p>
        </w:tc>
      </w:tr>
      <w:tr w:rsidR="00A92FC3" w:rsidRPr="00A92FC3" w14:paraId="326C3E98" w14:textId="77777777" w:rsidTr="00691C5D">
        <w:tc>
          <w:tcPr>
            <w:tcW w:w="685" w:type="dxa"/>
          </w:tcPr>
          <w:p w14:paraId="1AD687F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14.2.</w:t>
            </w:r>
          </w:p>
        </w:tc>
        <w:tc>
          <w:tcPr>
            <w:tcW w:w="2402" w:type="dxa"/>
          </w:tcPr>
          <w:p w14:paraId="332B9AD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Leidinio „Praktinė bendrinės lietuvių kalbos gramatika“ rengimas</w:t>
            </w:r>
          </w:p>
        </w:tc>
        <w:tc>
          <w:tcPr>
            <w:tcW w:w="1586" w:type="dxa"/>
          </w:tcPr>
          <w:p w14:paraId="2ADF670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Drukteinis</w:t>
            </w:r>
          </w:p>
        </w:tc>
        <w:tc>
          <w:tcPr>
            <w:tcW w:w="7084" w:type="dxa"/>
          </w:tcPr>
          <w:p w14:paraId="5780FB65"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Parengta apie 8,5 a. l. leidinio teksto: apie 2 a. l. fonetikos dalies teksto (aprašyti dvigarsiai – jų požymiai, klasifikavimas, tarimas, žymėjimas raidėmis, trigarsiai, garsų prisitaikymas rišliojoje kalboje, fonetiniai procesai žodžio viduje ir žodžių sandūroje; skiemuo, skiemenų struktūra; frazė, intonacija, frazėje funkcionuojantys kirčiai); apie 2 a. l. žodžių darybos dalies teksto (papildytas įvadinio skyriaus tekstas apie darybos opoziciją, darybos pamato formą, formantą, darybos morfonologinius </w:t>
            </w:r>
            <w:r w:rsidRPr="00A92FC3">
              <w:rPr>
                <w:rFonts w:eastAsia="MS Mincho"/>
                <w:sz w:val="20"/>
                <w:szCs w:val="20"/>
                <w:lang w:eastAsia="en-US"/>
              </w:rPr>
              <w:lastRenderedPageBreak/>
              <w:t>reiškinius, darybos tipą, darybos kategoriją; tipiškus ir netipiškus darinius, aprašyta prieveiksmio ir veiksmažodžio daryba); apie 2 a. l. morfologijos dalies teksto (aprašyta veiksmažodžio reikšmė, bendrosios ypatybės, reikšmių grupės, veiksmažodžio gramatinės kategorijos); apie 2,5 a. l. sintaksės dalies teksto (aprašytos sakinių rūšys ir praktiniai jų sudarymo aspektai, tiesioginės ir netiesioginės kalbos raiška, citavimas, teksto sintaksė, sintaksinių struktūrų pakitimai dėl sintaksinės kondensacijos, žodžių tvarkos sakinyje dėsningumai). Atlikti leidinio dalių medžiagos pateikimo derinimo darbai, parengti atskirų dalių literatūros ir šaltinių sąrašai.</w:t>
            </w:r>
          </w:p>
        </w:tc>
        <w:tc>
          <w:tcPr>
            <w:tcW w:w="1439" w:type="dxa"/>
          </w:tcPr>
          <w:p w14:paraId="0A3928D6"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2019–2021 m.</w:t>
            </w:r>
          </w:p>
        </w:tc>
        <w:tc>
          <w:tcPr>
            <w:tcW w:w="1400" w:type="dxa"/>
          </w:tcPr>
          <w:p w14:paraId="4DE056B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18000</w:t>
            </w:r>
          </w:p>
        </w:tc>
      </w:tr>
      <w:tr w:rsidR="00A92FC3" w:rsidRPr="00A92FC3" w14:paraId="404FB95B" w14:textId="77777777" w:rsidTr="00691C5D">
        <w:trPr>
          <w:cantSplit/>
        </w:trPr>
        <w:tc>
          <w:tcPr>
            <w:tcW w:w="685" w:type="dxa"/>
          </w:tcPr>
          <w:p w14:paraId="7DAA0DF4"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15.</w:t>
            </w:r>
          </w:p>
        </w:tc>
        <w:tc>
          <w:tcPr>
            <w:tcW w:w="13911" w:type="dxa"/>
            <w:gridSpan w:val="5"/>
          </w:tcPr>
          <w:p w14:paraId="7FE64771"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Generolo Jono Žemaičio Lietuvos karo akademija</w:t>
            </w:r>
          </w:p>
        </w:tc>
      </w:tr>
      <w:tr w:rsidR="00A92FC3" w:rsidRPr="00A92FC3" w14:paraId="3ACD28D1" w14:textId="77777777" w:rsidTr="00691C5D">
        <w:trPr>
          <w:trHeight w:val="159"/>
        </w:trPr>
        <w:tc>
          <w:tcPr>
            <w:tcW w:w="685" w:type="dxa"/>
          </w:tcPr>
          <w:p w14:paraId="4D86A2E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15.1.</w:t>
            </w:r>
          </w:p>
        </w:tc>
        <w:tc>
          <w:tcPr>
            <w:tcW w:w="2402" w:type="dxa"/>
          </w:tcPr>
          <w:p w14:paraId="4124B01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Kalbos konsultacijų teikimas baigiamųjų darbų rengėjams</w:t>
            </w:r>
          </w:p>
        </w:tc>
        <w:tc>
          <w:tcPr>
            <w:tcW w:w="1586" w:type="dxa"/>
          </w:tcPr>
          <w:p w14:paraId="37844E5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Žilinskas</w:t>
            </w:r>
          </w:p>
        </w:tc>
        <w:tc>
          <w:tcPr>
            <w:tcW w:w="7084" w:type="dxa"/>
          </w:tcPr>
          <w:p w14:paraId="69BDBC89"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Kalbos konsultacijos suteiktos 3 magistrantų ir 4 bakalaurantų grupėms. Iš viso 90 absolventų suteikta 301 valanda kalbos konsultacijų.</w:t>
            </w:r>
          </w:p>
        </w:tc>
        <w:tc>
          <w:tcPr>
            <w:tcW w:w="1439" w:type="dxa"/>
          </w:tcPr>
          <w:p w14:paraId="2EF6D3A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400" w:type="dxa"/>
          </w:tcPr>
          <w:p w14:paraId="4E2349A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3000</w:t>
            </w:r>
          </w:p>
        </w:tc>
      </w:tr>
      <w:tr w:rsidR="00A92FC3" w:rsidRPr="00A92FC3" w14:paraId="462E02F9" w14:textId="77777777" w:rsidTr="00691C5D">
        <w:trPr>
          <w:cantSplit/>
        </w:trPr>
        <w:tc>
          <w:tcPr>
            <w:tcW w:w="685" w:type="dxa"/>
          </w:tcPr>
          <w:p w14:paraId="6BA3A6A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16.</w:t>
            </w:r>
          </w:p>
        </w:tc>
        <w:tc>
          <w:tcPr>
            <w:tcW w:w="13911" w:type="dxa"/>
            <w:gridSpan w:val="5"/>
          </w:tcPr>
          <w:p w14:paraId="003D2E83"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Mokslo ir enciklopedijų leidybos centras</w:t>
            </w:r>
          </w:p>
        </w:tc>
      </w:tr>
      <w:tr w:rsidR="00A92FC3" w:rsidRPr="00A92FC3" w14:paraId="3EA3B6B7" w14:textId="77777777" w:rsidTr="00691C5D">
        <w:tc>
          <w:tcPr>
            <w:tcW w:w="685" w:type="dxa"/>
          </w:tcPr>
          <w:p w14:paraId="6E34EAD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16.1.</w:t>
            </w:r>
          </w:p>
        </w:tc>
        <w:tc>
          <w:tcPr>
            <w:tcW w:w="2402" w:type="dxa"/>
          </w:tcPr>
          <w:p w14:paraId="7F212C6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Žurnalo „Gimtoji kalba“ teminių puslapių „</w:t>
            </w:r>
            <w:bookmarkStart w:id="12" w:name="_Hlk95503111"/>
            <w:r w:rsidRPr="00A92FC3">
              <w:rPr>
                <w:rFonts w:eastAsia="MS Mincho"/>
                <w:sz w:val="20"/>
                <w:szCs w:val="20"/>
                <w:lang w:eastAsia="en-US"/>
              </w:rPr>
              <w:t>Kalbinio ugdymo ir kalbinio švietimo aktualijos</w:t>
            </w:r>
            <w:bookmarkEnd w:id="12"/>
            <w:r w:rsidRPr="00A92FC3">
              <w:rPr>
                <w:rFonts w:eastAsia="MS Mincho"/>
                <w:sz w:val="20"/>
                <w:szCs w:val="20"/>
                <w:lang w:eastAsia="en-US"/>
              </w:rPr>
              <w:t>“</w:t>
            </w:r>
            <w:r w:rsidRPr="00A92FC3">
              <w:rPr>
                <w:rFonts w:eastAsia="MS Mincho"/>
                <w:lang w:eastAsia="en-US"/>
              </w:rPr>
              <w:t xml:space="preserve"> </w:t>
            </w:r>
            <w:r w:rsidRPr="00A92FC3">
              <w:rPr>
                <w:rFonts w:eastAsia="MS Mincho"/>
                <w:sz w:val="20"/>
                <w:szCs w:val="20"/>
                <w:lang w:eastAsia="en-US"/>
              </w:rPr>
              <w:t xml:space="preserve"> parengimas ir publikavimas </w:t>
            </w:r>
          </w:p>
        </w:tc>
        <w:tc>
          <w:tcPr>
            <w:tcW w:w="1586" w:type="dxa"/>
          </w:tcPr>
          <w:p w14:paraId="36B1CC4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R. Urnėžiūtė </w:t>
            </w:r>
          </w:p>
        </w:tc>
        <w:tc>
          <w:tcPr>
            <w:tcW w:w="7084" w:type="dxa"/>
          </w:tcPr>
          <w:p w14:paraId="5DF69DAD" w14:textId="77777777" w:rsidR="00A92FC3" w:rsidRPr="00A92FC3" w:rsidRDefault="00A92FC3" w:rsidP="00A92FC3">
            <w:pPr>
              <w:jc w:val="both"/>
              <w:rPr>
                <w:rFonts w:eastAsia="MS Mincho"/>
                <w:lang w:eastAsia="en-US"/>
              </w:rPr>
            </w:pPr>
            <w:r w:rsidRPr="00A92FC3">
              <w:rPr>
                <w:rFonts w:eastAsia="MS Mincho"/>
                <w:sz w:val="20"/>
                <w:szCs w:val="20"/>
                <w:lang w:eastAsia="en-US"/>
              </w:rPr>
              <w:t xml:space="preserve">208 teminiuose puslapiuose paskelbti 24 straipsniai, kuriuose nagrinėjami konkretūs kalbos vartosenos atvejai, kalbos aktualijos mokykloje ir visuomenėje ir kt., 5 „Aktualijų“ skyrelio rašiniai, 2 recenzijos, 4 leidinių apžvalgos, 3 skyrelio „Pedagogo užrašai“ straipsniai, 2 skyrelio „Iš praeities“ straipsniai, 1 pokalbis, po 1 skyrelių „Metų žodis ir Metų posakis“ bei „Mums rašo“ straipsnį, 5 konferencijų ir kitų kalbos renginių apžvalgos, 5 Valstybinės lietuvių kalbos komisijos dokumentai. </w:t>
            </w:r>
          </w:p>
        </w:tc>
        <w:tc>
          <w:tcPr>
            <w:tcW w:w="1439" w:type="dxa"/>
          </w:tcPr>
          <w:p w14:paraId="590BE68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38981D2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9920</w:t>
            </w:r>
          </w:p>
        </w:tc>
      </w:tr>
      <w:tr w:rsidR="00A92FC3" w:rsidRPr="00A92FC3" w14:paraId="6D4C94F8" w14:textId="77777777" w:rsidTr="00691C5D">
        <w:tc>
          <w:tcPr>
            <w:tcW w:w="685" w:type="dxa"/>
          </w:tcPr>
          <w:p w14:paraId="29A557E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16.2.</w:t>
            </w:r>
          </w:p>
        </w:tc>
        <w:tc>
          <w:tcPr>
            <w:tcW w:w="2402" w:type="dxa"/>
          </w:tcPr>
          <w:p w14:paraId="472944EE" w14:textId="77777777" w:rsidR="00A92FC3" w:rsidRPr="00A92FC3" w:rsidRDefault="00A92FC3" w:rsidP="00A92FC3">
            <w:pPr>
              <w:rPr>
                <w:rFonts w:eastAsia="MS Mincho"/>
                <w:sz w:val="20"/>
                <w:szCs w:val="20"/>
                <w:lang w:eastAsia="en-US"/>
              </w:rPr>
            </w:pPr>
            <w:bookmarkStart w:id="13" w:name="_Hlk85098127"/>
            <w:r w:rsidRPr="00A92FC3">
              <w:rPr>
                <w:rFonts w:eastAsia="MS Mincho"/>
                <w:sz w:val="20"/>
                <w:szCs w:val="20"/>
                <w:lang w:eastAsia="en-US"/>
              </w:rPr>
              <w:t xml:space="preserve">Leidinio </w:t>
            </w:r>
            <w:bookmarkStart w:id="14" w:name="_Hlk95507752"/>
            <w:r w:rsidRPr="00A92FC3">
              <w:rPr>
                <w:rFonts w:eastAsia="MS Mincho"/>
                <w:sz w:val="20"/>
                <w:szCs w:val="20"/>
                <w:lang w:eastAsia="en-US"/>
              </w:rPr>
              <w:t>„Visos tarmės gražiausios...</w:t>
            </w:r>
            <w:bookmarkEnd w:id="13"/>
            <w:r w:rsidRPr="00A92FC3">
              <w:rPr>
                <w:rFonts w:eastAsia="MS Mincho"/>
                <w:sz w:val="20"/>
                <w:szCs w:val="20"/>
                <w:lang w:eastAsia="en-US"/>
              </w:rPr>
              <w:t>“ antrojo pataisyto ir papildyto leidimo</w:t>
            </w:r>
            <w:bookmarkEnd w:id="14"/>
            <w:r w:rsidRPr="00A92FC3">
              <w:rPr>
                <w:rFonts w:eastAsia="MS Mincho"/>
                <w:sz w:val="20"/>
                <w:szCs w:val="20"/>
                <w:lang w:eastAsia="en-US"/>
              </w:rPr>
              <w:t xml:space="preserve"> parengimas spaudai ir leidyba </w:t>
            </w:r>
          </w:p>
        </w:tc>
        <w:tc>
          <w:tcPr>
            <w:tcW w:w="1586" w:type="dxa"/>
          </w:tcPr>
          <w:p w14:paraId="1546316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R. Varnienė</w:t>
            </w:r>
          </w:p>
        </w:tc>
        <w:tc>
          <w:tcPr>
            <w:tcW w:w="7084" w:type="dxa"/>
          </w:tcPr>
          <w:p w14:paraId="40E23F8B"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Parengtas spaudai ir 1000 egz. tiražu išleistas leidinio „Visos tarmės gražiausios...“ antrasis pataisytas ir papildytas leidimas (sud. D. Mikulėnienė, V. Ragaišienė).</w:t>
            </w:r>
          </w:p>
          <w:p w14:paraId="42AC8C64" w14:textId="77777777" w:rsidR="00A92FC3" w:rsidRPr="00A92FC3" w:rsidRDefault="00A92FC3" w:rsidP="00A92FC3">
            <w:pPr>
              <w:jc w:val="both"/>
              <w:rPr>
                <w:rFonts w:eastAsia="MS Mincho"/>
                <w:sz w:val="20"/>
                <w:szCs w:val="20"/>
                <w:lang w:eastAsia="en-US"/>
              </w:rPr>
            </w:pPr>
          </w:p>
        </w:tc>
        <w:tc>
          <w:tcPr>
            <w:tcW w:w="1439" w:type="dxa"/>
          </w:tcPr>
          <w:p w14:paraId="7092AA7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45A1DA9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4576,64</w:t>
            </w:r>
          </w:p>
        </w:tc>
      </w:tr>
      <w:tr w:rsidR="00A92FC3" w:rsidRPr="00A92FC3" w14:paraId="36699F65" w14:textId="77777777" w:rsidTr="00691C5D">
        <w:tc>
          <w:tcPr>
            <w:tcW w:w="685" w:type="dxa"/>
          </w:tcPr>
          <w:p w14:paraId="2DFBE96D"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17.</w:t>
            </w:r>
          </w:p>
        </w:tc>
        <w:tc>
          <w:tcPr>
            <w:tcW w:w="13911" w:type="dxa"/>
            <w:gridSpan w:val="5"/>
          </w:tcPr>
          <w:p w14:paraId="3436D3D7" w14:textId="77777777" w:rsidR="00A92FC3" w:rsidRPr="00A92FC3" w:rsidRDefault="00A92FC3" w:rsidP="00A92FC3">
            <w:pPr>
              <w:jc w:val="both"/>
              <w:rPr>
                <w:rFonts w:eastAsia="MS Mincho"/>
                <w:b/>
                <w:sz w:val="20"/>
                <w:szCs w:val="20"/>
                <w:lang w:eastAsia="en-US"/>
              </w:rPr>
            </w:pPr>
            <w:r w:rsidRPr="00A92FC3">
              <w:rPr>
                <w:rFonts w:eastAsia="MS Mincho"/>
                <w:b/>
                <w:sz w:val="20"/>
                <w:szCs w:val="20"/>
                <w:lang w:eastAsia="en-US"/>
              </w:rPr>
              <w:t>Visagino švietimo pagalbos tarnyba</w:t>
            </w:r>
          </w:p>
        </w:tc>
      </w:tr>
      <w:tr w:rsidR="00A92FC3" w:rsidRPr="00A92FC3" w14:paraId="079902EF" w14:textId="77777777" w:rsidTr="00691C5D">
        <w:tc>
          <w:tcPr>
            <w:tcW w:w="685" w:type="dxa"/>
          </w:tcPr>
          <w:p w14:paraId="0D14B9B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17.1.</w:t>
            </w:r>
          </w:p>
        </w:tc>
        <w:tc>
          <w:tcPr>
            <w:tcW w:w="2402" w:type="dxa"/>
          </w:tcPr>
          <w:p w14:paraId="6F24602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Valstybinės kalbos mokymo kursų Visagino savivaldybėje gyvenantiems suaugusiems kitakalbiams organizavimas</w:t>
            </w:r>
          </w:p>
        </w:tc>
        <w:tc>
          <w:tcPr>
            <w:tcW w:w="1586" w:type="dxa"/>
          </w:tcPr>
          <w:p w14:paraId="618A132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Bauraitė</w:t>
            </w:r>
          </w:p>
          <w:p w14:paraId="090EC985" w14:textId="77777777" w:rsidR="00A92FC3" w:rsidRPr="00A92FC3" w:rsidRDefault="00A92FC3" w:rsidP="00A92FC3">
            <w:pPr>
              <w:rPr>
                <w:rFonts w:eastAsia="MS Mincho"/>
                <w:sz w:val="20"/>
                <w:szCs w:val="20"/>
                <w:lang w:eastAsia="en-US"/>
              </w:rPr>
            </w:pPr>
          </w:p>
        </w:tc>
        <w:tc>
          <w:tcPr>
            <w:tcW w:w="7084" w:type="dxa"/>
          </w:tcPr>
          <w:p w14:paraId="1755A5D2"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Organizuoti valstybinės kalbos mokymo kursai Visagino savivaldybėje gyvenantiems suaugusiems kitakalbiams. Kursuose pagal valstybinės kalbos mokėjimo II kvalifikacinės kategorijos reikalavimus parengtą 120 a. val. mokymo programą „Kalbėkime lietuviškai“ mokėsi 17 klausytojų, pagal valstybinės kalbos mokėjimo III kvalifikacinės kategorijos reikalavimus parengtą 120 a. val. mokymo programą „Aukštuma“ mokėsi po 15 klausytojų. </w:t>
            </w:r>
          </w:p>
        </w:tc>
        <w:tc>
          <w:tcPr>
            <w:tcW w:w="1439" w:type="dxa"/>
          </w:tcPr>
          <w:p w14:paraId="4BC72D1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331A00A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3168</w:t>
            </w:r>
          </w:p>
        </w:tc>
      </w:tr>
      <w:tr w:rsidR="00A92FC3" w:rsidRPr="00A92FC3" w14:paraId="361E8010" w14:textId="77777777" w:rsidTr="00691C5D">
        <w:tc>
          <w:tcPr>
            <w:tcW w:w="685" w:type="dxa"/>
          </w:tcPr>
          <w:p w14:paraId="141237A2"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18.</w:t>
            </w:r>
          </w:p>
        </w:tc>
        <w:tc>
          <w:tcPr>
            <w:tcW w:w="13911" w:type="dxa"/>
            <w:gridSpan w:val="5"/>
          </w:tcPr>
          <w:p w14:paraId="19ED0D28"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Lietuvos kompiuterininkų sąjunga</w:t>
            </w:r>
          </w:p>
        </w:tc>
      </w:tr>
      <w:tr w:rsidR="00A92FC3" w:rsidRPr="00A92FC3" w14:paraId="64A961F6" w14:textId="77777777" w:rsidTr="00691C5D">
        <w:tc>
          <w:tcPr>
            <w:tcW w:w="685" w:type="dxa"/>
          </w:tcPr>
          <w:p w14:paraId="4B23B90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18.1.</w:t>
            </w:r>
          </w:p>
        </w:tc>
        <w:tc>
          <w:tcPr>
            <w:tcW w:w="2402" w:type="dxa"/>
          </w:tcPr>
          <w:p w14:paraId="347F46B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Terminų straipsnių rinkinių, skirtų Lietuvos Respublikos terminų bankui pildyti, parengimas</w:t>
            </w:r>
          </w:p>
        </w:tc>
        <w:tc>
          <w:tcPr>
            <w:tcW w:w="1586" w:type="dxa"/>
          </w:tcPr>
          <w:p w14:paraId="11C8EB9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S. Meškauskienė</w:t>
            </w:r>
          </w:p>
        </w:tc>
        <w:tc>
          <w:tcPr>
            <w:tcW w:w="7084" w:type="dxa"/>
          </w:tcPr>
          <w:p w14:paraId="6403E004"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A. Bagdono, R. Bliumo „Aiškinamojo psichologijos terminų žodyno“ terminų apibrėžtyse antraštinį terminą žymintis simbolis pakeistas antraštiniu terminu ir koreguotos apibrėžtys, priderinant įterpto antraštinio termino linksnius. Perkelti žodyno terminų straipsniai į terminų straipsnių rinkinių parengimo modelį. Parengti žodyno tikslintinų terminų sąrašai ir tikslinimo instrukcija. Atlikta perkeltų žodyno duomenų korektūra pagal žodyno autorių ar specialistų patikslintus terminų duomenis bei duomenų apdorojimo metu surastas klaidas. Patikrinti į terminų straipsnių rinkinių parengimo modelį perkelti A. Žiliuko ir kt. „Mechanikos terminų </w:t>
            </w:r>
            <w:r w:rsidRPr="00A92FC3">
              <w:rPr>
                <w:rFonts w:eastAsia="MS Mincho"/>
                <w:sz w:val="20"/>
                <w:szCs w:val="20"/>
                <w:lang w:eastAsia="en-US"/>
              </w:rPr>
              <w:lastRenderedPageBreak/>
              <w:t xml:space="preserve">žodyno“ ir „Aiškinamojo psichologijos terminų žodyno“ terminų straipsniai ir ištaisytos duomenų struktūrinimo klaidos. Kalbos komisijai perduotas žodynų terminų straipsnių rinkinių, skirtų Terminų bankui pildyti, parengimo modelis su </w:t>
            </w:r>
            <w:bookmarkStart w:id="15" w:name="_Hlk95503165"/>
            <w:r w:rsidRPr="00A92FC3">
              <w:rPr>
                <w:rFonts w:eastAsia="MS Mincho"/>
                <w:sz w:val="20"/>
                <w:szCs w:val="20"/>
                <w:lang w:eastAsia="en-US"/>
              </w:rPr>
              <w:t>13296 terminų straipsniais (10409 „Mechanikos terminų žodyno“ ir 2887 „Aiškinamojo psichologijos terminų žodyno“ straipsniai).</w:t>
            </w:r>
            <w:bookmarkEnd w:id="15"/>
          </w:p>
        </w:tc>
        <w:tc>
          <w:tcPr>
            <w:tcW w:w="1439" w:type="dxa"/>
          </w:tcPr>
          <w:p w14:paraId="03B5EE9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2019–2021 m.</w:t>
            </w:r>
          </w:p>
        </w:tc>
        <w:tc>
          <w:tcPr>
            <w:tcW w:w="1400" w:type="dxa"/>
          </w:tcPr>
          <w:p w14:paraId="758E06D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4368</w:t>
            </w:r>
          </w:p>
        </w:tc>
      </w:tr>
      <w:tr w:rsidR="00A92FC3" w:rsidRPr="00A92FC3" w14:paraId="5B833146" w14:textId="77777777" w:rsidTr="00691C5D">
        <w:tc>
          <w:tcPr>
            <w:tcW w:w="685" w:type="dxa"/>
          </w:tcPr>
          <w:p w14:paraId="511FFDF2"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19.</w:t>
            </w:r>
          </w:p>
        </w:tc>
        <w:tc>
          <w:tcPr>
            <w:tcW w:w="13911" w:type="dxa"/>
            <w:gridSpan w:val="5"/>
          </w:tcPr>
          <w:p w14:paraId="535E161D" w14:textId="77777777" w:rsidR="00A92FC3" w:rsidRPr="00A92FC3" w:rsidRDefault="00A92FC3" w:rsidP="00A92FC3">
            <w:pPr>
              <w:jc w:val="both"/>
              <w:rPr>
                <w:rFonts w:eastAsia="MS Mincho"/>
                <w:b/>
                <w:bCs/>
                <w:sz w:val="20"/>
                <w:szCs w:val="20"/>
                <w:lang w:eastAsia="en-US"/>
              </w:rPr>
            </w:pPr>
            <w:r w:rsidRPr="00A92FC3">
              <w:rPr>
                <w:rFonts w:eastAsia="MS Mincho"/>
                <w:b/>
                <w:bCs/>
                <w:sz w:val="20"/>
                <w:szCs w:val="20"/>
                <w:lang w:eastAsia="en-US"/>
              </w:rPr>
              <w:t>Lietuvos geografų draugija</w:t>
            </w:r>
          </w:p>
        </w:tc>
      </w:tr>
      <w:tr w:rsidR="00A92FC3" w:rsidRPr="00A92FC3" w14:paraId="6C5CE05B" w14:textId="77777777" w:rsidTr="00691C5D">
        <w:tc>
          <w:tcPr>
            <w:tcW w:w="685" w:type="dxa"/>
          </w:tcPr>
          <w:p w14:paraId="530622F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19.1.</w:t>
            </w:r>
          </w:p>
        </w:tc>
        <w:tc>
          <w:tcPr>
            <w:tcW w:w="2402" w:type="dxa"/>
          </w:tcPr>
          <w:p w14:paraId="2D795EF0" w14:textId="77777777" w:rsidR="00A92FC3" w:rsidRPr="00A92FC3" w:rsidRDefault="00A92FC3" w:rsidP="00A92FC3">
            <w:pPr>
              <w:rPr>
                <w:rFonts w:eastAsia="MS Mincho"/>
                <w:sz w:val="20"/>
                <w:szCs w:val="20"/>
                <w:lang w:eastAsia="en-US"/>
              </w:rPr>
            </w:pPr>
            <w:bookmarkStart w:id="16" w:name="_Hlk95506125"/>
            <w:r w:rsidRPr="00A92FC3">
              <w:rPr>
                <w:rFonts w:eastAsia="MS Mincho"/>
                <w:sz w:val="20"/>
                <w:szCs w:val="20"/>
                <w:lang w:eastAsia="en-US"/>
              </w:rPr>
              <w:t>„Aiškinamojo geografijos terminų žodyno“ leidyba</w:t>
            </w:r>
            <w:bookmarkEnd w:id="16"/>
          </w:p>
        </w:tc>
        <w:tc>
          <w:tcPr>
            <w:tcW w:w="1586" w:type="dxa"/>
          </w:tcPr>
          <w:p w14:paraId="243BEFE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D. Krupickaitė</w:t>
            </w:r>
          </w:p>
        </w:tc>
        <w:tc>
          <w:tcPr>
            <w:tcW w:w="7084" w:type="dxa"/>
          </w:tcPr>
          <w:p w14:paraId="2A6F8581"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Parengtas spaudai ir 500 egz. tiražu išleistas „Aiškinamasis geografijos terminų žodynas“ (atsak. redaktorė D. Krupickaitė). Taip pat PDF formatu parengtas elektroninis žodyno variantas.</w:t>
            </w:r>
          </w:p>
        </w:tc>
        <w:tc>
          <w:tcPr>
            <w:tcW w:w="1439" w:type="dxa"/>
          </w:tcPr>
          <w:p w14:paraId="136160C3"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19C9C37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6100</w:t>
            </w:r>
          </w:p>
        </w:tc>
      </w:tr>
      <w:tr w:rsidR="00A92FC3" w:rsidRPr="00A92FC3" w14:paraId="205A8A23" w14:textId="77777777" w:rsidTr="00691C5D">
        <w:tc>
          <w:tcPr>
            <w:tcW w:w="685" w:type="dxa"/>
          </w:tcPr>
          <w:p w14:paraId="4217F660"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20.</w:t>
            </w:r>
          </w:p>
        </w:tc>
        <w:tc>
          <w:tcPr>
            <w:tcW w:w="11072" w:type="dxa"/>
            <w:gridSpan w:val="3"/>
          </w:tcPr>
          <w:p w14:paraId="2C538955" w14:textId="77777777" w:rsidR="00A92FC3" w:rsidRPr="00A92FC3" w:rsidRDefault="00A92FC3" w:rsidP="00A92FC3">
            <w:pPr>
              <w:jc w:val="both"/>
              <w:rPr>
                <w:rFonts w:eastAsia="MS Mincho"/>
                <w:sz w:val="20"/>
                <w:szCs w:val="20"/>
                <w:lang w:eastAsia="en-US"/>
              </w:rPr>
            </w:pPr>
            <w:r w:rsidRPr="00A92FC3">
              <w:rPr>
                <w:rFonts w:eastAsia="MS Mincho"/>
                <w:b/>
                <w:sz w:val="20"/>
                <w:szCs w:val="20"/>
                <w:lang w:eastAsia="en-US"/>
              </w:rPr>
              <w:t>Valstybinė lietuvių kalbos komisija</w:t>
            </w:r>
          </w:p>
        </w:tc>
        <w:tc>
          <w:tcPr>
            <w:tcW w:w="1439" w:type="dxa"/>
          </w:tcPr>
          <w:p w14:paraId="1BC84E29" w14:textId="77777777" w:rsidR="00A92FC3" w:rsidRPr="00A92FC3" w:rsidRDefault="00A92FC3" w:rsidP="00A92FC3">
            <w:pPr>
              <w:jc w:val="center"/>
              <w:rPr>
                <w:rFonts w:eastAsia="MS Mincho"/>
                <w:sz w:val="20"/>
                <w:szCs w:val="20"/>
                <w:lang w:eastAsia="en-US"/>
              </w:rPr>
            </w:pPr>
          </w:p>
        </w:tc>
        <w:tc>
          <w:tcPr>
            <w:tcW w:w="1400" w:type="dxa"/>
          </w:tcPr>
          <w:p w14:paraId="6E6B2AEC" w14:textId="77777777" w:rsidR="00A92FC3" w:rsidRPr="00A92FC3" w:rsidRDefault="00A92FC3" w:rsidP="00A92FC3">
            <w:pPr>
              <w:jc w:val="center"/>
              <w:rPr>
                <w:rFonts w:eastAsia="MS Mincho"/>
                <w:sz w:val="20"/>
                <w:szCs w:val="20"/>
                <w:lang w:eastAsia="en-US"/>
              </w:rPr>
            </w:pPr>
          </w:p>
        </w:tc>
      </w:tr>
      <w:tr w:rsidR="00A92FC3" w:rsidRPr="00A92FC3" w14:paraId="0DEBAB58" w14:textId="77777777" w:rsidTr="00691C5D">
        <w:tc>
          <w:tcPr>
            <w:tcW w:w="685" w:type="dxa"/>
          </w:tcPr>
          <w:p w14:paraId="4C72117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20.1.</w:t>
            </w:r>
          </w:p>
        </w:tc>
        <w:tc>
          <w:tcPr>
            <w:tcW w:w="2402" w:type="dxa"/>
          </w:tcPr>
          <w:p w14:paraId="4F15F22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Terminų straipsnių rinkinių rengimas</w:t>
            </w:r>
          </w:p>
        </w:tc>
        <w:tc>
          <w:tcPr>
            <w:tcW w:w="1586" w:type="dxa"/>
          </w:tcPr>
          <w:p w14:paraId="17F6B049" w14:textId="77777777" w:rsidR="00A92FC3" w:rsidRPr="00A92FC3" w:rsidRDefault="00A92FC3" w:rsidP="00A92FC3">
            <w:pPr>
              <w:rPr>
                <w:rFonts w:eastAsia="MS Mincho"/>
                <w:sz w:val="20"/>
                <w:szCs w:val="20"/>
                <w:shd w:val="clear" w:color="auto" w:fill="FFFFFF"/>
                <w:lang w:eastAsia="en-US"/>
              </w:rPr>
            </w:pPr>
            <w:r w:rsidRPr="00A92FC3">
              <w:rPr>
                <w:rFonts w:eastAsia="MS Mincho"/>
                <w:sz w:val="20"/>
                <w:szCs w:val="20"/>
                <w:lang w:eastAsia="en-US"/>
              </w:rPr>
              <w:t>V. Ragaišienė</w:t>
            </w:r>
          </w:p>
        </w:tc>
        <w:tc>
          <w:tcPr>
            <w:tcW w:w="7084" w:type="dxa"/>
          </w:tcPr>
          <w:p w14:paraId="6DD5A141" w14:textId="77777777" w:rsidR="00A92FC3" w:rsidRPr="00A92FC3" w:rsidRDefault="00A92FC3" w:rsidP="00A92FC3">
            <w:pPr>
              <w:tabs>
                <w:tab w:val="left" w:pos="2475"/>
              </w:tabs>
              <w:jc w:val="both"/>
              <w:rPr>
                <w:rFonts w:eastAsia="MS Mincho"/>
                <w:sz w:val="20"/>
                <w:szCs w:val="20"/>
                <w:lang w:eastAsia="en-US"/>
              </w:rPr>
            </w:pPr>
            <w:r w:rsidRPr="00A92FC3">
              <w:rPr>
                <w:rFonts w:eastAsia="MS Mincho"/>
                <w:sz w:val="20"/>
                <w:szCs w:val="20"/>
                <w:lang w:eastAsia="en-US"/>
              </w:rPr>
              <w:t>Parengta 11 biologijos nomenklatūros terminų straipsnių rinkinių (</w:t>
            </w:r>
            <w:bookmarkStart w:id="17" w:name="_Hlk95503391"/>
            <w:r w:rsidRPr="00A92FC3">
              <w:rPr>
                <w:rFonts w:eastAsia="MS Mincho"/>
                <w:sz w:val="20"/>
                <w:szCs w:val="20"/>
                <w:lang w:eastAsia="en-US"/>
              </w:rPr>
              <w:t>1725</w:t>
            </w:r>
            <w:bookmarkEnd w:id="17"/>
            <w:r w:rsidRPr="00A92FC3">
              <w:rPr>
                <w:rFonts w:eastAsia="MS Mincho"/>
                <w:sz w:val="20"/>
                <w:szCs w:val="20"/>
                <w:lang w:eastAsia="en-US"/>
              </w:rPr>
              <w:t xml:space="preserve"> terminų straipsniai): Z. Gudžinsko „Amarilinių (</w:t>
            </w:r>
            <w:r w:rsidRPr="00A92FC3">
              <w:rPr>
                <w:rFonts w:eastAsia="MS Mincho"/>
                <w:i/>
                <w:iCs/>
                <w:sz w:val="20"/>
                <w:szCs w:val="20"/>
                <w:lang w:eastAsia="en-US"/>
              </w:rPr>
              <w:t>Amaryllidaceae</w:t>
            </w:r>
            <w:r w:rsidRPr="00A92FC3">
              <w:rPr>
                <w:rFonts w:eastAsia="MS Mincho"/>
                <w:sz w:val="20"/>
                <w:szCs w:val="20"/>
                <w:lang w:eastAsia="en-US"/>
              </w:rPr>
              <w:t>) šeimos dekoratyvinių augalų lietuviškų pavadinimų sąrašo“ I dalis, „Maisto ir informacijos pramonėje naudojamų dumblių ir tradiciškai dumbliais laikomų organizmų lietuviškų pavadinimų sąrašas“, R. Iršėnaitės</w:t>
            </w:r>
            <w:r w:rsidRPr="00A92FC3">
              <w:rPr>
                <w:rFonts w:eastAsia="MS Mincho"/>
                <w:i/>
                <w:color w:val="201F1E"/>
                <w:sz w:val="20"/>
                <w:szCs w:val="20"/>
                <w:shd w:val="clear" w:color="auto" w:fill="FFFFFF"/>
                <w:lang w:eastAsia="en-US"/>
              </w:rPr>
              <w:t xml:space="preserve"> </w:t>
            </w:r>
            <w:r w:rsidRPr="00A92FC3">
              <w:rPr>
                <w:rFonts w:eastAsia="MS Mincho"/>
                <w:iCs/>
                <w:color w:val="201F1E"/>
                <w:sz w:val="20"/>
                <w:szCs w:val="20"/>
                <w:shd w:val="clear" w:color="auto" w:fill="FFFFFF"/>
                <w:lang w:eastAsia="en-US"/>
              </w:rPr>
              <w:t>„Pievagrybiečių lietuviškų pavadinimų sąrašas“</w:t>
            </w:r>
            <w:r w:rsidRPr="00A92FC3">
              <w:rPr>
                <w:rFonts w:eastAsia="MS Mincho"/>
                <w:sz w:val="20"/>
                <w:szCs w:val="20"/>
                <w:lang w:eastAsia="en-US"/>
              </w:rPr>
              <w:t xml:space="preserve">, </w:t>
            </w:r>
            <w:r w:rsidRPr="00A92FC3">
              <w:rPr>
                <w:rFonts w:eastAsia="MS Mincho"/>
                <w:color w:val="000000"/>
                <w:sz w:val="20"/>
                <w:szCs w:val="20"/>
                <w:lang w:eastAsia="en-US"/>
              </w:rPr>
              <w:t>„Piengrybių (</w:t>
            </w:r>
            <w:r w:rsidRPr="00A92FC3">
              <w:rPr>
                <w:rFonts w:eastAsia="MS Mincho"/>
                <w:i/>
                <w:iCs/>
                <w:color w:val="000000"/>
                <w:sz w:val="20"/>
                <w:szCs w:val="20"/>
                <w:lang w:eastAsia="en-US"/>
              </w:rPr>
              <w:t>Lactarius</w:t>
            </w:r>
            <w:r w:rsidRPr="00A92FC3">
              <w:rPr>
                <w:rFonts w:eastAsia="MS Mincho"/>
                <w:color w:val="000000"/>
                <w:sz w:val="20"/>
                <w:szCs w:val="20"/>
                <w:lang w:eastAsia="en-US"/>
              </w:rPr>
              <w:t>) ir ūmėdžių (</w:t>
            </w:r>
            <w:r w:rsidRPr="00A92FC3">
              <w:rPr>
                <w:rFonts w:eastAsia="MS Mincho"/>
                <w:i/>
                <w:iCs/>
                <w:color w:val="000000"/>
                <w:sz w:val="20"/>
                <w:szCs w:val="20"/>
                <w:lang w:eastAsia="en-US"/>
              </w:rPr>
              <w:t>Russula</w:t>
            </w:r>
            <w:r w:rsidRPr="00A92FC3">
              <w:rPr>
                <w:rFonts w:eastAsia="MS Mincho"/>
                <w:color w:val="000000"/>
                <w:sz w:val="20"/>
                <w:szCs w:val="20"/>
                <w:lang w:eastAsia="en-US"/>
              </w:rPr>
              <w:t>) lietuviškų pavadinimų sąrašas“, „</w:t>
            </w:r>
            <w:r w:rsidRPr="00A92FC3">
              <w:rPr>
                <w:rFonts w:eastAsia="MS Mincho"/>
                <w:iCs/>
                <w:color w:val="000000"/>
                <w:sz w:val="20"/>
                <w:szCs w:val="20"/>
                <w:lang w:eastAsia="en-US"/>
              </w:rPr>
              <w:t>Dyglutinių (</w:t>
            </w:r>
            <w:r w:rsidRPr="00A92FC3">
              <w:rPr>
                <w:rFonts w:eastAsia="MS Mincho"/>
                <w:i/>
                <w:color w:val="000000"/>
                <w:sz w:val="20"/>
                <w:szCs w:val="20"/>
                <w:lang w:eastAsia="en-US"/>
              </w:rPr>
              <w:t>Auriscalpiaceae</w:t>
            </w:r>
            <w:r w:rsidRPr="00A92FC3">
              <w:rPr>
                <w:rFonts w:eastAsia="MS Mincho"/>
                <w:iCs/>
                <w:color w:val="000000"/>
                <w:sz w:val="20"/>
                <w:szCs w:val="20"/>
                <w:lang w:eastAsia="en-US"/>
              </w:rPr>
              <w:t xml:space="preserve">, </w:t>
            </w:r>
            <w:r w:rsidRPr="00A92FC3">
              <w:rPr>
                <w:rFonts w:eastAsia="MS Mincho"/>
                <w:i/>
                <w:color w:val="000000"/>
                <w:sz w:val="20"/>
                <w:szCs w:val="20"/>
                <w:lang w:eastAsia="en-US"/>
              </w:rPr>
              <w:t>Bankeraceae</w:t>
            </w:r>
            <w:r w:rsidRPr="00A92FC3">
              <w:rPr>
                <w:rFonts w:eastAsia="MS Mincho"/>
                <w:iCs/>
                <w:color w:val="000000"/>
                <w:sz w:val="20"/>
                <w:szCs w:val="20"/>
                <w:lang w:eastAsia="en-US"/>
              </w:rPr>
              <w:t xml:space="preserve">, </w:t>
            </w:r>
            <w:r w:rsidRPr="00A92FC3">
              <w:rPr>
                <w:rFonts w:eastAsia="MS Mincho"/>
                <w:i/>
                <w:color w:val="000000"/>
                <w:sz w:val="20"/>
                <w:szCs w:val="20"/>
                <w:lang w:eastAsia="en-US"/>
              </w:rPr>
              <w:t>Hericiaceae</w:t>
            </w:r>
            <w:r w:rsidRPr="00A92FC3">
              <w:rPr>
                <w:rFonts w:eastAsia="MS Mincho"/>
                <w:iCs/>
                <w:color w:val="000000"/>
                <w:sz w:val="20"/>
                <w:szCs w:val="20"/>
                <w:lang w:eastAsia="en-US"/>
              </w:rPr>
              <w:t xml:space="preserve">, </w:t>
            </w:r>
            <w:r w:rsidRPr="00A92FC3">
              <w:rPr>
                <w:rFonts w:eastAsia="MS Mincho"/>
                <w:i/>
                <w:color w:val="000000"/>
                <w:sz w:val="20"/>
                <w:szCs w:val="20"/>
                <w:lang w:eastAsia="en-US"/>
              </w:rPr>
              <w:t>Hydnaceae</w:t>
            </w:r>
            <w:r w:rsidRPr="00A92FC3">
              <w:rPr>
                <w:rFonts w:eastAsia="MS Mincho"/>
                <w:iCs/>
                <w:color w:val="000000"/>
                <w:sz w:val="20"/>
                <w:szCs w:val="20"/>
                <w:lang w:eastAsia="en-US"/>
              </w:rPr>
              <w:t>) ir karpininkinių (</w:t>
            </w:r>
            <w:r w:rsidRPr="00A92FC3">
              <w:rPr>
                <w:rFonts w:eastAsia="MS Mincho"/>
                <w:i/>
                <w:color w:val="000000"/>
                <w:sz w:val="20"/>
                <w:szCs w:val="20"/>
                <w:lang w:eastAsia="en-US"/>
              </w:rPr>
              <w:t>Thelephoraceae</w:t>
            </w:r>
            <w:r w:rsidRPr="00A92FC3">
              <w:rPr>
                <w:rFonts w:eastAsia="MS Mincho"/>
                <w:iCs/>
                <w:color w:val="000000"/>
                <w:sz w:val="20"/>
                <w:szCs w:val="20"/>
                <w:lang w:eastAsia="en-US"/>
              </w:rPr>
              <w:t>) lietuviškų pavadinimų sąrašas“</w:t>
            </w:r>
            <w:r w:rsidRPr="00A92FC3">
              <w:rPr>
                <w:rFonts w:eastAsia="MS Mincho"/>
                <w:color w:val="000000"/>
                <w:sz w:val="20"/>
                <w:szCs w:val="20"/>
                <w:lang w:eastAsia="en-US"/>
              </w:rPr>
              <w:t>, „</w:t>
            </w:r>
            <w:r w:rsidRPr="00A92FC3">
              <w:rPr>
                <w:rFonts w:eastAsia="MS Mincho"/>
                <w:iCs/>
                <w:color w:val="000000"/>
                <w:sz w:val="20"/>
                <w:szCs w:val="20"/>
                <w:lang w:eastAsia="en-US"/>
              </w:rPr>
              <w:t>Drebutinių (</w:t>
            </w:r>
            <w:r w:rsidRPr="00A92FC3">
              <w:rPr>
                <w:rFonts w:eastAsia="MS Mincho"/>
                <w:i/>
                <w:color w:val="000000"/>
                <w:sz w:val="20"/>
                <w:szCs w:val="20"/>
                <w:lang w:eastAsia="en-US"/>
              </w:rPr>
              <w:t>Auriculaciaceae</w:t>
            </w:r>
            <w:r w:rsidRPr="00A92FC3">
              <w:rPr>
                <w:rFonts w:eastAsia="MS Mincho"/>
                <w:iCs/>
                <w:color w:val="000000"/>
                <w:sz w:val="20"/>
                <w:szCs w:val="20"/>
                <w:lang w:eastAsia="en-US"/>
              </w:rPr>
              <w:t xml:space="preserve">, </w:t>
            </w:r>
            <w:r w:rsidRPr="00A92FC3">
              <w:rPr>
                <w:rFonts w:eastAsia="MS Mincho"/>
                <w:i/>
                <w:color w:val="000000"/>
                <w:sz w:val="20"/>
                <w:szCs w:val="20"/>
                <w:lang w:eastAsia="en-US"/>
              </w:rPr>
              <w:t>Dacrymycetaceae</w:t>
            </w:r>
            <w:r w:rsidRPr="00A92FC3">
              <w:rPr>
                <w:rFonts w:eastAsia="MS Mincho"/>
                <w:iCs/>
                <w:color w:val="000000"/>
                <w:sz w:val="20"/>
                <w:szCs w:val="20"/>
                <w:lang w:eastAsia="en-US"/>
              </w:rPr>
              <w:t xml:space="preserve">, </w:t>
            </w:r>
            <w:r w:rsidRPr="00A92FC3">
              <w:rPr>
                <w:rFonts w:eastAsia="MS Mincho"/>
                <w:i/>
                <w:color w:val="000000"/>
                <w:sz w:val="20"/>
                <w:szCs w:val="20"/>
                <w:lang w:eastAsia="en-US"/>
              </w:rPr>
              <w:t>Tremellaceae</w:t>
            </w:r>
            <w:r w:rsidRPr="00A92FC3">
              <w:rPr>
                <w:rFonts w:eastAsia="MS Mincho"/>
                <w:iCs/>
                <w:color w:val="000000"/>
                <w:sz w:val="20"/>
                <w:szCs w:val="20"/>
                <w:lang w:eastAsia="en-US"/>
              </w:rPr>
              <w:t>) ir bruknėgrybinių (</w:t>
            </w:r>
            <w:r w:rsidRPr="00A92FC3">
              <w:rPr>
                <w:rFonts w:eastAsia="MS Mincho"/>
                <w:i/>
                <w:color w:val="000000"/>
                <w:sz w:val="20"/>
                <w:szCs w:val="20"/>
                <w:lang w:eastAsia="en-US"/>
              </w:rPr>
              <w:t>Exobasidiaceae</w:t>
            </w:r>
            <w:r w:rsidRPr="00A92FC3">
              <w:rPr>
                <w:rFonts w:eastAsia="MS Mincho"/>
                <w:iCs/>
                <w:color w:val="000000"/>
                <w:sz w:val="20"/>
                <w:szCs w:val="20"/>
                <w:lang w:eastAsia="en-US"/>
              </w:rPr>
              <w:t>) grybų lietuviškų pavadinimų sąrašas“</w:t>
            </w:r>
            <w:r w:rsidRPr="00A92FC3">
              <w:rPr>
                <w:rFonts w:eastAsia="MS Mincho"/>
                <w:color w:val="000000"/>
                <w:sz w:val="20"/>
                <w:szCs w:val="20"/>
                <w:lang w:eastAsia="en-US"/>
              </w:rPr>
              <w:t>, „</w:t>
            </w:r>
            <w:r w:rsidRPr="00A92FC3">
              <w:rPr>
                <w:rFonts w:eastAsia="MS Mincho"/>
                <w:color w:val="000000"/>
                <w:sz w:val="20"/>
                <w:szCs w:val="20"/>
                <w:bdr w:val="none" w:sz="0" w:space="0" w:color="auto" w:frame="1"/>
                <w:shd w:val="clear" w:color="auto" w:fill="FFFFFF"/>
                <w:lang w:eastAsia="en-US"/>
              </w:rPr>
              <w:t>Nuosėdiečių (</w:t>
            </w:r>
            <w:r w:rsidRPr="00A92FC3">
              <w:rPr>
                <w:rFonts w:eastAsia="MS Mincho"/>
                <w:i/>
                <w:iCs/>
                <w:color w:val="000000"/>
                <w:sz w:val="20"/>
                <w:szCs w:val="20"/>
                <w:bdr w:val="none" w:sz="0" w:space="0" w:color="auto" w:frame="1"/>
                <w:shd w:val="clear" w:color="auto" w:fill="FFFFFF"/>
                <w:lang w:eastAsia="en-US"/>
              </w:rPr>
              <w:t>Cortinariales</w:t>
            </w:r>
            <w:r w:rsidRPr="00A92FC3">
              <w:rPr>
                <w:rFonts w:eastAsia="MS Mincho"/>
                <w:color w:val="000000"/>
                <w:sz w:val="20"/>
                <w:szCs w:val="20"/>
                <w:bdr w:val="none" w:sz="0" w:space="0" w:color="auto" w:frame="1"/>
                <w:shd w:val="clear" w:color="auto" w:fill="FFFFFF"/>
                <w:lang w:eastAsia="en-US"/>
              </w:rPr>
              <w:t xml:space="preserve">) grybų lietuviškų pavadinimų sąrašas“, </w:t>
            </w:r>
            <w:r w:rsidRPr="00A92FC3">
              <w:rPr>
                <w:rFonts w:eastAsia="MS Mincho"/>
                <w:color w:val="000000"/>
                <w:sz w:val="20"/>
                <w:szCs w:val="20"/>
                <w:lang w:eastAsia="en-US"/>
              </w:rPr>
              <w:t>„Žagarūninių (</w:t>
            </w:r>
            <w:r w:rsidRPr="00A92FC3">
              <w:rPr>
                <w:rFonts w:eastAsia="MS Mincho"/>
                <w:i/>
                <w:iCs/>
                <w:color w:val="000000"/>
                <w:sz w:val="20"/>
                <w:szCs w:val="20"/>
                <w:lang w:eastAsia="en-US"/>
              </w:rPr>
              <w:t>Clavariaceae</w:t>
            </w:r>
            <w:r w:rsidRPr="00A92FC3">
              <w:rPr>
                <w:rFonts w:eastAsia="MS Mincho"/>
                <w:color w:val="000000"/>
                <w:sz w:val="20"/>
                <w:szCs w:val="20"/>
                <w:lang w:eastAsia="en-US"/>
              </w:rPr>
              <w:t>) šeimos grybų lietuviškų pavadinimų sąrašas“, „Kuokiečių (</w:t>
            </w:r>
            <w:r w:rsidRPr="00A92FC3">
              <w:rPr>
                <w:rFonts w:eastAsia="MS Mincho"/>
                <w:i/>
                <w:iCs/>
                <w:color w:val="000000"/>
                <w:sz w:val="20"/>
                <w:szCs w:val="20"/>
                <w:lang w:eastAsia="en-US"/>
              </w:rPr>
              <w:t>Gomphales</w:t>
            </w:r>
            <w:r w:rsidRPr="00A92FC3">
              <w:rPr>
                <w:rFonts w:eastAsia="MS Mincho"/>
                <w:color w:val="000000"/>
                <w:sz w:val="20"/>
                <w:szCs w:val="20"/>
                <w:lang w:eastAsia="en-US"/>
              </w:rPr>
              <w:t>) eilės grybų lietuviškų pavadinimų sąrašas“, „Šakeninių (</w:t>
            </w:r>
            <w:r w:rsidRPr="00A92FC3">
              <w:rPr>
                <w:rFonts w:eastAsia="MS Mincho"/>
                <w:i/>
                <w:iCs/>
                <w:color w:val="000000"/>
                <w:sz w:val="20"/>
                <w:szCs w:val="20"/>
                <w:lang w:eastAsia="en-US"/>
              </w:rPr>
              <w:t>Pterulaceae</w:t>
            </w:r>
            <w:r w:rsidRPr="00A92FC3">
              <w:rPr>
                <w:rFonts w:eastAsia="MS Mincho"/>
                <w:color w:val="000000"/>
                <w:sz w:val="20"/>
                <w:szCs w:val="20"/>
                <w:lang w:eastAsia="en-US"/>
              </w:rPr>
              <w:t>) ir pirštūnėlinių (</w:t>
            </w:r>
            <w:r w:rsidRPr="00A92FC3">
              <w:rPr>
                <w:rFonts w:eastAsia="MS Mincho"/>
                <w:i/>
                <w:iCs/>
                <w:color w:val="000000"/>
                <w:sz w:val="20"/>
                <w:szCs w:val="20"/>
                <w:lang w:eastAsia="en-US"/>
              </w:rPr>
              <w:t>Thyphulaceae</w:t>
            </w:r>
            <w:r w:rsidRPr="00A92FC3">
              <w:rPr>
                <w:rFonts w:eastAsia="MS Mincho"/>
                <w:color w:val="000000"/>
                <w:sz w:val="20"/>
                <w:szCs w:val="20"/>
                <w:lang w:eastAsia="en-US"/>
              </w:rPr>
              <w:t>) šeimų grybų lietuviškų pavadinimų sąrašas“, „Elniagrybiečių (</w:t>
            </w:r>
            <w:r w:rsidRPr="00A92FC3">
              <w:rPr>
                <w:rFonts w:eastAsia="MS Mincho"/>
                <w:i/>
                <w:iCs/>
                <w:color w:val="000000"/>
                <w:sz w:val="20"/>
                <w:szCs w:val="20"/>
                <w:lang w:eastAsia="en-US"/>
              </w:rPr>
              <w:t>Xylariaceae</w:t>
            </w:r>
            <w:r w:rsidRPr="00A92FC3">
              <w:rPr>
                <w:rFonts w:eastAsia="MS Mincho"/>
                <w:color w:val="000000"/>
                <w:sz w:val="20"/>
                <w:szCs w:val="20"/>
                <w:lang w:eastAsia="en-US"/>
              </w:rPr>
              <w:t>) šeimos grybų lietuviškų pavadinimų sąrašo“ I dalis</w:t>
            </w:r>
            <w:r w:rsidRPr="00A92FC3">
              <w:rPr>
                <w:rFonts w:eastAsia="MS Mincho"/>
                <w:sz w:val="20"/>
                <w:szCs w:val="20"/>
                <w:lang w:eastAsia="en-US"/>
              </w:rPr>
              <w:t xml:space="preserve">. Parengti 3 </w:t>
            </w:r>
            <w:r w:rsidRPr="00A92FC3">
              <w:rPr>
                <w:rFonts w:eastAsia="MS Mincho"/>
                <w:sz w:val="20"/>
                <w:szCs w:val="20"/>
              </w:rPr>
              <w:t xml:space="preserve">terminų straipsnių rinkiniai pagal Kauno technologijos universiteto leidyklos išleistus vadovėlius (210 terminų straipsnių): </w:t>
            </w:r>
            <w:r w:rsidRPr="00A92FC3">
              <w:rPr>
                <w:rFonts w:eastAsia="MS Mincho"/>
                <w:sz w:val="20"/>
                <w:szCs w:val="20"/>
                <w:lang w:eastAsia="en-US"/>
              </w:rPr>
              <w:t>E. Butkevičienės ir kt. „Nevyriausybinės organizacijos: teorija ir praktika“, K. Baltakio ir kt. „Kristalografija, mineralogija, petrografija“, K. Rudoko „Totalinis paveldas“.</w:t>
            </w:r>
          </w:p>
        </w:tc>
        <w:tc>
          <w:tcPr>
            <w:tcW w:w="1439" w:type="dxa"/>
          </w:tcPr>
          <w:p w14:paraId="3798386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65B939C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10337,40</w:t>
            </w:r>
          </w:p>
        </w:tc>
      </w:tr>
      <w:tr w:rsidR="00A92FC3" w:rsidRPr="00A92FC3" w14:paraId="7FFD7B4F" w14:textId="77777777" w:rsidTr="00691C5D">
        <w:tc>
          <w:tcPr>
            <w:tcW w:w="685" w:type="dxa"/>
          </w:tcPr>
          <w:p w14:paraId="25190D1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20.2.</w:t>
            </w:r>
          </w:p>
        </w:tc>
        <w:tc>
          <w:tcPr>
            <w:tcW w:w="2402" w:type="dxa"/>
          </w:tcPr>
          <w:p w14:paraId="4D17CEB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Bendrinės lietuvių kalbos įgūdžių tobulinimo seminarų rengimas</w:t>
            </w:r>
          </w:p>
        </w:tc>
        <w:tc>
          <w:tcPr>
            <w:tcW w:w="1586" w:type="dxa"/>
          </w:tcPr>
          <w:p w14:paraId="25625ED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 Ragaišienė</w:t>
            </w:r>
          </w:p>
        </w:tc>
        <w:tc>
          <w:tcPr>
            <w:tcW w:w="7084" w:type="dxa"/>
          </w:tcPr>
          <w:p w14:paraId="49DDD49F"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Surengta 16 bendrinės lietuvių kalbos įgūdžių tobulinimo seminarų mokslo žurnalų, vadovėlių ir kitų mokomųjų priemonių rengėjams, redaktoriams ir vertėjams, aukštųjų mokyklų dėstytojams ir doktorantams. Atsižvelgiant į pasiūlytas temas aukštosiose mokyklose surengti seminarai sintaksės, gramatikos, terminijos, stilistikos ir kt. klausimais. Pranešimus skaitė 12 pranešėjų, perskaityta 18 pranešimų, jų klausėsi daugiau nei 1200 seminarų dalyvių.</w:t>
            </w:r>
          </w:p>
        </w:tc>
        <w:tc>
          <w:tcPr>
            <w:tcW w:w="1439" w:type="dxa"/>
          </w:tcPr>
          <w:p w14:paraId="5E32A22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400" w:type="dxa"/>
          </w:tcPr>
          <w:p w14:paraId="57840D4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3672,36</w:t>
            </w:r>
          </w:p>
        </w:tc>
      </w:tr>
      <w:tr w:rsidR="00A92FC3" w:rsidRPr="00A92FC3" w14:paraId="1C0E063A" w14:textId="77777777" w:rsidTr="00691C5D">
        <w:tc>
          <w:tcPr>
            <w:tcW w:w="685" w:type="dxa"/>
          </w:tcPr>
          <w:p w14:paraId="3A7079D7"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20.3.</w:t>
            </w:r>
          </w:p>
        </w:tc>
        <w:tc>
          <w:tcPr>
            <w:tcW w:w="2402" w:type="dxa"/>
          </w:tcPr>
          <w:p w14:paraId="07FEF59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Kalbos komisijos ekspertų veikla</w:t>
            </w:r>
          </w:p>
        </w:tc>
        <w:tc>
          <w:tcPr>
            <w:tcW w:w="1586" w:type="dxa"/>
          </w:tcPr>
          <w:p w14:paraId="5B1F6197"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V. Ragaišienė</w:t>
            </w:r>
          </w:p>
          <w:p w14:paraId="5DEFB43F" w14:textId="77777777" w:rsidR="00A92FC3" w:rsidRPr="00A92FC3" w:rsidRDefault="00A92FC3" w:rsidP="00A92FC3">
            <w:pPr>
              <w:jc w:val="both"/>
              <w:rPr>
                <w:rFonts w:eastAsia="MS Mincho"/>
                <w:sz w:val="20"/>
                <w:szCs w:val="20"/>
                <w:lang w:eastAsia="en-US"/>
              </w:rPr>
            </w:pPr>
          </w:p>
          <w:p w14:paraId="4FE2BF49" w14:textId="77777777" w:rsidR="00A92FC3" w:rsidRPr="00A92FC3" w:rsidRDefault="00A92FC3" w:rsidP="00A92FC3">
            <w:pPr>
              <w:jc w:val="both"/>
              <w:rPr>
                <w:rFonts w:eastAsia="MS Mincho"/>
                <w:sz w:val="20"/>
                <w:szCs w:val="20"/>
                <w:lang w:eastAsia="en-US"/>
              </w:rPr>
            </w:pPr>
          </w:p>
          <w:p w14:paraId="48D12AA9" w14:textId="77777777" w:rsidR="00A92FC3" w:rsidRPr="00A92FC3" w:rsidRDefault="00A92FC3" w:rsidP="00A92FC3">
            <w:pPr>
              <w:jc w:val="both"/>
              <w:rPr>
                <w:rFonts w:eastAsia="MS Mincho"/>
                <w:sz w:val="20"/>
                <w:szCs w:val="20"/>
                <w:lang w:eastAsia="en-US"/>
              </w:rPr>
            </w:pPr>
          </w:p>
          <w:p w14:paraId="1B5E78C1"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A. Ivanauskienė </w:t>
            </w:r>
          </w:p>
          <w:p w14:paraId="124B320C"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A. Dvylytė</w:t>
            </w:r>
          </w:p>
          <w:p w14:paraId="69CBB718"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lastRenderedPageBreak/>
              <w:t>A. Pangonytė</w:t>
            </w:r>
          </w:p>
          <w:p w14:paraId="473C1186" w14:textId="77777777" w:rsidR="00A92FC3" w:rsidRPr="00A92FC3" w:rsidRDefault="00A92FC3" w:rsidP="00A92FC3">
            <w:pPr>
              <w:jc w:val="both"/>
              <w:rPr>
                <w:rFonts w:eastAsia="MS Mincho"/>
                <w:sz w:val="20"/>
                <w:szCs w:val="20"/>
                <w:lang w:eastAsia="en-US"/>
              </w:rPr>
            </w:pPr>
          </w:p>
          <w:p w14:paraId="66791A8B" w14:textId="77777777" w:rsidR="00A92FC3" w:rsidRPr="00A92FC3" w:rsidRDefault="00A92FC3" w:rsidP="00A92FC3">
            <w:pPr>
              <w:jc w:val="both"/>
              <w:rPr>
                <w:rFonts w:eastAsia="MS Mincho"/>
                <w:sz w:val="20"/>
                <w:szCs w:val="20"/>
                <w:lang w:eastAsia="en-US"/>
              </w:rPr>
            </w:pPr>
          </w:p>
          <w:p w14:paraId="4EFC30AB" w14:textId="77777777" w:rsidR="00A92FC3" w:rsidRPr="00A92FC3" w:rsidRDefault="00A92FC3" w:rsidP="00A92FC3">
            <w:pPr>
              <w:jc w:val="both"/>
              <w:rPr>
                <w:rFonts w:eastAsia="MS Mincho"/>
                <w:sz w:val="20"/>
                <w:szCs w:val="20"/>
                <w:lang w:eastAsia="en-US"/>
              </w:rPr>
            </w:pPr>
          </w:p>
        </w:tc>
        <w:tc>
          <w:tcPr>
            <w:tcW w:w="7084" w:type="dxa"/>
          </w:tcPr>
          <w:p w14:paraId="3BE3F8B9"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lastRenderedPageBreak/>
              <w:t xml:space="preserve">Paskirstytos 2021 m. ir 2022 m. programų lėšos institucijoms, atliekančioms darbus pagal sutartis. Organizuotos viešųjų pirkimų procedūros programoje numatytiems darbams vykdyti. Surengti 7 vieši konkursai programų priemonėms vykdyti, atliktas paraiškų vertinimas ir svarstymas. Apsvarstytos programų darbus vykdančių institucijų ketvirčių metinės ir baigiamosios ataskaitos ir kt. Ekspertų pakomisėse svarstyti programų vykdymo klausimai, Lietuvos Respublikos terminų bankui </w:t>
            </w:r>
            <w:r w:rsidRPr="00A92FC3">
              <w:rPr>
                <w:rFonts w:eastAsia="MS Mincho"/>
                <w:sz w:val="20"/>
                <w:szCs w:val="20"/>
                <w:lang w:eastAsia="en-US"/>
              </w:rPr>
              <w:lastRenderedPageBreak/>
              <w:t>teikiami įvairių sričių terminų straipsnių rinkiniai, standartai, terminų žodynai, bendrojo lavinimo dalykų vadovėlių rankraščiai, „Bendrinės lietuvių kalbos žodyno“ medžiaga, leidinio „</w:t>
            </w:r>
            <w:r w:rsidRPr="00A92FC3">
              <w:rPr>
                <w:rFonts w:eastAsia="MS Mincho"/>
                <w:iCs/>
                <w:sz w:val="20"/>
                <w:szCs w:val="20"/>
                <w:lang w:eastAsia="en-US"/>
              </w:rPr>
              <w:t>Lietuvių kalbos rašyba. Taisyklės, komentarai, patarimai“</w:t>
            </w:r>
            <w:r w:rsidRPr="00A92FC3">
              <w:rPr>
                <w:rFonts w:eastAsia="MS Mincho"/>
                <w:sz w:val="20"/>
                <w:szCs w:val="20"/>
                <w:lang w:eastAsia="en-US"/>
              </w:rPr>
              <w:t xml:space="preserve"> medžiaga</w:t>
            </w:r>
            <w:r w:rsidRPr="00A92FC3">
              <w:rPr>
                <w:rFonts w:eastAsia="MS Mincho"/>
                <w:i/>
                <w:sz w:val="20"/>
                <w:szCs w:val="20"/>
                <w:lang w:eastAsia="en-US"/>
              </w:rPr>
              <w:t>,</w:t>
            </w:r>
            <w:r w:rsidRPr="00A92FC3">
              <w:rPr>
                <w:rFonts w:eastAsia="MS Mincho"/>
                <w:sz w:val="20"/>
                <w:szCs w:val="20"/>
              </w:rPr>
              <w:t xml:space="preserve"> asmenvardžių rašybos klausimai, žydų kultūrinių realijų pavadinimų lietuviški atitikmenys</w:t>
            </w:r>
            <w:r w:rsidRPr="00A92FC3">
              <w:rPr>
                <w:rFonts w:eastAsia="MS Mincho"/>
                <w:i/>
                <w:sz w:val="20"/>
                <w:szCs w:val="20"/>
                <w:lang w:eastAsia="en-US"/>
              </w:rPr>
              <w:t xml:space="preserve"> </w:t>
            </w:r>
            <w:r w:rsidRPr="00A92FC3">
              <w:rPr>
                <w:rFonts w:eastAsia="MS Mincho"/>
                <w:sz w:val="20"/>
                <w:szCs w:val="20"/>
                <w:lang w:eastAsia="en-US"/>
              </w:rPr>
              <w:t xml:space="preserve">ir kt. (žr. 3 priedą). </w:t>
            </w:r>
          </w:p>
          <w:p w14:paraId="33C99A90"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Atliktos bendrojo lavinimo dalykų vadovėlių ir kt. leidinių rankraščių kalbinės ekspertizės, terminų žodynų rankraščių, terminų straipsnių kalbinės ir dalykinės ekspertizės (žr. 4 priedą).</w:t>
            </w:r>
          </w:p>
        </w:tc>
        <w:tc>
          <w:tcPr>
            <w:tcW w:w="1439" w:type="dxa"/>
          </w:tcPr>
          <w:p w14:paraId="583B597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2021 m.</w:t>
            </w:r>
          </w:p>
        </w:tc>
        <w:tc>
          <w:tcPr>
            <w:tcW w:w="1400" w:type="dxa"/>
          </w:tcPr>
          <w:p w14:paraId="77E4B55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31473,65</w:t>
            </w:r>
          </w:p>
        </w:tc>
      </w:tr>
    </w:tbl>
    <w:p w14:paraId="6111B250" w14:textId="77777777" w:rsidR="00A92FC3" w:rsidRPr="00A92FC3" w:rsidRDefault="00A92FC3" w:rsidP="00A92FC3">
      <w:pPr>
        <w:jc w:val="both"/>
        <w:rPr>
          <w:rFonts w:eastAsia="MS Mincho"/>
          <w:sz w:val="20"/>
          <w:szCs w:val="20"/>
          <w:lang w:eastAsia="en-US"/>
        </w:rPr>
      </w:pPr>
    </w:p>
    <w:p w14:paraId="097CEDBB" w14:textId="77777777" w:rsidR="00A92FC3" w:rsidRDefault="00A92FC3">
      <w:pPr>
        <w:spacing w:after="160" w:line="259" w:lineRule="auto"/>
        <w:sectPr w:rsidR="00A92FC3" w:rsidSect="00A92FC3">
          <w:pgSz w:w="16838" w:h="11906" w:orient="landscape"/>
          <w:pgMar w:top="1701" w:right="1701" w:bottom="567" w:left="1134" w:header="567" w:footer="567" w:gutter="0"/>
          <w:cols w:space="1296"/>
          <w:docGrid w:linePitch="360"/>
        </w:sectPr>
      </w:pPr>
    </w:p>
    <w:p w14:paraId="04248D75" w14:textId="77777777" w:rsidR="00A92FC3" w:rsidRPr="00A92FC3" w:rsidRDefault="00A92FC3" w:rsidP="00A92FC3">
      <w:pPr>
        <w:jc w:val="both"/>
        <w:rPr>
          <w:rFonts w:eastAsia="MS Mincho"/>
          <w:b/>
          <w:lang w:eastAsia="en-US"/>
        </w:rPr>
      </w:pPr>
      <w:r w:rsidRPr="00A92FC3">
        <w:rPr>
          <w:rFonts w:eastAsia="MS Mincho"/>
          <w:b/>
          <w:i/>
          <w:lang w:eastAsia="en-US"/>
        </w:rPr>
        <w:lastRenderedPageBreak/>
        <w:t>2 priedas.</w:t>
      </w:r>
      <w:r w:rsidRPr="00A92FC3">
        <w:rPr>
          <w:rFonts w:eastAsia="MS Mincho"/>
          <w:b/>
          <w:lang w:eastAsia="en-US"/>
        </w:rPr>
        <w:t xml:space="preserve"> Lietuvių kalbos prestižo stiprinimo programa </w:t>
      </w:r>
    </w:p>
    <w:p w14:paraId="095368E1" w14:textId="77777777" w:rsidR="00A92FC3" w:rsidRPr="00A92FC3" w:rsidRDefault="00A92FC3" w:rsidP="00A92FC3">
      <w:pPr>
        <w:jc w:val="both"/>
        <w:rPr>
          <w:rFonts w:eastAsia="MS Mincho"/>
          <w:b/>
          <w:lang w:val="en-GB" w:eastAsia="en-US"/>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268"/>
        <w:gridCol w:w="1701"/>
        <w:gridCol w:w="7513"/>
        <w:gridCol w:w="1559"/>
        <w:gridCol w:w="1134"/>
      </w:tblGrid>
      <w:tr w:rsidR="00A92FC3" w:rsidRPr="00A92FC3" w14:paraId="4CFB1D47" w14:textId="77777777" w:rsidTr="00691C5D">
        <w:tc>
          <w:tcPr>
            <w:tcW w:w="675" w:type="dxa"/>
          </w:tcPr>
          <w:p w14:paraId="5FEB40BF"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Eil. Nr.</w:t>
            </w:r>
          </w:p>
        </w:tc>
        <w:tc>
          <w:tcPr>
            <w:tcW w:w="2268" w:type="dxa"/>
          </w:tcPr>
          <w:p w14:paraId="5F1FCB4B"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Projektas</w:t>
            </w:r>
          </w:p>
        </w:tc>
        <w:tc>
          <w:tcPr>
            <w:tcW w:w="1701" w:type="dxa"/>
          </w:tcPr>
          <w:p w14:paraId="61C6D496"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Vadovas</w:t>
            </w:r>
          </w:p>
        </w:tc>
        <w:tc>
          <w:tcPr>
            <w:tcW w:w="7513" w:type="dxa"/>
          </w:tcPr>
          <w:p w14:paraId="23D65E41"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2021 m. atlikta</w:t>
            </w:r>
          </w:p>
        </w:tc>
        <w:tc>
          <w:tcPr>
            <w:tcW w:w="1559" w:type="dxa"/>
          </w:tcPr>
          <w:p w14:paraId="71EA9C55"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 xml:space="preserve">Finansuojama </w:t>
            </w:r>
            <w:r w:rsidRPr="00A92FC3">
              <w:rPr>
                <w:rFonts w:eastAsia="MS Mincho"/>
                <w:sz w:val="20"/>
                <w:szCs w:val="20"/>
                <w:lang w:eastAsia="en-US"/>
              </w:rPr>
              <w:t>(metai)</w:t>
            </w:r>
          </w:p>
        </w:tc>
        <w:tc>
          <w:tcPr>
            <w:tcW w:w="1134" w:type="dxa"/>
          </w:tcPr>
          <w:p w14:paraId="507C55F9" w14:textId="77777777" w:rsidR="00A92FC3" w:rsidRPr="00A92FC3" w:rsidRDefault="00A92FC3" w:rsidP="00A92FC3">
            <w:pPr>
              <w:jc w:val="center"/>
              <w:rPr>
                <w:rFonts w:eastAsia="MS Mincho"/>
                <w:b/>
                <w:sz w:val="20"/>
                <w:szCs w:val="20"/>
                <w:lang w:eastAsia="en-US"/>
              </w:rPr>
            </w:pPr>
            <w:r w:rsidRPr="00A92FC3">
              <w:rPr>
                <w:rFonts w:eastAsia="MS Mincho"/>
                <w:b/>
                <w:sz w:val="20"/>
                <w:szCs w:val="20"/>
                <w:lang w:eastAsia="en-US"/>
              </w:rPr>
              <w:t xml:space="preserve">2021 m. lėšos </w:t>
            </w:r>
            <w:r w:rsidRPr="00A92FC3">
              <w:rPr>
                <w:rFonts w:eastAsia="MS Mincho"/>
                <w:sz w:val="20"/>
                <w:szCs w:val="20"/>
                <w:lang w:eastAsia="en-US"/>
              </w:rPr>
              <w:t>(Eur)</w:t>
            </w:r>
          </w:p>
        </w:tc>
      </w:tr>
      <w:tr w:rsidR="00A92FC3" w:rsidRPr="00A92FC3" w14:paraId="6F1704BF" w14:textId="77777777" w:rsidTr="00691C5D">
        <w:trPr>
          <w:cantSplit/>
        </w:trPr>
        <w:tc>
          <w:tcPr>
            <w:tcW w:w="675" w:type="dxa"/>
          </w:tcPr>
          <w:p w14:paraId="589F153E"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w:t>
            </w:r>
          </w:p>
        </w:tc>
        <w:tc>
          <w:tcPr>
            <w:tcW w:w="14175" w:type="dxa"/>
            <w:gridSpan w:val="5"/>
          </w:tcPr>
          <w:p w14:paraId="69FECD4D" w14:textId="77777777" w:rsidR="00A92FC3" w:rsidRPr="00A92FC3" w:rsidRDefault="00A92FC3" w:rsidP="00A92FC3">
            <w:pPr>
              <w:rPr>
                <w:rFonts w:eastAsia="MS Mincho"/>
                <w:b/>
                <w:sz w:val="20"/>
                <w:szCs w:val="20"/>
                <w:lang w:eastAsia="en-US"/>
              </w:rPr>
            </w:pPr>
            <w:r w:rsidRPr="00A92FC3">
              <w:rPr>
                <w:rFonts w:eastAsia="MS Mincho"/>
                <w:b/>
                <w:bCs/>
                <w:sz w:val="20"/>
                <w:szCs w:val="20"/>
                <w:lang w:eastAsia="en-US"/>
              </w:rPr>
              <w:t>Vilniaus universitetas</w:t>
            </w:r>
          </w:p>
        </w:tc>
      </w:tr>
      <w:tr w:rsidR="00A92FC3" w:rsidRPr="00A92FC3" w14:paraId="3B442F48" w14:textId="77777777" w:rsidTr="00691C5D">
        <w:tc>
          <w:tcPr>
            <w:tcW w:w="675" w:type="dxa"/>
          </w:tcPr>
          <w:p w14:paraId="611E044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1.1.</w:t>
            </w:r>
          </w:p>
        </w:tc>
        <w:tc>
          <w:tcPr>
            <w:tcW w:w="2268" w:type="dxa"/>
          </w:tcPr>
          <w:p w14:paraId="5797F3FC" w14:textId="77777777" w:rsidR="00A92FC3" w:rsidRPr="00A92FC3" w:rsidRDefault="00A92FC3" w:rsidP="00A92FC3">
            <w:pPr>
              <w:spacing w:after="120"/>
              <w:rPr>
                <w:rFonts w:eastAsia="MS Mincho"/>
                <w:sz w:val="20"/>
                <w:szCs w:val="20"/>
                <w:lang w:eastAsia="en-US"/>
              </w:rPr>
            </w:pPr>
            <w:bookmarkStart w:id="18" w:name="_Hlk95509873"/>
            <w:r w:rsidRPr="00A92FC3">
              <w:rPr>
                <w:rFonts w:eastAsia="MS Mincho"/>
                <w:sz w:val="20"/>
                <w:szCs w:val="20"/>
                <w:lang w:eastAsia="en-US"/>
              </w:rPr>
              <w:t>Lietuvos gyventojų kalbinės nuostatos ir kalbinis elgesys</w:t>
            </w:r>
            <w:bookmarkEnd w:id="18"/>
          </w:p>
        </w:tc>
        <w:tc>
          <w:tcPr>
            <w:tcW w:w="1701" w:type="dxa"/>
          </w:tcPr>
          <w:p w14:paraId="7B77E79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I. Hilbig</w:t>
            </w:r>
          </w:p>
        </w:tc>
        <w:tc>
          <w:tcPr>
            <w:tcW w:w="7513" w:type="dxa"/>
          </w:tcPr>
          <w:p w14:paraId="41FD1613"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Surengtos ekspedicijos į Pasvalį, Telšius, Šakius, Marijampolę ir Skuodą: įrašyta 79 interviu. Nuotoliniu būdu įrašyta 20 mokinių interviu. Atlikta mokslo publikacijų, susijusių su kalbinėmis nuostatomis, analizė. Atlikta kokybinių duomenų ir kiekybinių anketos duomenų, susijusių su skirtingų svetimų kalbų mokėjimu, vartojimu ir nuostatomis, analizė. Atlikta kiekybinės apklausos duomenų ir sukauptų kokybinių duomenų, susijusių su nuostatomis tarmių atžvilgiu, analizė. Baigtas kiekybinių internetinės apklausos duomenų apdorojimas ir analizė. Atlikta žiniasklaidos tekstyno analizė. Rengti monografijos skyriai. Parengtas 1 mokslo straipsnis, 1 mokslo populiarinimo straipsnis, perskaityti 5 moksliniai pranešimai tarptautinėse konferencijose, surengti 2 nuotoliniai projekto rezultatų viešinimo renginiai, perskaitytos 2 mokslo sklaidos paskaitos moksleiviams, apie projektą duotas interviu LRT radijuje. </w:t>
            </w:r>
          </w:p>
        </w:tc>
        <w:tc>
          <w:tcPr>
            <w:tcW w:w="1559" w:type="dxa"/>
          </w:tcPr>
          <w:p w14:paraId="2544BEF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 xml:space="preserve">2020–2021 m. </w:t>
            </w:r>
          </w:p>
        </w:tc>
        <w:tc>
          <w:tcPr>
            <w:tcW w:w="1134" w:type="dxa"/>
          </w:tcPr>
          <w:p w14:paraId="595F621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27000</w:t>
            </w:r>
          </w:p>
        </w:tc>
      </w:tr>
      <w:tr w:rsidR="00A92FC3" w:rsidRPr="00A92FC3" w14:paraId="29AB9DAB" w14:textId="77777777" w:rsidTr="00691C5D">
        <w:tc>
          <w:tcPr>
            <w:tcW w:w="675" w:type="dxa"/>
          </w:tcPr>
          <w:p w14:paraId="41D6A5D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1.2.</w:t>
            </w:r>
          </w:p>
        </w:tc>
        <w:tc>
          <w:tcPr>
            <w:tcW w:w="2268" w:type="dxa"/>
          </w:tcPr>
          <w:p w14:paraId="62A4E3EC" w14:textId="77777777" w:rsidR="00A92FC3" w:rsidRPr="00A92FC3" w:rsidRDefault="00A92FC3" w:rsidP="00A92FC3">
            <w:pPr>
              <w:spacing w:after="120"/>
              <w:rPr>
                <w:rFonts w:eastAsia="MS Mincho"/>
                <w:sz w:val="20"/>
                <w:szCs w:val="20"/>
                <w:lang w:eastAsia="en-US"/>
              </w:rPr>
            </w:pPr>
            <w:bookmarkStart w:id="19" w:name="_Hlk95509625"/>
            <w:r w:rsidRPr="00A92FC3">
              <w:rPr>
                <w:rFonts w:eastAsia="MS Mincho"/>
                <w:sz w:val="20"/>
                <w:szCs w:val="20"/>
                <w:lang w:eastAsia="en-US"/>
              </w:rPr>
              <w:t xml:space="preserve">Nuotolinių kalbos paskaitų ciklas užsienio lituanistinių mokyklų mokytojams ir bendruomenei </w:t>
            </w:r>
            <w:bookmarkEnd w:id="19"/>
          </w:p>
        </w:tc>
        <w:tc>
          <w:tcPr>
            <w:tcW w:w="1701" w:type="dxa"/>
          </w:tcPr>
          <w:p w14:paraId="6AC8C52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K. Jakaitė-Bulbukienė</w:t>
            </w:r>
          </w:p>
        </w:tc>
        <w:tc>
          <w:tcPr>
            <w:tcW w:w="7513" w:type="dxa"/>
          </w:tcPr>
          <w:p w14:paraId="333F4826"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Perskaitytos aštuonios paskaitos užsienio lituanistinių mokyklų mokytojams ir bendruomenei aktualiomis kalbinio ir kultūrinio švietimo ir ugdymo temomis: Ingos Hilbig paskaita „Vaikų dvikalbystė emigracijoje“; Irenos Smetonienės „Kalba – raktas nuo tapatybės durų“; Eglės Baliutavičiūtės „Įdomiausia ir vertingiausia pastarųjų metų lietuvių vaikų ir paauglių literatūra“; Ritos Migauskienės „Žaidimai mokant gramatikos“; Meilutės Ramonienės „Dvikalbystė su paveldėtąja lietuvių kalba – ką rodo tyrimai?“; Eglės Vaisėtaitės „Aktyvios veiklos mokant lietuvių kalbos leksikos“; Aurelijos Tamulionienės, Nidos Poderienės „Grįžusių iš užsienio vaikų kalbinė integracija“; Viliaus Marmos „Tradiciniai lietuvių liaudies žaidimai ir rateliai“. Paskaitos su diskusija trukmė – 90 min., užsiregistravusių klausytojų skaičius – 160–170. Paskaitos vyko nuotoliniu būdu per „Microsoft Teams“ programą.</w:t>
            </w:r>
          </w:p>
        </w:tc>
        <w:tc>
          <w:tcPr>
            <w:tcW w:w="1559" w:type="dxa"/>
          </w:tcPr>
          <w:p w14:paraId="1DBFA67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5C61A960"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2000</w:t>
            </w:r>
          </w:p>
        </w:tc>
      </w:tr>
      <w:tr w:rsidR="00A92FC3" w:rsidRPr="00A92FC3" w14:paraId="689A7139" w14:textId="77777777" w:rsidTr="00691C5D">
        <w:tc>
          <w:tcPr>
            <w:tcW w:w="675" w:type="dxa"/>
          </w:tcPr>
          <w:p w14:paraId="37CC8223"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2.</w:t>
            </w:r>
          </w:p>
        </w:tc>
        <w:tc>
          <w:tcPr>
            <w:tcW w:w="14175" w:type="dxa"/>
            <w:gridSpan w:val="5"/>
          </w:tcPr>
          <w:p w14:paraId="3BA94A76" w14:textId="77777777" w:rsidR="00A92FC3" w:rsidRPr="00A92FC3" w:rsidRDefault="00A92FC3" w:rsidP="00A92FC3">
            <w:pPr>
              <w:rPr>
                <w:rFonts w:eastAsia="MS Mincho"/>
                <w:b/>
                <w:bCs/>
                <w:sz w:val="20"/>
                <w:szCs w:val="20"/>
                <w:lang w:eastAsia="en-US"/>
              </w:rPr>
            </w:pPr>
            <w:r w:rsidRPr="00A92FC3">
              <w:rPr>
                <w:rFonts w:eastAsia="MS Mincho"/>
                <w:b/>
                <w:sz w:val="20"/>
                <w:szCs w:val="20"/>
                <w:lang w:eastAsia="en-US"/>
              </w:rPr>
              <w:t>Lietuvių kalbos institutas</w:t>
            </w:r>
          </w:p>
        </w:tc>
      </w:tr>
      <w:tr w:rsidR="00A92FC3" w:rsidRPr="00A92FC3" w14:paraId="6F5C8D90" w14:textId="77777777" w:rsidTr="00691C5D">
        <w:tc>
          <w:tcPr>
            <w:tcW w:w="675" w:type="dxa"/>
          </w:tcPr>
          <w:p w14:paraId="07F6882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2.1.</w:t>
            </w:r>
          </w:p>
        </w:tc>
        <w:tc>
          <w:tcPr>
            <w:tcW w:w="2268" w:type="dxa"/>
          </w:tcPr>
          <w:p w14:paraId="17D2F27A" w14:textId="77777777" w:rsidR="00A92FC3" w:rsidRPr="00A92FC3" w:rsidRDefault="00A92FC3" w:rsidP="00A92FC3">
            <w:pPr>
              <w:autoSpaceDE w:val="0"/>
              <w:autoSpaceDN w:val="0"/>
              <w:adjustRightInd w:val="0"/>
              <w:rPr>
                <w:rFonts w:eastAsia="Calibri"/>
                <w:bCs/>
                <w:sz w:val="20"/>
                <w:szCs w:val="20"/>
                <w:lang w:eastAsia="en-US"/>
              </w:rPr>
            </w:pPr>
            <w:bookmarkStart w:id="20" w:name="_Hlk95509846"/>
            <w:r w:rsidRPr="00A92FC3">
              <w:rPr>
                <w:rFonts w:eastAsia="MS Mincho"/>
                <w:sz w:val="20"/>
                <w:szCs w:val="20"/>
                <w:lang w:eastAsia="en-US"/>
              </w:rPr>
              <w:t>Valstybinės kalbos padėtis Šalčininkų rajone: dabartis ir perspektyvos</w:t>
            </w:r>
            <w:bookmarkEnd w:id="20"/>
          </w:p>
        </w:tc>
        <w:tc>
          <w:tcPr>
            <w:tcW w:w="1701" w:type="dxa"/>
          </w:tcPr>
          <w:p w14:paraId="12ACFAC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 Meiliūnaitė</w:t>
            </w:r>
          </w:p>
        </w:tc>
        <w:tc>
          <w:tcPr>
            <w:tcW w:w="7513" w:type="dxa"/>
          </w:tcPr>
          <w:p w14:paraId="111D7093"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Rinkta kalbinio kraštovaizdžio medžiaga ekspedicijose Šalčininkų rajone: užfiksuotos 1125 nuotraukos, užpildyta 20 sociokultūrinių anketų, tapusių pagrindu sociokultūrinių tinklų analizei. Išanalizuoti iki šiol netirti Lietuvių kalbos instituto Geolingvistikos centro Tarmių archyve saugomi rankraštiniai duomenys iš Šalčininkų rajono gyvenviečių (kartotekos, tirtų vietovių aprašai ir pan.). Išanalizuota Lietuvių kalbos instituto Geolingvistikos centro Tarmių archyve saugoma garso įrašų medžiaga (per 250 skirtingo laiko, trukmės ir kokybės įrašų). Parengta apie 10,25 a. l. pirminio mokslo studijos „Valstybinės kalbos padėtis Šalčininkų rajone: dabartis ir perspektyvos“ teksto. Parengta 1 mokslo sklaidos publikacija, perskaityti 2 moksliniai pranešimai.</w:t>
            </w:r>
          </w:p>
        </w:tc>
        <w:tc>
          <w:tcPr>
            <w:tcW w:w="1559" w:type="dxa"/>
          </w:tcPr>
          <w:p w14:paraId="3174676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2020–2021 m.</w:t>
            </w:r>
          </w:p>
        </w:tc>
        <w:tc>
          <w:tcPr>
            <w:tcW w:w="1134" w:type="dxa"/>
          </w:tcPr>
          <w:p w14:paraId="59B0D15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32358</w:t>
            </w:r>
          </w:p>
        </w:tc>
      </w:tr>
      <w:tr w:rsidR="00A92FC3" w:rsidRPr="00A92FC3" w14:paraId="6C24E47B" w14:textId="77777777" w:rsidTr="00691C5D">
        <w:tc>
          <w:tcPr>
            <w:tcW w:w="675" w:type="dxa"/>
          </w:tcPr>
          <w:p w14:paraId="4CAFB0A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2.2.</w:t>
            </w:r>
          </w:p>
        </w:tc>
        <w:tc>
          <w:tcPr>
            <w:tcW w:w="2268" w:type="dxa"/>
          </w:tcPr>
          <w:p w14:paraId="0B196492" w14:textId="77777777" w:rsidR="00A92FC3" w:rsidRPr="00A92FC3" w:rsidRDefault="00A92FC3" w:rsidP="00A92FC3">
            <w:pPr>
              <w:autoSpaceDE w:val="0"/>
              <w:autoSpaceDN w:val="0"/>
              <w:adjustRightInd w:val="0"/>
              <w:rPr>
                <w:rFonts w:eastAsia="Calibri"/>
                <w:bCs/>
                <w:sz w:val="20"/>
                <w:szCs w:val="20"/>
                <w:lang w:eastAsia="en-US"/>
              </w:rPr>
            </w:pPr>
            <w:r w:rsidRPr="00A92FC3">
              <w:rPr>
                <w:rFonts w:eastAsia="MS Mincho"/>
                <w:sz w:val="20"/>
                <w:szCs w:val="20"/>
                <w:lang w:eastAsia="en-US"/>
              </w:rPr>
              <w:t xml:space="preserve">Lietuvių kalbos prestižas: tautinių mažumų mokyklų mokinių kalbinės </w:t>
            </w:r>
            <w:r w:rsidRPr="00A92FC3">
              <w:rPr>
                <w:rFonts w:eastAsia="MS Mincho"/>
                <w:sz w:val="20"/>
                <w:szCs w:val="20"/>
                <w:lang w:eastAsia="en-US"/>
              </w:rPr>
              <w:lastRenderedPageBreak/>
              <w:t>nuostatos ir jų ryšys su lietuvių kalbos mokėjimu</w:t>
            </w:r>
          </w:p>
        </w:tc>
        <w:tc>
          <w:tcPr>
            <w:tcW w:w="1701" w:type="dxa"/>
          </w:tcPr>
          <w:p w14:paraId="6833DD5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A. Tamulionienė</w:t>
            </w:r>
          </w:p>
        </w:tc>
        <w:tc>
          <w:tcPr>
            <w:tcW w:w="7513" w:type="dxa"/>
          </w:tcPr>
          <w:p w14:paraId="28BF94E5"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Sudarytas 5 savivaldybių (Vilniaus, Vilniaus rajono, Klaipėdos, Šalčininkų, Visagino) tautinių mažumų mokyklų lenkų ir rusų mokomąja kalba sąrašas. Pateiktas suderinimas dėl tyrimo atlikimo. Konsultuojantis su psichologu parengti klausimynai: 3–4, 5–8 kl. mokiniams rusų mokomąja kalba (išversta į rusų kalbą); 3–4, 5–8 kl. mokiniams lenkų </w:t>
            </w:r>
            <w:r w:rsidRPr="00A92FC3">
              <w:rPr>
                <w:rFonts w:eastAsia="MS Mincho"/>
                <w:sz w:val="20"/>
                <w:szCs w:val="20"/>
                <w:lang w:eastAsia="en-US"/>
              </w:rPr>
              <w:lastRenderedPageBreak/>
              <w:t>mokomąja kalba (išversta į lenkų kalbą); mokytojams lituanistams, dirbantiems tautinių mažumų mokykloje; mokytojams lituanistams, dirbantiems su imigrantų vaikais. Parengta atmintinė mokytojams. Klausimynai išbandyti Vilniaus rajono Valčiūnų gimnazijoje. Surinkta visa medžiaga: klausimynai ir rašytinė užduotis (rašinėliai) (apie 400 darbų).</w:t>
            </w:r>
          </w:p>
        </w:tc>
        <w:tc>
          <w:tcPr>
            <w:tcW w:w="1559" w:type="dxa"/>
          </w:tcPr>
          <w:p w14:paraId="58BFEEC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2021–2023</w:t>
            </w:r>
          </w:p>
        </w:tc>
        <w:tc>
          <w:tcPr>
            <w:tcW w:w="1134" w:type="dxa"/>
          </w:tcPr>
          <w:p w14:paraId="563937F7"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7000</w:t>
            </w:r>
          </w:p>
        </w:tc>
      </w:tr>
      <w:tr w:rsidR="00A92FC3" w:rsidRPr="00A92FC3" w14:paraId="29EDA910" w14:textId="77777777" w:rsidTr="00691C5D">
        <w:tc>
          <w:tcPr>
            <w:tcW w:w="675" w:type="dxa"/>
          </w:tcPr>
          <w:p w14:paraId="5E5E362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2.3.</w:t>
            </w:r>
          </w:p>
        </w:tc>
        <w:tc>
          <w:tcPr>
            <w:tcW w:w="2268" w:type="dxa"/>
          </w:tcPr>
          <w:p w14:paraId="5F502632" w14:textId="77777777" w:rsidR="00A92FC3" w:rsidRPr="00A92FC3" w:rsidRDefault="00A92FC3" w:rsidP="00A92FC3">
            <w:pPr>
              <w:autoSpaceDE w:val="0"/>
              <w:autoSpaceDN w:val="0"/>
              <w:adjustRightInd w:val="0"/>
              <w:rPr>
                <w:rFonts w:eastAsia="Calibri"/>
                <w:bCs/>
                <w:sz w:val="20"/>
                <w:szCs w:val="20"/>
                <w:lang w:eastAsia="en-US"/>
              </w:rPr>
            </w:pPr>
            <w:r w:rsidRPr="00A92FC3">
              <w:rPr>
                <w:rFonts w:eastAsia="MS Mincho"/>
                <w:sz w:val="20"/>
                <w:szCs w:val="20"/>
                <w:lang w:eastAsia="en-US"/>
              </w:rPr>
              <w:t xml:space="preserve">Nuotolinių paskaitų ciklas visuomenei aktualiomis kalbos temomis </w:t>
            </w:r>
          </w:p>
        </w:tc>
        <w:tc>
          <w:tcPr>
            <w:tcW w:w="1701" w:type="dxa"/>
          </w:tcPr>
          <w:p w14:paraId="20D6369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I. Samulionienė</w:t>
            </w:r>
          </w:p>
        </w:tc>
        <w:tc>
          <w:tcPr>
            <w:tcW w:w="7513" w:type="dxa"/>
          </w:tcPr>
          <w:p w14:paraId="54F80974" w14:textId="77777777" w:rsidR="00A92FC3" w:rsidRPr="00A92FC3" w:rsidRDefault="00A92FC3" w:rsidP="00A92FC3">
            <w:pPr>
              <w:jc w:val="both"/>
              <w:rPr>
                <w:rFonts w:eastAsia="MS Mincho"/>
                <w:sz w:val="20"/>
                <w:lang w:eastAsia="en-US"/>
              </w:rPr>
            </w:pPr>
            <w:r w:rsidRPr="00A92FC3">
              <w:rPr>
                <w:rFonts w:eastAsia="MS Mincho"/>
                <w:sz w:val="20"/>
                <w:lang w:eastAsia="en-US"/>
              </w:rPr>
              <w:t xml:space="preserve">Rugsėjo 16–gruodžio 3 d. Lietuvių kalbos institute surengtas nuotolinių paskaitų ciklas visuomenei aktualiomis kalbinio švietimo ir ugdymo temomis. Perskaitytos aštuonios paskaitos: Rasuolės Vladarskienės paskaita „Probleminiai lietuvių kalbos rašybos klausimai“; Rimos Bakšienės „Bendrinės kalbos standarto zonos beieškant“; Ritos Miliūnaitės „Kaip sukurti naują žodį? Jums padės Žodžių darybos vedlys!“; Astos Mitkevičienės „Kur ieškoti terminų? (Viešai prieinami terminijos ištekliai)“; Iljos Lemeškino „Pranciškus Skorina (1470–1552) ir Lietuvos Didžiosios Kunigaikštijos Renesansas“; Agnės Čepaitienės „Išmanusis tarmių archyvas“; Onos Aleknavičienės „Jonas Bretkūnas (1536–1602): „savo Tėvynės didelei naudai ėmiausi versti Bibliją“; Grasildos Blažienės „Povilo Frydricho Ruigio gyvenimo ir kūrybos mįslės“. </w:t>
            </w:r>
            <w:r w:rsidRPr="00A92FC3">
              <w:rPr>
                <w:rFonts w:eastAsia="MS Mincho"/>
                <w:sz w:val="20"/>
                <w:szCs w:val="20"/>
                <w:lang w:eastAsia="en-US"/>
              </w:rPr>
              <w:t>Paskaitos buvo skaitomos per „Zoom“ programą. Užsiregistravusių klausytojų skaičius – 435.</w:t>
            </w:r>
          </w:p>
        </w:tc>
        <w:tc>
          <w:tcPr>
            <w:tcW w:w="1559" w:type="dxa"/>
          </w:tcPr>
          <w:p w14:paraId="4A8F8A7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7FC0FE6D"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1400</w:t>
            </w:r>
          </w:p>
        </w:tc>
      </w:tr>
      <w:tr w:rsidR="00A92FC3" w:rsidRPr="00A92FC3" w14:paraId="3ED8C79D" w14:textId="77777777" w:rsidTr="00691C5D">
        <w:tc>
          <w:tcPr>
            <w:tcW w:w="675" w:type="dxa"/>
          </w:tcPr>
          <w:p w14:paraId="1D7BA24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2.4.</w:t>
            </w:r>
          </w:p>
        </w:tc>
        <w:tc>
          <w:tcPr>
            <w:tcW w:w="2268" w:type="dxa"/>
          </w:tcPr>
          <w:p w14:paraId="2B0C707B" w14:textId="77777777" w:rsidR="00A92FC3" w:rsidRPr="00A92FC3" w:rsidRDefault="00A92FC3" w:rsidP="00A92FC3">
            <w:pPr>
              <w:rPr>
                <w:rFonts w:eastAsia="MS Mincho"/>
                <w:sz w:val="20"/>
                <w:szCs w:val="20"/>
                <w:lang w:eastAsia="en-US"/>
              </w:rPr>
            </w:pPr>
            <w:bookmarkStart w:id="21" w:name="_Hlk95510415"/>
            <w:r w:rsidRPr="00A92FC3">
              <w:rPr>
                <w:rFonts w:eastAsia="MS Mincho"/>
                <w:sz w:val="20"/>
                <w:szCs w:val="20"/>
                <w:lang w:eastAsia="en-US"/>
              </w:rPr>
              <w:t>2006 m. Lietuvių kalbos institute sukurto edukacinio žaidimo „</w:t>
            </w:r>
            <w:r w:rsidRPr="00A92FC3">
              <w:rPr>
                <w:rFonts w:eastAsia="MS Mincho"/>
                <w:iCs/>
                <w:sz w:val="20"/>
                <w:szCs w:val="20"/>
                <w:lang w:eastAsia="en-US"/>
              </w:rPr>
              <w:t>Gyvūnų spalvos“</w:t>
            </w:r>
            <w:r w:rsidRPr="00A92FC3">
              <w:rPr>
                <w:rFonts w:eastAsia="MS Mincho"/>
                <w:sz w:val="20"/>
                <w:szCs w:val="20"/>
                <w:lang w:eastAsia="en-US"/>
              </w:rPr>
              <w:t>, įdėto SWF failų pavidalu internete, modernizavimas</w:t>
            </w:r>
            <w:bookmarkEnd w:id="21"/>
          </w:p>
        </w:tc>
        <w:tc>
          <w:tcPr>
            <w:tcW w:w="1701" w:type="dxa"/>
          </w:tcPr>
          <w:p w14:paraId="1743E27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M. Glebus</w:t>
            </w:r>
          </w:p>
        </w:tc>
        <w:tc>
          <w:tcPr>
            <w:tcW w:w="7513" w:type="dxa"/>
          </w:tcPr>
          <w:p w14:paraId="2254E460" w14:textId="77777777" w:rsidR="00A92FC3" w:rsidRPr="00A92FC3" w:rsidRDefault="00A92FC3" w:rsidP="00A92FC3">
            <w:pPr>
              <w:jc w:val="both"/>
              <w:rPr>
                <w:rFonts w:eastAsia="MS Mincho"/>
                <w:sz w:val="20"/>
                <w:lang w:eastAsia="en-US"/>
              </w:rPr>
            </w:pPr>
            <w:r w:rsidRPr="00A92FC3">
              <w:rPr>
                <w:rFonts w:eastAsia="MS Mincho"/>
                <w:sz w:val="20"/>
                <w:lang w:eastAsia="en-US"/>
              </w:rPr>
              <w:t xml:space="preserve">Pasirinkta internetiniams žaidimams kurti pritaikyta technologija – nemokama HTML5 žaidimų kūrimo platforma </w:t>
            </w:r>
            <w:r w:rsidRPr="00A92FC3">
              <w:rPr>
                <w:rFonts w:eastAsia="MS Mincho"/>
                <w:i/>
                <w:iCs/>
                <w:sz w:val="20"/>
                <w:lang w:eastAsia="en-US"/>
              </w:rPr>
              <w:t>GDevelop</w:t>
            </w:r>
            <w:r w:rsidRPr="00A92FC3">
              <w:rPr>
                <w:rFonts w:eastAsia="MS Mincho"/>
                <w:sz w:val="20"/>
                <w:lang w:eastAsia="en-US"/>
              </w:rPr>
              <w:t xml:space="preserve">. Sukurta žaidimo programavimo ir testavimo darbams skirta aplinka. Iš turimo SWF failo išgauti žaidimo grafiniai komponentai (nuotraukos, piešiniai, naudotojo sąsajos elementai). Išgauti komponentai peržiūrėti ir tinkami naudoti atrinkti bei išskirstyti į atitinkamus katalogus. Žaidimo grafiniai elementai, kurių tinkamos naudojimui versijos iš SWF failo išgauti nepavyko, atkurti naudojant </w:t>
            </w:r>
            <w:r w:rsidRPr="00A92FC3">
              <w:rPr>
                <w:rFonts w:eastAsia="MS Mincho"/>
                <w:i/>
                <w:iCs/>
                <w:sz w:val="20"/>
                <w:lang w:eastAsia="en-US"/>
              </w:rPr>
              <w:t>Adobe Photoshop</w:t>
            </w:r>
            <w:r w:rsidRPr="00A92FC3">
              <w:rPr>
                <w:rFonts w:eastAsia="MS Mincho"/>
                <w:sz w:val="20"/>
                <w:lang w:eastAsia="en-US"/>
              </w:rPr>
              <w:t xml:space="preserve"> išeities failą. Iš SWF failo išgauti žaidimo tekstai (klausimų, atsakymų, patarimų tekstai, nuorodos į turinio puslapius). Pagal žaidimo versiją (SWF faile) surašyti žingsniai (kas po ko vyksta, rodoma, sakoma, kokia yra veiksmų tarpusavio sąsaja – kurie atsakymai užduotyse teisingi, kokios animacijos kada rodomos). Sukurtas pradinis žaidimo puslapis su meniu punktais ir turinio puslapiais. Sukurta vidinė žaidimo logika, duomenų struktūros, animacijų logika. Remiantis iš SWF failo išgauta ir iš </w:t>
            </w:r>
            <w:r w:rsidRPr="00A92FC3">
              <w:rPr>
                <w:rFonts w:eastAsia="MS Mincho"/>
                <w:i/>
                <w:iCs/>
                <w:sz w:val="20"/>
                <w:lang w:eastAsia="en-US"/>
              </w:rPr>
              <w:t>Photoshop</w:t>
            </w:r>
            <w:r w:rsidRPr="00A92FC3">
              <w:rPr>
                <w:rFonts w:eastAsia="MS Mincho"/>
                <w:sz w:val="20"/>
                <w:lang w:eastAsia="en-US"/>
              </w:rPr>
              <w:t xml:space="preserve"> išeities failo atkurta žaidimo medžiaga, žaidimo žingsnių aprašymu, naudojant išvardintas logikos schemas ir struktūras, naudojant žaidimo kūrimo platformą </w:t>
            </w:r>
            <w:r w:rsidRPr="00A92FC3">
              <w:rPr>
                <w:rFonts w:eastAsia="MS Mincho"/>
                <w:i/>
                <w:iCs/>
                <w:sz w:val="20"/>
                <w:lang w:eastAsia="en-US"/>
              </w:rPr>
              <w:t>GDevelop</w:t>
            </w:r>
            <w:r w:rsidRPr="00A92FC3">
              <w:rPr>
                <w:rFonts w:eastAsia="MS Mincho"/>
                <w:sz w:val="20"/>
                <w:lang w:eastAsia="en-US"/>
              </w:rPr>
              <w:t xml:space="preserve"> iš naujo sukurtas žaidimo funkcionalumas, animacijos. Atliktas modernizuoto žaidimo testavimas. Atnaujinta informacija žaidimo turinio puslapiuose. Sukurta vieša prieiga adresu http://gyvunuspalvos.lki.lt.</w:t>
            </w:r>
          </w:p>
        </w:tc>
        <w:tc>
          <w:tcPr>
            <w:tcW w:w="1559" w:type="dxa"/>
          </w:tcPr>
          <w:p w14:paraId="2DCA003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3977AA9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4900</w:t>
            </w:r>
          </w:p>
        </w:tc>
      </w:tr>
      <w:tr w:rsidR="00A92FC3" w:rsidRPr="00A92FC3" w14:paraId="32EE6D71" w14:textId="77777777" w:rsidTr="00691C5D">
        <w:tc>
          <w:tcPr>
            <w:tcW w:w="675" w:type="dxa"/>
          </w:tcPr>
          <w:p w14:paraId="1D6E9A9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2.5.</w:t>
            </w:r>
          </w:p>
        </w:tc>
        <w:tc>
          <w:tcPr>
            <w:tcW w:w="2268" w:type="dxa"/>
          </w:tcPr>
          <w:p w14:paraId="372C7FEC" w14:textId="77777777" w:rsidR="00A92FC3" w:rsidRPr="00A92FC3" w:rsidRDefault="00A92FC3" w:rsidP="00A92FC3">
            <w:pPr>
              <w:rPr>
                <w:rFonts w:eastAsia="MS Mincho"/>
                <w:sz w:val="20"/>
                <w:szCs w:val="20"/>
                <w:lang w:eastAsia="en-US"/>
              </w:rPr>
            </w:pPr>
            <w:bookmarkStart w:id="22" w:name="_Hlk94184767"/>
            <w:r w:rsidRPr="00A92FC3">
              <w:rPr>
                <w:rFonts w:eastAsia="MS Mincho"/>
                <w:sz w:val="20"/>
                <w:szCs w:val="20"/>
                <w:lang w:eastAsia="en-US"/>
              </w:rPr>
              <w:t xml:space="preserve">2015 m. Lietuvių kalbos institute sukurto edukacinio žaidimo </w:t>
            </w:r>
            <w:r w:rsidRPr="00A92FC3">
              <w:rPr>
                <w:rFonts w:eastAsia="MS Mincho"/>
                <w:i/>
                <w:iCs/>
                <w:sz w:val="20"/>
                <w:szCs w:val="20"/>
                <w:lang w:eastAsia="en-US"/>
              </w:rPr>
              <w:t>Kristijonas Donelaitis. Rašyba</w:t>
            </w:r>
            <w:r w:rsidRPr="00A92FC3">
              <w:rPr>
                <w:rFonts w:eastAsia="MS Mincho"/>
                <w:sz w:val="20"/>
                <w:szCs w:val="20"/>
                <w:lang w:eastAsia="en-US"/>
              </w:rPr>
              <w:t xml:space="preserve">, įdėto SWF failų pavidalu internete, modernizavimas </w:t>
            </w:r>
            <w:bookmarkEnd w:id="22"/>
          </w:p>
        </w:tc>
        <w:tc>
          <w:tcPr>
            <w:tcW w:w="1701" w:type="dxa"/>
          </w:tcPr>
          <w:p w14:paraId="4134530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Gudaitis</w:t>
            </w:r>
          </w:p>
        </w:tc>
        <w:tc>
          <w:tcPr>
            <w:tcW w:w="7513" w:type="dxa"/>
          </w:tcPr>
          <w:p w14:paraId="0F613824"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Modernizuojant žaidimą, sukurtą naudojant </w:t>
            </w:r>
            <w:r w:rsidRPr="00A92FC3">
              <w:rPr>
                <w:rFonts w:eastAsia="MS Mincho"/>
                <w:i/>
                <w:iCs/>
                <w:sz w:val="20"/>
                <w:szCs w:val="20"/>
                <w:lang w:eastAsia="en-US"/>
              </w:rPr>
              <w:t>Adobe Flash</w:t>
            </w:r>
            <w:r w:rsidRPr="00A92FC3">
              <w:rPr>
                <w:rFonts w:eastAsia="MS Mincho"/>
                <w:sz w:val="20"/>
                <w:szCs w:val="20"/>
                <w:lang w:eastAsia="en-US"/>
              </w:rPr>
              <w:t xml:space="preserve"> technologiją, pasirinkta internetiniams žaidimams kurti pritaikyta </w:t>
            </w:r>
            <w:r w:rsidRPr="00A92FC3">
              <w:rPr>
                <w:rFonts w:eastAsia="MS Mincho"/>
                <w:i/>
                <w:iCs/>
                <w:sz w:val="20"/>
                <w:szCs w:val="20"/>
                <w:lang w:eastAsia="en-US"/>
              </w:rPr>
              <w:t>Unity</w:t>
            </w:r>
            <w:r w:rsidRPr="00A92FC3">
              <w:rPr>
                <w:rFonts w:eastAsia="MS Mincho"/>
                <w:sz w:val="20"/>
                <w:szCs w:val="20"/>
                <w:lang w:eastAsia="en-US"/>
              </w:rPr>
              <w:t xml:space="preserve"> technologija, atitinkanti techninės užduoties techninius bei saugumo reikalavimus. Naudojant žaidimo 10 užduočių vaizdinę, tekstinę ir garsinę medžiagą, t. y. nekeičiant jo turinio ir koncepcijos, pakeista žaidimo realizacijos technologija ir žaidimas pritaikytas mobiliesiems įrenginiams, t. y. žaidimai gali būti atidaromi iš mobiliųjų įrenginių per interneto naršyklę.</w:t>
            </w:r>
          </w:p>
        </w:tc>
        <w:tc>
          <w:tcPr>
            <w:tcW w:w="1559" w:type="dxa"/>
          </w:tcPr>
          <w:p w14:paraId="1FB36A56" w14:textId="77777777" w:rsidR="00A92FC3" w:rsidRPr="00A92FC3" w:rsidRDefault="00A92FC3" w:rsidP="00A92FC3">
            <w:pPr>
              <w:rPr>
                <w:rFonts w:eastAsia="MS Mincho"/>
                <w:b/>
                <w:bCs/>
                <w:sz w:val="20"/>
                <w:szCs w:val="20"/>
                <w:lang w:eastAsia="en-US"/>
              </w:rPr>
            </w:pPr>
            <w:r w:rsidRPr="00A92FC3">
              <w:rPr>
                <w:rFonts w:eastAsia="MS Mincho"/>
                <w:sz w:val="20"/>
                <w:szCs w:val="20"/>
                <w:lang w:eastAsia="en-US"/>
              </w:rPr>
              <w:t>2021–2022 m.</w:t>
            </w:r>
          </w:p>
        </w:tc>
        <w:tc>
          <w:tcPr>
            <w:tcW w:w="1134" w:type="dxa"/>
          </w:tcPr>
          <w:p w14:paraId="410333F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9190,76</w:t>
            </w:r>
          </w:p>
        </w:tc>
      </w:tr>
      <w:tr w:rsidR="00A92FC3" w:rsidRPr="00A92FC3" w14:paraId="127FBF3C" w14:textId="77777777" w:rsidTr="00691C5D">
        <w:tc>
          <w:tcPr>
            <w:tcW w:w="675" w:type="dxa"/>
          </w:tcPr>
          <w:p w14:paraId="7FE95D8A"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3.</w:t>
            </w:r>
          </w:p>
        </w:tc>
        <w:tc>
          <w:tcPr>
            <w:tcW w:w="14175" w:type="dxa"/>
            <w:gridSpan w:val="5"/>
          </w:tcPr>
          <w:p w14:paraId="36B68100" w14:textId="77777777" w:rsidR="00A92FC3" w:rsidRPr="00A92FC3" w:rsidRDefault="00A92FC3" w:rsidP="00A92FC3">
            <w:pPr>
              <w:rPr>
                <w:rFonts w:eastAsia="MS Mincho"/>
                <w:b/>
                <w:sz w:val="20"/>
                <w:szCs w:val="20"/>
                <w:lang w:eastAsia="en-US"/>
              </w:rPr>
            </w:pPr>
            <w:r w:rsidRPr="00A92FC3">
              <w:rPr>
                <w:rFonts w:eastAsia="MS Mincho"/>
                <w:b/>
                <w:bCs/>
                <w:sz w:val="20"/>
                <w:szCs w:val="20"/>
                <w:lang w:eastAsia="en-US"/>
              </w:rPr>
              <w:t>UAB Telekomunikacijų technologijų centras</w:t>
            </w:r>
          </w:p>
        </w:tc>
      </w:tr>
      <w:tr w:rsidR="00A92FC3" w:rsidRPr="00A92FC3" w14:paraId="77D04B22" w14:textId="77777777" w:rsidTr="00691C5D">
        <w:tc>
          <w:tcPr>
            <w:tcW w:w="675" w:type="dxa"/>
          </w:tcPr>
          <w:p w14:paraId="49D8194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3.1.</w:t>
            </w:r>
          </w:p>
        </w:tc>
        <w:tc>
          <w:tcPr>
            <w:tcW w:w="2268" w:type="dxa"/>
          </w:tcPr>
          <w:p w14:paraId="024F2A71" w14:textId="77777777" w:rsidR="00A92FC3" w:rsidRPr="00A92FC3" w:rsidRDefault="00A92FC3" w:rsidP="00A92FC3">
            <w:pPr>
              <w:rPr>
                <w:rFonts w:eastAsia="MS Mincho"/>
                <w:iCs/>
                <w:color w:val="000000"/>
                <w:sz w:val="20"/>
                <w:szCs w:val="20"/>
                <w:lang w:eastAsia="en-US"/>
              </w:rPr>
            </w:pPr>
            <w:r w:rsidRPr="00A92FC3">
              <w:rPr>
                <w:rFonts w:eastAsia="MS Mincho"/>
                <w:sz w:val="20"/>
                <w:szCs w:val="20"/>
                <w:lang w:eastAsia="en-US"/>
              </w:rPr>
              <w:t xml:space="preserve">TV laidų Visagine (savaitės (dienos) įvykių (žinių) apžvalga lietuvių kalba prieš naujienų laidą „TTS NEWS“) sukūrimas ir transliavimas </w:t>
            </w:r>
          </w:p>
        </w:tc>
        <w:tc>
          <w:tcPr>
            <w:tcW w:w="1701" w:type="dxa"/>
          </w:tcPr>
          <w:p w14:paraId="321BDC8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I. Nedelko</w:t>
            </w:r>
          </w:p>
        </w:tc>
        <w:tc>
          <w:tcPr>
            <w:tcW w:w="7513" w:type="dxa"/>
          </w:tcPr>
          <w:p w14:paraId="71E74E8D" w14:textId="77777777" w:rsidR="00A92FC3" w:rsidRPr="00A92FC3" w:rsidRDefault="00A92FC3" w:rsidP="00A92FC3">
            <w:pPr>
              <w:autoSpaceDE w:val="0"/>
              <w:autoSpaceDN w:val="0"/>
              <w:adjustRightInd w:val="0"/>
              <w:jc w:val="both"/>
              <w:rPr>
                <w:rFonts w:eastAsia="MS Mincho"/>
                <w:sz w:val="20"/>
                <w:szCs w:val="20"/>
                <w:lang w:eastAsia="en-US"/>
              </w:rPr>
            </w:pPr>
            <w:r w:rsidRPr="00A92FC3">
              <w:rPr>
                <w:rFonts w:eastAsia="MS Mincho"/>
                <w:sz w:val="20"/>
                <w:szCs w:val="20"/>
                <w:lang w:eastAsia="en-US"/>
              </w:rPr>
              <w:t>Sukurta ir transliuota 60 originalių 7–10 min. trukmės televizijos naujienų laidų lietuvių kalba „Savaitės kontūrai“ per Visagino miesto kabelinę televiziją „Sugardas“ prieš naujienų laidą „NEWS.TTS“, „YouTube“ kanalu, informacija skelbta tinklalapyje NEWS.TTS.LT. Laidose pateiktos aktualiausių Visagino įvykių santraukos lietuvių kalba.</w:t>
            </w:r>
          </w:p>
          <w:p w14:paraId="51BD7A92" w14:textId="77777777" w:rsidR="00A92FC3" w:rsidRPr="00A92FC3" w:rsidRDefault="00A92FC3" w:rsidP="00A92FC3">
            <w:pPr>
              <w:autoSpaceDE w:val="0"/>
              <w:autoSpaceDN w:val="0"/>
              <w:adjustRightInd w:val="0"/>
              <w:jc w:val="both"/>
              <w:rPr>
                <w:rFonts w:eastAsia="MS Mincho"/>
                <w:sz w:val="20"/>
                <w:szCs w:val="20"/>
                <w:lang w:eastAsia="en-US"/>
              </w:rPr>
            </w:pPr>
          </w:p>
        </w:tc>
        <w:tc>
          <w:tcPr>
            <w:tcW w:w="1559" w:type="dxa"/>
          </w:tcPr>
          <w:p w14:paraId="6D141CE9"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37A609B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7200</w:t>
            </w:r>
          </w:p>
        </w:tc>
      </w:tr>
      <w:tr w:rsidR="00A92FC3" w:rsidRPr="00A92FC3" w14:paraId="79D0CB06" w14:textId="77777777" w:rsidTr="00691C5D">
        <w:trPr>
          <w:cantSplit/>
        </w:trPr>
        <w:tc>
          <w:tcPr>
            <w:tcW w:w="675" w:type="dxa"/>
          </w:tcPr>
          <w:p w14:paraId="0CDF4F64"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4.</w:t>
            </w:r>
          </w:p>
        </w:tc>
        <w:tc>
          <w:tcPr>
            <w:tcW w:w="14175" w:type="dxa"/>
            <w:gridSpan w:val="5"/>
          </w:tcPr>
          <w:p w14:paraId="6DF56280"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Ukmergės rajono savivaldybės administracija</w:t>
            </w:r>
          </w:p>
        </w:tc>
      </w:tr>
      <w:tr w:rsidR="00A92FC3" w:rsidRPr="00A92FC3" w14:paraId="37BC4DE5" w14:textId="77777777" w:rsidTr="00691C5D">
        <w:tc>
          <w:tcPr>
            <w:tcW w:w="675" w:type="dxa"/>
          </w:tcPr>
          <w:p w14:paraId="5A098F3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4.1.</w:t>
            </w:r>
          </w:p>
        </w:tc>
        <w:tc>
          <w:tcPr>
            <w:tcW w:w="2268" w:type="dxa"/>
          </w:tcPr>
          <w:p w14:paraId="3BC798A1" w14:textId="77777777" w:rsidR="00A92FC3" w:rsidRPr="00A92FC3" w:rsidRDefault="00A92FC3" w:rsidP="00A92FC3">
            <w:pPr>
              <w:autoSpaceDE w:val="0"/>
              <w:autoSpaceDN w:val="0"/>
              <w:adjustRightInd w:val="0"/>
              <w:rPr>
                <w:rFonts w:eastAsia="Calibri"/>
                <w:bCs/>
                <w:sz w:val="20"/>
                <w:szCs w:val="20"/>
                <w:lang w:eastAsia="en-US"/>
              </w:rPr>
            </w:pPr>
            <w:bookmarkStart w:id="23" w:name="_Hlk95509065"/>
            <w:r w:rsidRPr="00A92FC3">
              <w:rPr>
                <w:rFonts w:eastAsia="MS Mincho"/>
                <w:sz w:val="20"/>
                <w:szCs w:val="20"/>
                <w:lang w:eastAsia="en-US"/>
              </w:rPr>
              <w:t>Lietuvių kalbos dienų sostinė „Kalba ir žmogus. Ukmergės kraštas“</w:t>
            </w:r>
            <w:bookmarkEnd w:id="23"/>
          </w:p>
        </w:tc>
        <w:tc>
          <w:tcPr>
            <w:tcW w:w="1701" w:type="dxa"/>
          </w:tcPr>
          <w:p w14:paraId="7337310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D. Ivaškevičienė</w:t>
            </w:r>
          </w:p>
        </w:tc>
        <w:tc>
          <w:tcPr>
            <w:tcW w:w="7513" w:type="dxa"/>
          </w:tcPr>
          <w:p w14:paraId="2761B463" w14:textId="77777777" w:rsidR="00A92FC3" w:rsidRPr="00A92FC3" w:rsidRDefault="00A92FC3" w:rsidP="00A92FC3">
            <w:pPr>
              <w:jc w:val="both"/>
              <w:rPr>
                <w:rFonts w:eastAsia="MS Mincho"/>
                <w:sz w:val="20"/>
                <w:lang w:eastAsia="en-US"/>
              </w:rPr>
            </w:pPr>
            <w:r w:rsidRPr="00A92FC3">
              <w:rPr>
                <w:rFonts w:eastAsia="MS Mincho"/>
                <w:sz w:val="20"/>
                <w:lang w:eastAsia="en-US"/>
              </w:rPr>
              <w:t>Sukurta reklamjuostė puslapyje www.ukmerge.lt (jos vaizdas buvo naudojamas atvirukuose, padėkos raštuose). Vyko piešinių konkursas „Piešiu kalbą“. Rajono laikraščiuose „Gimtoji žemė“ ir „Ukmergės žinios“ išspausdinta 16 straipsnių (https://www.ukmerge.lt/lietuviu-kalbos-dienu-sostine-spaudoje/). Sukurtos ir socialiniuose tinkluose ir savivaldybės interneto svetainėje paskelbtos 3 Dėdienytės ir Agotėlės laidos (https://www.ukmerge.lt/naujienos/vasario-21-oji-tarptautine-gimtosios-kalbos-diena-dedienytes-ir-agoteles-pasnekesia/), filmas „Lietuvių kalbos dienų sostinė „Kalba ir žmogus. Ukmergės kraštas“ (</w:t>
            </w:r>
            <w:hyperlink r:id="rId15" w:history="1">
              <w:r w:rsidRPr="00A92FC3">
                <w:rPr>
                  <w:rFonts w:eastAsia="MS Mincho"/>
                  <w:sz w:val="20"/>
                  <w:lang w:eastAsia="en-US"/>
                </w:rPr>
                <w:t>https://www.ukmerge.lt/filmas-lietuviu-kalbos-dienu-sostine-kalba-ir-zmogus-ukmerges-krastas/</w:t>
              </w:r>
            </w:hyperlink>
            <w:r w:rsidRPr="00A92FC3">
              <w:rPr>
                <w:rFonts w:eastAsia="MS Mincho"/>
                <w:sz w:val="20"/>
                <w:lang w:eastAsia="en-US"/>
              </w:rPr>
              <w:t>). Ukmergės „Šilo“ progimnazijoje pristatyta kraštietės Astos Kupčinskaitės-Ryklienės knyga „Tarkų pilis: žodynas pastabumui“. Organizuotos parodos muziejuje ir bibliotekoje, lankytasi nacionaliniame muziejuje Lietuvos Didžiosios Kunigaikštystės valdovų rūmuose (https://www.gzeme.lt/2021/09/05/aktyviausiems-projekto-dalyviams-organizuota-isvyka/). Gegužės 22 d. Ukmergės rajono savivaldybės Vlado Šlaito viešojoje bibliotekoje vyko poezijos šventė (konkursas), kurioje dalyvavo rajono poetai, literatūrinės Vlado Šlaito premijos laureatai. Liepos 7 d. poezijos šventėje prie Ukmergės piliakalnio vyko Lietuvių kalbos dienų uždarymo renginys (</w:t>
            </w:r>
            <w:hyperlink r:id="rId16" w:history="1">
              <w:r w:rsidRPr="00A92FC3">
                <w:rPr>
                  <w:rFonts w:eastAsia="MS Mincho"/>
                  <w:sz w:val="20"/>
                  <w:lang w:eastAsia="en-US"/>
                </w:rPr>
                <w:t>https://www.ukmerge.lt/naujienos/ukmergeje-baigiamasis-lietuviu-kalbos-dienu-sostines-renginys/</w:t>
              </w:r>
            </w:hyperlink>
            <w:r w:rsidRPr="00A92FC3">
              <w:rPr>
                <w:rFonts w:eastAsia="MS Mincho"/>
                <w:sz w:val="20"/>
                <w:lang w:eastAsia="en-US"/>
              </w:rPr>
              <w:t>). Informacija apie vykusius Lietuvių kalbos dienų renginius buvo viešinama Ukmergės rajono savivaldybės tinklalapyje https://www.ukmerge.lt/lietuviu-kalbos-dienos-2021/, laikraščiuose „Ukmergės žinios“ ir „Gimtoji žemė“.</w:t>
            </w:r>
          </w:p>
        </w:tc>
        <w:tc>
          <w:tcPr>
            <w:tcW w:w="1559" w:type="dxa"/>
          </w:tcPr>
          <w:p w14:paraId="6A520CC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68C063A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2900</w:t>
            </w:r>
          </w:p>
        </w:tc>
      </w:tr>
      <w:tr w:rsidR="00A92FC3" w:rsidRPr="00A92FC3" w14:paraId="405B0183" w14:textId="77777777" w:rsidTr="00691C5D">
        <w:tc>
          <w:tcPr>
            <w:tcW w:w="675" w:type="dxa"/>
          </w:tcPr>
          <w:p w14:paraId="4E051B90"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5.</w:t>
            </w:r>
          </w:p>
        </w:tc>
        <w:tc>
          <w:tcPr>
            <w:tcW w:w="14175" w:type="dxa"/>
            <w:gridSpan w:val="5"/>
          </w:tcPr>
          <w:p w14:paraId="34FF4731"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VšĮ „Bendrauk, ugdyk save, keiskis“</w:t>
            </w:r>
          </w:p>
        </w:tc>
      </w:tr>
      <w:tr w:rsidR="00A92FC3" w:rsidRPr="00A92FC3" w14:paraId="4426ED61" w14:textId="77777777" w:rsidTr="00691C5D">
        <w:tc>
          <w:tcPr>
            <w:tcW w:w="675" w:type="dxa"/>
          </w:tcPr>
          <w:p w14:paraId="7E55C8D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5.1.</w:t>
            </w:r>
          </w:p>
        </w:tc>
        <w:tc>
          <w:tcPr>
            <w:tcW w:w="2268" w:type="dxa"/>
          </w:tcPr>
          <w:p w14:paraId="3C06E08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Teminių straipsnių ciklo „Lietuvių kalbos aktualijos“ portale </w:t>
            </w:r>
            <w:bookmarkStart w:id="24" w:name="_Hlk95509438"/>
            <w:r w:rsidRPr="00A92FC3">
              <w:rPr>
                <w:rFonts w:eastAsia="MS Mincho"/>
                <w:sz w:val="20"/>
                <w:szCs w:val="20"/>
                <w:lang w:eastAsia="en-US"/>
              </w:rPr>
              <w:t>„Mano kraštas“</w:t>
            </w:r>
            <w:bookmarkEnd w:id="24"/>
            <w:r w:rsidRPr="00A92FC3">
              <w:rPr>
                <w:rFonts w:eastAsia="MS Mincho"/>
                <w:sz w:val="20"/>
                <w:szCs w:val="20"/>
                <w:lang w:eastAsia="en-US"/>
              </w:rPr>
              <w:t xml:space="preserve"> rengimas ir publikavimas</w:t>
            </w:r>
          </w:p>
        </w:tc>
        <w:tc>
          <w:tcPr>
            <w:tcW w:w="1701" w:type="dxa"/>
          </w:tcPr>
          <w:p w14:paraId="6EE0A82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G. Paulikaitė</w:t>
            </w:r>
          </w:p>
        </w:tc>
        <w:tc>
          <w:tcPr>
            <w:tcW w:w="7513" w:type="dxa"/>
          </w:tcPr>
          <w:p w14:paraId="3B9EFB51"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Parengta ir portale „Mano kraštas“ paskelbta 15 teminių straipsnių ciklo „Lietuvių kalbos aktualijos“ straipsnių: „Vilma Leonavičienė: per kalbą ir kalbas kuriame savo tapatybę“; </w:t>
            </w:r>
            <w:r w:rsidRPr="00A92FC3">
              <w:rPr>
                <w:rFonts w:eastAsia="MS Mincho"/>
                <w:sz w:val="20"/>
                <w:szCs w:val="20"/>
                <w:highlight w:val="yellow"/>
                <w:lang w:eastAsia="en-US"/>
              </w:rPr>
              <w:br/>
            </w:r>
            <w:r w:rsidRPr="00A92FC3">
              <w:rPr>
                <w:rFonts w:eastAsia="MS Mincho"/>
                <w:sz w:val="20"/>
                <w:szCs w:val="20"/>
                <w:lang w:eastAsia="en-US"/>
              </w:rPr>
              <w:t xml:space="preserve">„Jūratė Lubienė: priklausau tai grupei mokslininkų, kurie šneka ne apie tarmių nykimą, o apie jų kaitą“; „Rūta Kazlauskaitė: lietuvių kalbos stiprybė priklauso tik nuo žmonių sąmoningumo“; „Loreta Vilkienė: lietuvių kalbos ateitis priklauso ne nuo pačios kalbos, o nuo mūsų – kalbėtojų“; „Kalba keičiasi ir niekada ji nebus tokia, kokia buvo“; </w:t>
            </w:r>
            <w:r w:rsidRPr="00A92FC3">
              <w:rPr>
                <w:rFonts w:eastAsia="MS Mincho"/>
                <w:sz w:val="20"/>
                <w:szCs w:val="20"/>
                <w:lang w:eastAsia="en-US"/>
              </w:rPr>
              <w:br/>
              <w:t xml:space="preserve">„Andrius Utka: jei rūpinsimės savo kalbos skaitmenizacija, yra vilties, kad ir ateityje lietuvių kalba išliks svarbi tiek mums, tiek pasauliui“; „Meilutė Ramonienė apie lietuviškas pavardes, lietuvių kalbos mokymą, lietuvybę diasporose ir tarmes Lietuvos miestuoseׅ“; „Vilma Zubaitienė: šiandien reikia šiek tiek kito priėjimo prie mokinio ir studento, nes taisyklė TAIP REIKIA nebegalioja“; „Taip kuriami lietuviški grybų vardai“; </w:t>
            </w:r>
            <w:r w:rsidRPr="00A92FC3">
              <w:rPr>
                <w:rFonts w:eastAsia="MS Mincho"/>
                <w:sz w:val="20"/>
                <w:szCs w:val="20"/>
                <w:lang w:eastAsia="en-US"/>
              </w:rPr>
              <w:br/>
              <w:t xml:space="preserve">„Palemonas“ – originalus lietuviškas šriftas, skirtas plačiajai visuomenei ir lituanistikos </w:t>
            </w:r>
            <w:r w:rsidRPr="00A92FC3">
              <w:rPr>
                <w:rFonts w:eastAsia="MS Mincho"/>
                <w:sz w:val="20"/>
                <w:szCs w:val="20"/>
                <w:lang w:eastAsia="en-US"/>
              </w:rPr>
              <w:lastRenderedPageBreak/>
              <w:t>mokslo reikmėms“; „Tinkamą terminą rasti padeda Terminų bankas“; „Kokias mūsų tautos savybes ir gyvenimo būdą padeda atskleisti etnolingvistinis projektas „Duona. Motina. Žemė.“; „Agnė Čepaitienė: tarmėtyroje iš esmės keičiami kalbinės medžiagos kaupimo, archyvavimo ir analizės procesai“; „Regina Kvašytė: dažniausiai atsitiktinumai mano gyvenime vienaip ar kitaip susieja Lietuvą ir Latviją“; „Grįžusiųjų iš užsienio mokinių kalbinė integracija: problemos ir jų sprendimai“. Straipsnius parengė Genovaitė Paulikaitė. Straipsniai pasirašyti Karolinos Baltmiškės slapyvardžiu.</w:t>
            </w:r>
          </w:p>
        </w:tc>
        <w:tc>
          <w:tcPr>
            <w:tcW w:w="1559" w:type="dxa"/>
          </w:tcPr>
          <w:p w14:paraId="5D1C19A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2021 m.</w:t>
            </w:r>
          </w:p>
        </w:tc>
        <w:tc>
          <w:tcPr>
            <w:tcW w:w="1134" w:type="dxa"/>
          </w:tcPr>
          <w:p w14:paraId="1A121E73"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2499,9</w:t>
            </w:r>
          </w:p>
        </w:tc>
      </w:tr>
      <w:tr w:rsidR="00A92FC3" w:rsidRPr="00A92FC3" w14:paraId="781A0F28" w14:textId="77777777" w:rsidTr="00691C5D">
        <w:tc>
          <w:tcPr>
            <w:tcW w:w="675" w:type="dxa"/>
          </w:tcPr>
          <w:p w14:paraId="246D86A5"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6.</w:t>
            </w:r>
          </w:p>
        </w:tc>
        <w:tc>
          <w:tcPr>
            <w:tcW w:w="14175" w:type="dxa"/>
            <w:gridSpan w:val="5"/>
          </w:tcPr>
          <w:p w14:paraId="18D32AB5" w14:textId="77777777" w:rsidR="00A92FC3" w:rsidRPr="00A92FC3" w:rsidRDefault="00A92FC3" w:rsidP="00A92FC3">
            <w:pPr>
              <w:rPr>
                <w:rFonts w:eastAsia="MS Mincho"/>
                <w:b/>
                <w:bCs/>
                <w:sz w:val="20"/>
                <w:szCs w:val="20"/>
                <w:lang w:eastAsia="en-US"/>
              </w:rPr>
            </w:pPr>
            <w:r w:rsidRPr="00A92FC3">
              <w:rPr>
                <w:rFonts w:eastAsia="MS Mincho"/>
                <w:b/>
                <w:sz w:val="20"/>
                <w:szCs w:val="20"/>
                <w:lang w:eastAsia="en-US"/>
              </w:rPr>
              <w:t>UAB „Delfi“</w:t>
            </w:r>
          </w:p>
        </w:tc>
      </w:tr>
      <w:tr w:rsidR="00A92FC3" w:rsidRPr="00A92FC3" w14:paraId="5991AC61" w14:textId="77777777" w:rsidTr="00691C5D">
        <w:tc>
          <w:tcPr>
            <w:tcW w:w="675" w:type="dxa"/>
          </w:tcPr>
          <w:p w14:paraId="1AC4749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6.1.</w:t>
            </w:r>
          </w:p>
        </w:tc>
        <w:tc>
          <w:tcPr>
            <w:tcW w:w="2268" w:type="dxa"/>
          </w:tcPr>
          <w:p w14:paraId="7DB9462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Straipsnių aktualiomis lietuvių kalbos temomis portale </w:t>
            </w:r>
            <w:bookmarkStart w:id="25" w:name="_Hlk95509383"/>
            <w:r w:rsidRPr="00A92FC3">
              <w:rPr>
                <w:rFonts w:eastAsia="MS Mincho"/>
                <w:sz w:val="20"/>
                <w:szCs w:val="20"/>
                <w:lang w:eastAsia="en-US"/>
              </w:rPr>
              <w:t xml:space="preserve">„Delfi“ </w:t>
            </w:r>
            <w:bookmarkEnd w:id="25"/>
            <w:r w:rsidRPr="00A92FC3">
              <w:rPr>
                <w:rFonts w:eastAsia="MS Mincho"/>
                <w:sz w:val="20"/>
                <w:szCs w:val="20"/>
                <w:lang w:eastAsia="en-US"/>
              </w:rPr>
              <w:t xml:space="preserve">parengimas ir publikavimas </w:t>
            </w:r>
          </w:p>
        </w:tc>
        <w:tc>
          <w:tcPr>
            <w:tcW w:w="1701" w:type="dxa"/>
          </w:tcPr>
          <w:p w14:paraId="47C43D33"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D. Juozaitytė</w:t>
            </w:r>
          </w:p>
        </w:tc>
        <w:tc>
          <w:tcPr>
            <w:tcW w:w="7513" w:type="dxa"/>
          </w:tcPr>
          <w:p w14:paraId="4E6CA5DE"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Naujienų portale www.delfi.lt paskelbta 10 autorinių straipsnių aktualiomis lietuvių kalbos temomis: „Lai viss ir skaidrs, arba Kas bendra ir ne latvių ir lietuvių kalboms“; „Kam mums reikalinga ta dirbtinė bendrinė kalba?“; „Ar lietuvių kalba pajėgi varžytis pasaulinėse informacinių technologijų lenktynėse?“; „Ką atsakyti Petriukui, arba Ar liks lietuvių kalbai vietos moksle?“; „Ko reikia bendrinei kalbai: pokyčių, reformos ar šventos ramybės?“; „Ar per kalbą atsiskleidžia mūsų siela, arba Kodėl taip svarbu ugdyti kalbos jausmą“; „Kalbrodėli, pasakyk, arba Kaip mes mokame mintis reikšti taisyklingai“; „Visi rimti dalykai prasideda nuo raidės, arba Ar lengva žodį parašyti taisyklingai“; „Žvilgsnis į magišką kalbos rutulį, arba Kiek gali (ne)padėtas brūkšnys ar kablelis“; „Juodų avelių tylėjimas, arba Kaip parašyti rimtą laišką ir nepamirštamą sveikinimą“. Straipsnių autorė – Rosita Rastauskienė.</w:t>
            </w:r>
          </w:p>
        </w:tc>
        <w:tc>
          <w:tcPr>
            <w:tcW w:w="1559" w:type="dxa"/>
          </w:tcPr>
          <w:p w14:paraId="39241568"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385615D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3630</w:t>
            </w:r>
          </w:p>
        </w:tc>
      </w:tr>
      <w:tr w:rsidR="00A92FC3" w:rsidRPr="00A92FC3" w14:paraId="5AA2BD56" w14:textId="77777777" w:rsidTr="00691C5D">
        <w:tc>
          <w:tcPr>
            <w:tcW w:w="675" w:type="dxa"/>
          </w:tcPr>
          <w:p w14:paraId="448EF10F"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7.</w:t>
            </w:r>
          </w:p>
        </w:tc>
        <w:tc>
          <w:tcPr>
            <w:tcW w:w="14175" w:type="dxa"/>
            <w:gridSpan w:val="5"/>
          </w:tcPr>
          <w:p w14:paraId="3AC2B4E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Lietuvių kalbos draugija</w:t>
            </w:r>
          </w:p>
        </w:tc>
      </w:tr>
      <w:tr w:rsidR="00A92FC3" w:rsidRPr="00A92FC3" w14:paraId="7340D38A" w14:textId="77777777" w:rsidTr="00691C5D">
        <w:tc>
          <w:tcPr>
            <w:tcW w:w="675" w:type="dxa"/>
          </w:tcPr>
          <w:p w14:paraId="304667A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7.1.</w:t>
            </w:r>
          </w:p>
        </w:tc>
        <w:tc>
          <w:tcPr>
            <w:tcW w:w="2268" w:type="dxa"/>
          </w:tcPr>
          <w:p w14:paraId="1803629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Konkurso </w:t>
            </w:r>
            <w:bookmarkStart w:id="26" w:name="_Hlk95510021"/>
            <w:r w:rsidRPr="00A92FC3">
              <w:rPr>
                <w:rFonts w:eastAsia="MS Mincho"/>
                <w:iCs/>
                <w:sz w:val="20"/>
                <w:szCs w:val="20"/>
                <w:lang w:eastAsia="en-US"/>
              </w:rPr>
              <w:t>,,</w:t>
            </w:r>
            <w:r w:rsidRPr="00A92FC3">
              <w:rPr>
                <w:rFonts w:eastAsia="MS Mincho"/>
                <w:sz w:val="20"/>
                <w:szCs w:val="20"/>
                <w:lang w:eastAsia="en-US"/>
              </w:rPr>
              <w:t>Lietuviškos istorijos: pasakojimai apie kalbą</w:t>
            </w:r>
            <w:r w:rsidRPr="00A92FC3">
              <w:rPr>
                <w:rFonts w:eastAsia="MS Mincho"/>
                <w:iCs/>
                <w:sz w:val="20"/>
                <w:szCs w:val="20"/>
                <w:lang w:eastAsia="en-US"/>
              </w:rPr>
              <w:t>“</w:t>
            </w:r>
            <w:r w:rsidRPr="00A92FC3">
              <w:rPr>
                <w:rFonts w:eastAsia="MS Mincho"/>
                <w:sz w:val="20"/>
                <w:szCs w:val="20"/>
                <w:lang w:eastAsia="en-US"/>
              </w:rPr>
              <w:t xml:space="preserve"> </w:t>
            </w:r>
            <w:bookmarkEnd w:id="26"/>
            <w:r w:rsidRPr="00A92FC3">
              <w:rPr>
                <w:rFonts w:eastAsia="MS Mincho"/>
                <w:sz w:val="20"/>
                <w:szCs w:val="20"/>
                <w:lang w:eastAsia="en-US"/>
              </w:rPr>
              <w:t xml:space="preserve">organizavimas </w:t>
            </w:r>
          </w:p>
        </w:tc>
        <w:tc>
          <w:tcPr>
            <w:tcW w:w="1701" w:type="dxa"/>
          </w:tcPr>
          <w:p w14:paraId="54E9E41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R. Urnėžiūtė</w:t>
            </w:r>
          </w:p>
        </w:tc>
        <w:tc>
          <w:tcPr>
            <w:tcW w:w="7513" w:type="dxa"/>
          </w:tcPr>
          <w:p w14:paraId="2BDF3645" w14:textId="77777777" w:rsidR="00A92FC3" w:rsidRPr="00A92FC3" w:rsidRDefault="00A92FC3" w:rsidP="00A92FC3">
            <w:pPr>
              <w:jc w:val="both"/>
              <w:rPr>
                <w:rFonts w:eastAsia="MS Mincho"/>
                <w:sz w:val="20"/>
                <w:lang w:eastAsia="en-US"/>
              </w:rPr>
            </w:pPr>
            <w:r w:rsidRPr="00A92FC3">
              <w:rPr>
                <w:rFonts w:eastAsia="MS Mincho"/>
                <w:sz w:val="20"/>
                <w:lang w:eastAsia="en-US"/>
              </w:rPr>
              <w:t>Surengtas kūrybinių darbų konkursas „Lietuviškos istorijos: pasakojimai apie kalbą“. Gauta 50 rašto darbų ir vienas filmuotas kūrinys. Pagal konkurso nuostatus išrinkti dviejų grupių – mokinių ir suaugusiųjų – laureatai ir prizininkai (po vieną I vietos laimėtoją, po du II vietos ir po tris III vietos laimėtojus). Birželio 22 d. Lietuvių literatūros ir tautosakos institute surengtas baigiamasis renginys – laureatų ir prizininkų šventė.</w:t>
            </w:r>
          </w:p>
        </w:tc>
        <w:tc>
          <w:tcPr>
            <w:tcW w:w="1559" w:type="dxa"/>
          </w:tcPr>
          <w:p w14:paraId="2D31C398"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69295F7B"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1800</w:t>
            </w:r>
          </w:p>
        </w:tc>
      </w:tr>
      <w:tr w:rsidR="00A92FC3" w:rsidRPr="00A92FC3" w14:paraId="1DCC4AC9" w14:textId="77777777" w:rsidTr="00691C5D">
        <w:tc>
          <w:tcPr>
            <w:tcW w:w="675" w:type="dxa"/>
          </w:tcPr>
          <w:p w14:paraId="19003784"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8.</w:t>
            </w:r>
          </w:p>
        </w:tc>
        <w:tc>
          <w:tcPr>
            <w:tcW w:w="14175" w:type="dxa"/>
            <w:gridSpan w:val="5"/>
          </w:tcPr>
          <w:p w14:paraId="385E8976"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UAB „Vakarų ekspresas“</w:t>
            </w:r>
          </w:p>
        </w:tc>
      </w:tr>
      <w:tr w:rsidR="00A92FC3" w:rsidRPr="00A92FC3" w14:paraId="3FCA1041" w14:textId="77777777" w:rsidTr="00691C5D">
        <w:tc>
          <w:tcPr>
            <w:tcW w:w="675" w:type="dxa"/>
          </w:tcPr>
          <w:p w14:paraId="415DCF7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8.1.</w:t>
            </w:r>
          </w:p>
        </w:tc>
        <w:tc>
          <w:tcPr>
            <w:tcW w:w="2268" w:type="dxa"/>
          </w:tcPr>
          <w:p w14:paraId="46ED0F4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Straipsnių ciklo „Kalbos aktualijos“ portale </w:t>
            </w:r>
            <w:bookmarkStart w:id="27" w:name="_Hlk95509420"/>
            <w:r w:rsidRPr="00A92FC3">
              <w:rPr>
                <w:rFonts w:eastAsia="MS Mincho"/>
                <w:sz w:val="20"/>
                <w:szCs w:val="20"/>
                <w:lang w:eastAsia="en-US"/>
              </w:rPr>
              <w:t xml:space="preserve">„Vakarų ekspresas“ </w:t>
            </w:r>
            <w:bookmarkEnd w:id="27"/>
            <w:r w:rsidRPr="00A92FC3">
              <w:rPr>
                <w:rFonts w:eastAsia="MS Mincho"/>
                <w:sz w:val="20"/>
                <w:szCs w:val="20"/>
                <w:lang w:eastAsia="en-US"/>
              </w:rPr>
              <w:t>parengimas ir publikavimas</w:t>
            </w:r>
          </w:p>
        </w:tc>
        <w:tc>
          <w:tcPr>
            <w:tcW w:w="1701" w:type="dxa"/>
          </w:tcPr>
          <w:p w14:paraId="0F6EF03B" w14:textId="77777777" w:rsidR="00A92FC3" w:rsidRPr="00A92FC3" w:rsidRDefault="00A92FC3" w:rsidP="00A92FC3">
            <w:pPr>
              <w:rPr>
                <w:rFonts w:eastAsia="Calibri"/>
                <w:bCs/>
                <w:sz w:val="20"/>
                <w:szCs w:val="20"/>
                <w:lang w:eastAsia="en-US"/>
              </w:rPr>
            </w:pPr>
            <w:r w:rsidRPr="00A92FC3">
              <w:rPr>
                <w:rFonts w:eastAsia="MS Mincho"/>
                <w:sz w:val="20"/>
                <w:szCs w:val="20"/>
                <w:lang w:eastAsia="en-US"/>
              </w:rPr>
              <w:t>I. Ruginienė</w:t>
            </w:r>
          </w:p>
        </w:tc>
        <w:tc>
          <w:tcPr>
            <w:tcW w:w="7513" w:type="dxa"/>
          </w:tcPr>
          <w:p w14:paraId="2E02C314" w14:textId="77777777" w:rsidR="00A92FC3" w:rsidRPr="00A92FC3" w:rsidRDefault="00A92FC3" w:rsidP="00A92FC3">
            <w:pPr>
              <w:jc w:val="both"/>
              <w:rPr>
                <w:rFonts w:eastAsia="MS Mincho"/>
                <w:sz w:val="20"/>
                <w:lang w:eastAsia="en-US"/>
              </w:rPr>
            </w:pPr>
            <w:r w:rsidRPr="00A92FC3">
              <w:rPr>
                <w:rFonts w:eastAsia="MS Mincho"/>
                <w:sz w:val="20"/>
                <w:lang w:eastAsia="en-US"/>
              </w:rPr>
              <w:t>Parengta ir</w:t>
            </w:r>
            <w:r w:rsidRPr="00A92FC3">
              <w:rPr>
                <w:rFonts w:eastAsia="MS Mincho"/>
                <w:sz w:val="20"/>
                <w:szCs w:val="20"/>
                <w:lang w:eastAsia="en-US"/>
              </w:rPr>
              <w:t xml:space="preserve"> portale „Vakarų ekspresas“ paskelbta 10 ciklo „Kalbos aktualijos“ straipsnių: </w:t>
            </w:r>
            <w:r w:rsidRPr="00A92FC3">
              <w:rPr>
                <w:rFonts w:eastAsia="MS Mincho"/>
                <w:sz w:val="20"/>
                <w:lang w:eastAsia="en-US"/>
              </w:rPr>
              <w:t>Virginijos Kesminės straipsniai „Mokslininkas, prakalbinantis kompiuterius lietuviškai: „Nenorėdami atsilikti nuo pasaulio, nepamirškime ir savo kalbos“; „Lietuviškai gramatikai – 120 metų: nuo tarmių iki lietuviško dirbtinio intelekto“; Julijos Banienės straipsniai „Ar lietuvių kalbą gali ištikti galas?“; „Ar tikrai lietuvių kalbą taip sunku išmokti?“; „Kalbos taisyklingumas ir etiketas: ką apie mus sako elektroninių laiškų rašymas ir tarpusavio bendravimas?“; „Ar bendrinei lietuvių kalbai reikia reformos?“; „Prūsų kalbą tiria ir net gaivina žmonės iš viso pasaulio“; „Kalba atspindi jūrines tradicijas: jūreivystės sritis lietuviams nebuvo svetima“; „</w:t>
            </w:r>
            <w:r w:rsidRPr="00A92FC3">
              <w:rPr>
                <w:rFonts w:eastAsia="MS Mincho"/>
                <w:color w:val="000000"/>
                <w:sz w:val="20"/>
                <w:szCs w:val="20"/>
                <w:shd w:val="clear" w:color="auto" w:fill="FFFFFF"/>
                <w:lang w:eastAsia="en-US"/>
              </w:rPr>
              <w:t>Regioninė kalbos politika: ką veikia kalbos tvarkytojai ir kodėl svarbu saugoti tarmes“;</w:t>
            </w:r>
            <w:r w:rsidRPr="00A92FC3">
              <w:rPr>
                <w:rFonts w:eastAsia="MS Mincho"/>
                <w:sz w:val="20"/>
                <w:lang w:eastAsia="en-US"/>
              </w:rPr>
              <w:t xml:space="preserve"> „</w:t>
            </w:r>
            <w:r w:rsidRPr="00A92FC3">
              <w:rPr>
                <w:rFonts w:eastAsia="MS Mincho"/>
                <w:sz w:val="20"/>
                <w:szCs w:val="20"/>
                <w:lang w:eastAsia="en-US"/>
              </w:rPr>
              <w:t>Yp</w:t>
            </w:r>
            <w:r w:rsidRPr="00A92FC3">
              <w:rPr>
                <w:rFonts w:eastAsia="MS Mincho"/>
                <w:color w:val="000000"/>
                <w:sz w:val="20"/>
                <w:szCs w:val="20"/>
                <w:shd w:val="clear" w:color="auto" w:fill="FFFFFF"/>
                <w:lang w:eastAsia="en-US"/>
              </w:rPr>
              <w:t>atinga Pamario krašto lietuvininkų tarmė: šiandien ja kalba vos 80 žmonių“.</w:t>
            </w:r>
          </w:p>
        </w:tc>
        <w:tc>
          <w:tcPr>
            <w:tcW w:w="1559" w:type="dxa"/>
          </w:tcPr>
          <w:p w14:paraId="3B02A038"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6EC968E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3000</w:t>
            </w:r>
          </w:p>
        </w:tc>
      </w:tr>
      <w:tr w:rsidR="00A92FC3" w:rsidRPr="00A92FC3" w14:paraId="7F1DD3B9" w14:textId="77777777" w:rsidTr="00691C5D">
        <w:tc>
          <w:tcPr>
            <w:tcW w:w="675" w:type="dxa"/>
          </w:tcPr>
          <w:p w14:paraId="45DE5937"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9.</w:t>
            </w:r>
          </w:p>
        </w:tc>
        <w:tc>
          <w:tcPr>
            <w:tcW w:w="14175" w:type="dxa"/>
            <w:gridSpan w:val="5"/>
          </w:tcPr>
          <w:p w14:paraId="7E117762" w14:textId="77777777" w:rsidR="00A92FC3" w:rsidRPr="00A92FC3" w:rsidRDefault="00A92FC3" w:rsidP="00A92FC3">
            <w:pPr>
              <w:rPr>
                <w:rFonts w:eastAsia="MS Mincho"/>
                <w:b/>
                <w:bCs/>
                <w:sz w:val="20"/>
                <w:szCs w:val="20"/>
                <w:lang w:eastAsia="en-US"/>
              </w:rPr>
            </w:pPr>
            <w:r w:rsidRPr="00A92FC3">
              <w:rPr>
                <w:rFonts w:eastAsia="MS Mincho"/>
                <w:b/>
                <w:sz w:val="20"/>
                <w:szCs w:val="20"/>
                <w:lang w:eastAsia="en-US"/>
              </w:rPr>
              <w:t>VšĮ „Šiauliai plius“</w:t>
            </w:r>
          </w:p>
        </w:tc>
      </w:tr>
      <w:tr w:rsidR="00A92FC3" w:rsidRPr="00A92FC3" w14:paraId="5C78F90C" w14:textId="77777777" w:rsidTr="00691C5D">
        <w:tc>
          <w:tcPr>
            <w:tcW w:w="675" w:type="dxa"/>
          </w:tcPr>
          <w:p w14:paraId="36505A6A"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9.1.</w:t>
            </w:r>
          </w:p>
        </w:tc>
        <w:tc>
          <w:tcPr>
            <w:tcW w:w="2268" w:type="dxa"/>
          </w:tcPr>
          <w:p w14:paraId="43A9783D"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Straipsnių aktualiomis lietuvių kalbos temomis portale </w:t>
            </w:r>
            <w:r w:rsidRPr="00A92FC3">
              <w:rPr>
                <w:rFonts w:eastAsia="MS Mincho"/>
                <w:i/>
                <w:sz w:val="20"/>
                <w:szCs w:val="20"/>
                <w:lang w:eastAsia="en-US"/>
              </w:rPr>
              <w:t>Etaplius.lt</w:t>
            </w:r>
            <w:r w:rsidRPr="00A92FC3">
              <w:rPr>
                <w:rFonts w:eastAsia="MS Mincho"/>
                <w:sz w:val="20"/>
                <w:szCs w:val="20"/>
                <w:lang w:eastAsia="en-US"/>
              </w:rPr>
              <w:t xml:space="preserve"> </w:t>
            </w:r>
            <w:r w:rsidRPr="00A92FC3">
              <w:rPr>
                <w:rFonts w:eastAsia="MS Mincho"/>
                <w:sz w:val="20"/>
                <w:szCs w:val="20"/>
                <w:lang w:eastAsia="en-US"/>
              </w:rPr>
              <w:lastRenderedPageBreak/>
              <w:t xml:space="preserve">parengimas ir publikavimas </w:t>
            </w:r>
          </w:p>
        </w:tc>
        <w:tc>
          <w:tcPr>
            <w:tcW w:w="1701" w:type="dxa"/>
          </w:tcPr>
          <w:p w14:paraId="57768CEF"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D. Bagūnas</w:t>
            </w:r>
          </w:p>
        </w:tc>
        <w:tc>
          <w:tcPr>
            <w:tcW w:w="7513" w:type="dxa"/>
          </w:tcPr>
          <w:p w14:paraId="7A097F51" w14:textId="77777777" w:rsidR="00A92FC3" w:rsidRPr="00A92FC3" w:rsidRDefault="00A92FC3" w:rsidP="00A92FC3">
            <w:pPr>
              <w:keepNext/>
              <w:shd w:val="clear" w:color="auto" w:fill="FFFFFF"/>
              <w:jc w:val="both"/>
              <w:outlineLvl w:val="1"/>
              <w:rPr>
                <w:rFonts w:eastAsia="MS Mincho"/>
                <w:bCs/>
                <w:color w:val="000000"/>
                <w:sz w:val="20"/>
                <w:szCs w:val="20"/>
                <w:lang w:eastAsia="en-US"/>
              </w:rPr>
            </w:pPr>
            <w:r w:rsidRPr="00A92FC3">
              <w:rPr>
                <w:rFonts w:eastAsia="MS Mincho"/>
                <w:bCs/>
                <w:sz w:val="20"/>
                <w:szCs w:val="20"/>
                <w:lang w:eastAsia="en-US"/>
              </w:rPr>
              <w:t xml:space="preserve">Portale www.etaplius.lt paskelbta 11 straipsnių: </w:t>
            </w:r>
            <w:r w:rsidRPr="00A92FC3">
              <w:rPr>
                <w:rFonts w:eastAsia="MS Mincho"/>
                <w:bCs/>
                <w:color w:val="000000"/>
                <w:sz w:val="20"/>
                <w:szCs w:val="20"/>
                <w:lang w:eastAsia="en-US"/>
              </w:rPr>
              <w:t>„Lietuvių bendrinei kalbai sukanka 120 metų: kokį kelią ji nuėjo?“; „Lingvistinės technologijos ir lietuvių kalba skaitmeninėje terpėje“; „Kalbos korektiškumas: ar žodį galima supurvinti?“; „</w:t>
            </w:r>
            <w:r w:rsidRPr="00A92FC3">
              <w:rPr>
                <w:rFonts w:eastAsia="MS Mincho"/>
                <w:bCs/>
                <w:sz w:val="20"/>
                <w:szCs w:val="20"/>
                <w:lang w:eastAsia="en-US"/>
              </w:rPr>
              <w:t xml:space="preserve">Ar šiuolaikiniame moksle </w:t>
            </w:r>
            <w:r w:rsidRPr="00A92FC3">
              <w:rPr>
                <w:rFonts w:eastAsia="MS Mincho"/>
                <w:bCs/>
                <w:sz w:val="20"/>
                <w:szCs w:val="20"/>
                <w:lang w:eastAsia="en-US"/>
              </w:rPr>
              <w:lastRenderedPageBreak/>
              <w:t>yra vietos lietuvių kalbai?“; „Lituanisto misija – ne tik mokyti, bet ir perduoti meilę kalbai“; „Ar Lietuvai reikalinga „negyva“ bendrinė kalba?“; „Dirbtinis intelektas ir lietuvių kalba. Ar jie gali draugauti?“ „Šiauliečių eilėraščiuose – meilė gimtajai kalbai“; „Iš užsienio grįžusių vaikų ugdymas Šiaulių miesto mokyklose: sunkumai ir pasiekimai“; „Jurgio Ambraziejaus Pabrėžos metai Lietuvoje: jo indėlis kalbai, mokslui ir kultūrai“; „Regioninė kalbos politika</w:t>
            </w:r>
            <w:r w:rsidRPr="00A92FC3">
              <w:rPr>
                <w:rFonts w:eastAsia="MS Mincho"/>
                <w:bCs/>
                <w:color w:val="000000"/>
                <w:sz w:val="20"/>
                <w:szCs w:val="20"/>
                <w:lang w:eastAsia="en-US"/>
              </w:rPr>
              <w:t xml:space="preserve">: padėtis ir naujos įtvirtinimo kryptys“. </w:t>
            </w:r>
            <w:r w:rsidRPr="00A92FC3">
              <w:rPr>
                <w:rFonts w:eastAsia="MS Mincho"/>
                <w:bCs/>
                <w:sz w:val="20"/>
                <w:szCs w:val="20"/>
                <w:lang w:eastAsia="en-US"/>
              </w:rPr>
              <w:t>Straipsniuose apžvelgiamos šių dienų kalbos aktualijos: keliamas bendrinės kalbos išlikimo klausimas, globalizacijos įtaka nacionalinėms kalboms, apžvelgiamos lietuvių kalbos ateities perspektyvos. Kiekviename straipsnyje remiamasi bent 2–3 pašnekovų nuomonėmis. Temos atskleidžiamos pateikiant žymių kalbininkų, profesorių, kalbos tyrinėtojų, lituanistų mintis, įžvalgas, kurios suformuoja teigiamą požiūrį į lietuvių kalbą, kelia retorinius klausimus, skatina diskusijas. Visos publikacijos išsamios (apie 10–16 tūkst. spaudos ženklų).</w:t>
            </w:r>
          </w:p>
        </w:tc>
        <w:tc>
          <w:tcPr>
            <w:tcW w:w="1559" w:type="dxa"/>
          </w:tcPr>
          <w:p w14:paraId="5966461A"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lastRenderedPageBreak/>
              <w:t>2021 m.</w:t>
            </w:r>
          </w:p>
        </w:tc>
        <w:tc>
          <w:tcPr>
            <w:tcW w:w="1134" w:type="dxa"/>
          </w:tcPr>
          <w:p w14:paraId="439C4111"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1669,74</w:t>
            </w:r>
          </w:p>
        </w:tc>
      </w:tr>
      <w:tr w:rsidR="00A92FC3" w:rsidRPr="00A92FC3" w14:paraId="248BBFB6" w14:textId="77777777" w:rsidTr="00691C5D">
        <w:tc>
          <w:tcPr>
            <w:tcW w:w="675" w:type="dxa"/>
          </w:tcPr>
          <w:p w14:paraId="27F73354"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10.</w:t>
            </w:r>
          </w:p>
        </w:tc>
        <w:tc>
          <w:tcPr>
            <w:tcW w:w="14175" w:type="dxa"/>
            <w:gridSpan w:val="5"/>
          </w:tcPr>
          <w:p w14:paraId="5178DB8E"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Asociacija „Lituanistų sambūris“</w:t>
            </w:r>
          </w:p>
        </w:tc>
      </w:tr>
      <w:tr w:rsidR="00A92FC3" w:rsidRPr="00A92FC3" w14:paraId="70DAD566" w14:textId="77777777" w:rsidTr="00691C5D">
        <w:tc>
          <w:tcPr>
            <w:tcW w:w="675" w:type="dxa"/>
          </w:tcPr>
          <w:p w14:paraId="20467CE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10.1.</w:t>
            </w:r>
          </w:p>
        </w:tc>
        <w:tc>
          <w:tcPr>
            <w:tcW w:w="2268" w:type="dxa"/>
          </w:tcPr>
          <w:p w14:paraId="4B31ED27"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Konkurso </w:t>
            </w:r>
            <w:bookmarkStart w:id="28" w:name="_Hlk95510052"/>
            <w:r w:rsidRPr="00A92FC3">
              <w:rPr>
                <w:rFonts w:eastAsia="MS Mincho"/>
                <w:sz w:val="20"/>
                <w:szCs w:val="20"/>
                <w:lang w:eastAsia="en-US"/>
              </w:rPr>
              <w:t>„</w:t>
            </w:r>
            <w:r w:rsidRPr="00A92FC3">
              <w:rPr>
                <w:rFonts w:eastAsia="MS Mincho"/>
                <w:iCs/>
                <w:sz w:val="20"/>
                <w:szCs w:val="20"/>
                <w:lang w:eastAsia="en-US"/>
              </w:rPr>
              <w:t>Mūsų kalbinis kultūrinis kraštovaizdis“</w:t>
            </w:r>
            <w:r w:rsidRPr="00A92FC3">
              <w:rPr>
                <w:rFonts w:eastAsia="MS Mincho"/>
                <w:sz w:val="20"/>
                <w:szCs w:val="20"/>
                <w:lang w:eastAsia="en-US"/>
              </w:rPr>
              <w:t xml:space="preserve"> </w:t>
            </w:r>
            <w:bookmarkEnd w:id="28"/>
            <w:r w:rsidRPr="00A92FC3">
              <w:rPr>
                <w:rFonts w:eastAsia="MS Mincho"/>
                <w:sz w:val="20"/>
                <w:szCs w:val="20"/>
                <w:lang w:eastAsia="en-US"/>
              </w:rPr>
              <w:t>organizavimas šalies bendrojo ugdymo mokyklose</w:t>
            </w:r>
          </w:p>
        </w:tc>
        <w:tc>
          <w:tcPr>
            <w:tcW w:w="1701" w:type="dxa"/>
          </w:tcPr>
          <w:p w14:paraId="5563BF18"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J. Trimonytė Bikelienė</w:t>
            </w:r>
          </w:p>
        </w:tc>
        <w:tc>
          <w:tcPr>
            <w:tcW w:w="7513" w:type="dxa"/>
          </w:tcPr>
          <w:p w14:paraId="6EA6D1F5" w14:textId="77777777" w:rsidR="00A92FC3" w:rsidRPr="00A92FC3" w:rsidRDefault="00A92FC3" w:rsidP="00A92FC3">
            <w:pPr>
              <w:jc w:val="both"/>
              <w:rPr>
                <w:rFonts w:eastAsia="MS Mincho"/>
                <w:sz w:val="20"/>
                <w:lang w:eastAsia="en-US"/>
              </w:rPr>
            </w:pPr>
            <w:r w:rsidRPr="00A92FC3">
              <w:rPr>
                <w:rFonts w:eastAsia="MS Mincho"/>
                <w:sz w:val="20"/>
                <w:lang w:eastAsia="en-US"/>
              </w:rPr>
              <w:t xml:space="preserve">Sudaryta 5 narių konkurso </w:t>
            </w:r>
            <w:r w:rsidRPr="00A92FC3">
              <w:rPr>
                <w:rFonts w:eastAsia="MS Mincho"/>
                <w:sz w:val="20"/>
                <w:szCs w:val="20"/>
                <w:lang w:eastAsia="en-US"/>
              </w:rPr>
              <w:t>„</w:t>
            </w:r>
            <w:r w:rsidRPr="00A92FC3">
              <w:rPr>
                <w:rFonts w:eastAsia="MS Mincho"/>
                <w:iCs/>
                <w:sz w:val="20"/>
                <w:szCs w:val="20"/>
                <w:lang w:eastAsia="en-US"/>
              </w:rPr>
              <w:t>Mūsų kalbinis kultūrinis kraštovaizdis“</w:t>
            </w:r>
            <w:r w:rsidRPr="00A92FC3">
              <w:rPr>
                <w:rFonts w:eastAsia="MS Mincho"/>
                <w:sz w:val="20"/>
                <w:szCs w:val="20"/>
                <w:lang w:eastAsia="en-US"/>
              </w:rPr>
              <w:t xml:space="preserve"> </w:t>
            </w:r>
            <w:r w:rsidRPr="00A92FC3">
              <w:rPr>
                <w:rFonts w:eastAsia="MS Mincho"/>
                <w:sz w:val="20"/>
                <w:lang w:eastAsia="en-US"/>
              </w:rPr>
              <w:t>darbų vertinimo komisija. Įvyko 3 komisijos posėdžiai (2021 m. spalio 22 d., lapkričio 12 d., gruodžio 29 d.). Juose aptarta projekto koncepcija, parengti konkurso nuostatai, aptarti konkurso prizai ir kt. Konkurso nuostatai ir kvietimas dalyvauti konkurse išplatinti: apie konkursą viešai paskelbta tiekėjo svetainėje, partnerių informaciniuose kanaluose, žurnale ,,Gimtoji kalba“ ir kt., informuotos šalies mokyklos tiesiogiai, kreipiantis į savivaldybių administracijų švietimo skyrius dėl informacijos sklaidos ir pan. Gauti 162 mokinių darbai, kiekvienas darbas įvertintas lituanistų komisijos. Išrinkti konkurso nugalėtojai 1–4, 5–8, 9–</w:t>
            </w:r>
            <w:r w:rsidRPr="00A92FC3">
              <w:rPr>
                <w:rFonts w:eastAsia="MS Mincho"/>
                <w:bCs/>
                <w:sz w:val="20"/>
                <w:lang w:eastAsia="en-US"/>
              </w:rPr>
              <w:t>1</w:t>
            </w:r>
            <w:r w:rsidRPr="00A92FC3">
              <w:rPr>
                <w:rFonts w:eastAsia="MS Mincho"/>
                <w:sz w:val="20"/>
                <w:lang w:eastAsia="en-US"/>
              </w:rPr>
              <w:t>2 kl. koncentruose, taip pat darbų autoriai, kuriems įsteigti paguodos prizai.</w:t>
            </w:r>
          </w:p>
        </w:tc>
        <w:tc>
          <w:tcPr>
            <w:tcW w:w="1559" w:type="dxa"/>
          </w:tcPr>
          <w:p w14:paraId="10D1A6D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55F9F28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4900</w:t>
            </w:r>
          </w:p>
        </w:tc>
      </w:tr>
      <w:tr w:rsidR="00A92FC3" w:rsidRPr="00A92FC3" w14:paraId="684D9A67" w14:textId="77777777" w:rsidTr="00691C5D">
        <w:tc>
          <w:tcPr>
            <w:tcW w:w="675" w:type="dxa"/>
          </w:tcPr>
          <w:p w14:paraId="1639A384" w14:textId="77777777" w:rsidR="00A92FC3" w:rsidRPr="00A92FC3" w:rsidRDefault="00A92FC3" w:rsidP="00A92FC3">
            <w:pPr>
              <w:rPr>
                <w:rFonts w:eastAsia="MS Mincho"/>
                <w:b/>
                <w:sz w:val="20"/>
                <w:szCs w:val="20"/>
                <w:lang w:eastAsia="en-US"/>
              </w:rPr>
            </w:pPr>
            <w:r w:rsidRPr="00A92FC3">
              <w:rPr>
                <w:rFonts w:eastAsia="MS Mincho"/>
                <w:b/>
                <w:sz w:val="20"/>
                <w:szCs w:val="20"/>
                <w:lang w:eastAsia="en-US"/>
              </w:rPr>
              <w:t>11.</w:t>
            </w:r>
          </w:p>
        </w:tc>
        <w:tc>
          <w:tcPr>
            <w:tcW w:w="14175" w:type="dxa"/>
            <w:gridSpan w:val="5"/>
          </w:tcPr>
          <w:p w14:paraId="3C42C35D"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UAB „15min“</w:t>
            </w:r>
          </w:p>
        </w:tc>
      </w:tr>
      <w:tr w:rsidR="00A92FC3" w:rsidRPr="00A92FC3" w14:paraId="76CAA9E9" w14:textId="77777777" w:rsidTr="00691C5D">
        <w:tc>
          <w:tcPr>
            <w:tcW w:w="675" w:type="dxa"/>
          </w:tcPr>
          <w:p w14:paraId="04295689"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11.1.</w:t>
            </w:r>
          </w:p>
        </w:tc>
        <w:tc>
          <w:tcPr>
            <w:tcW w:w="2268" w:type="dxa"/>
          </w:tcPr>
          <w:p w14:paraId="40E97593" w14:textId="77777777" w:rsidR="00A92FC3" w:rsidRPr="00A92FC3" w:rsidRDefault="00A92FC3" w:rsidP="00A92FC3">
            <w:pPr>
              <w:rPr>
                <w:rFonts w:eastAsia="MS Mincho"/>
                <w:sz w:val="20"/>
                <w:szCs w:val="20"/>
                <w:lang w:eastAsia="en-US"/>
              </w:rPr>
            </w:pPr>
            <w:bookmarkStart w:id="29" w:name="_Hlk94195013"/>
            <w:r w:rsidRPr="00A92FC3">
              <w:rPr>
                <w:rFonts w:eastAsia="MS Mincho"/>
                <w:sz w:val="20"/>
                <w:szCs w:val="20"/>
                <w:lang w:eastAsia="en-US"/>
              </w:rPr>
              <w:t xml:space="preserve">Straipsnių aktualiomis lietuvių kalbos temomis portale </w:t>
            </w:r>
            <w:bookmarkStart w:id="30" w:name="_Hlk95509398"/>
            <w:r w:rsidRPr="00A92FC3">
              <w:rPr>
                <w:rFonts w:eastAsia="MS Mincho"/>
                <w:sz w:val="20"/>
                <w:szCs w:val="20"/>
                <w:lang w:eastAsia="en-US"/>
              </w:rPr>
              <w:t xml:space="preserve">„15min“ </w:t>
            </w:r>
            <w:bookmarkEnd w:id="30"/>
            <w:r w:rsidRPr="00A92FC3">
              <w:rPr>
                <w:rFonts w:eastAsia="MS Mincho"/>
                <w:sz w:val="20"/>
                <w:szCs w:val="20"/>
                <w:lang w:eastAsia="en-US"/>
              </w:rPr>
              <w:t xml:space="preserve">parengimas ir publikavimas </w:t>
            </w:r>
            <w:bookmarkEnd w:id="29"/>
          </w:p>
        </w:tc>
        <w:tc>
          <w:tcPr>
            <w:tcW w:w="1701" w:type="dxa"/>
          </w:tcPr>
          <w:p w14:paraId="57505DE5"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I. Mažutaitienė</w:t>
            </w:r>
          </w:p>
        </w:tc>
        <w:tc>
          <w:tcPr>
            <w:tcW w:w="7513" w:type="dxa"/>
          </w:tcPr>
          <w:p w14:paraId="412EFDB2" w14:textId="77777777" w:rsidR="00A92FC3" w:rsidRPr="00A92FC3" w:rsidRDefault="00A92FC3" w:rsidP="00A92FC3">
            <w:pPr>
              <w:jc w:val="both"/>
              <w:rPr>
                <w:rFonts w:eastAsia="MS Mincho"/>
                <w:sz w:val="20"/>
                <w:lang w:eastAsia="en-US"/>
              </w:rPr>
            </w:pPr>
            <w:r w:rsidRPr="00A92FC3">
              <w:rPr>
                <w:rFonts w:eastAsia="MS Mincho"/>
                <w:sz w:val="20"/>
                <w:lang w:eastAsia="en-US"/>
              </w:rPr>
              <w:t>Parengti, suredaguoti ir publikuoti naujienų portale „15min“ penki autoriniai straipsniai aktualiomis lietuvių kalbos temomis: „Kaip šnekėjo Vytautas Didysis ir ar šiandien susikalbėtume su VI a. lietuviais?“; „Kodėl keikiamės rusiškai ir kokie keiksmai Lietuvoje vartojami dažniausiai?“; „Vargo mokykla“: ar kadaise už lietuvių kalbos mokymąsi bausta tauta netampa abejinga gimtam žodžiui?“; „Lietuvių vardų istorija: kaip jie tapo pavardėmis ir kas buvo populiariausia? (I dalis)“; „Lietuvių vardų mados: įtaką darė telenovelės, atlikėjai ir noras išsiskirti (II dalis)“. Straipsnius perskaitė 120967 skaitytojai.</w:t>
            </w:r>
          </w:p>
        </w:tc>
        <w:tc>
          <w:tcPr>
            <w:tcW w:w="1559" w:type="dxa"/>
          </w:tcPr>
          <w:p w14:paraId="42C777E5"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794F6B0C"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2000</w:t>
            </w:r>
          </w:p>
        </w:tc>
      </w:tr>
      <w:tr w:rsidR="00A92FC3" w:rsidRPr="00A92FC3" w14:paraId="4B957AB6" w14:textId="77777777" w:rsidTr="00691C5D">
        <w:tc>
          <w:tcPr>
            <w:tcW w:w="675" w:type="dxa"/>
          </w:tcPr>
          <w:p w14:paraId="57E547E7"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12.</w:t>
            </w:r>
          </w:p>
        </w:tc>
        <w:tc>
          <w:tcPr>
            <w:tcW w:w="14175" w:type="dxa"/>
            <w:gridSpan w:val="5"/>
          </w:tcPr>
          <w:p w14:paraId="1204574A"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VšĮ LT Diaspora</w:t>
            </w:r>
          </w:p>
        </w:tc>
      </w:tr>
      <w:tr w:rsidR="00A92FC3" w:rsidRPr="00A92FC3" w14:paraId="21EC650A" w14:textId="77777777" w:rsidTr="00691C5D">
        <w:tc>
          <w:tcPr>
            <w:tcW w:w="675" w:type="dxa"/>
          </w:tcPr>
          <w:p w14:paraId="4091873C"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12.1.</w:t>
            </w:r>
          </w:p>
        </w:tc>
        <w:tc>
          <w:tcPr>
            <w:tcW w:w="2268" w:type="dxa"/>
          </w:tcPr>
          <w:p w14:paraId="29FDF0F3" w14:textId="77777777" w:rsidR="00A92FC3" w:rsidRPr="00A92FC3" w:rsidRDefault="00A92FC3" w:rsidP="00A92FC3">
            <w:pPr>
              <w:rPr>
                <w:rFonts w:eastAsia="MS Mincho"/>
                <w:sz w:val="20"/>
                <w:szCs w:val="20"/>
                <w:lang w:eastAsia="en-US"/>
              </w:rPr>
            </w:pPr>
            <w:bookmarkStart w:id="31" w:name="_Hlk94195523"/>
            <w:r w:rsidRPr="00A92FC3">
              <w:rPr>
                <w:rFonts w:eastAsia="MS Mincho"/>
                <w:sz w:val="20"/>
                <w:szCs w:val="20"/>
                <w:lang w:eastAsia="en-US"/>
              </w:rPr>
              <w:t xml:space="preserve">Straipsnių aktualiomis lituanistinio švietimo ir ugdymo temomis portale „Pilietybe.lt“ parengimas ir publikavimas </w:t>
            </w:r>
            <w:bookmarkEnd w:id="31"/>
          </w:p>
        </w:tc>
        <w:tc>
          <w:tcPr>
            <w:tcW w:w="1701" w:type="dxa"/>
          </w:tcPr>
          <w:p w14:paraId="0E116030"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L. Dusevičienė</w:t>
            </w:r>
          </w:p>
        </w:tc>
        <w:tc>
          <w:tcPr>
            <w:tcW w:w="7513" w:type="dxa"/>
          </w:tcPr>
          <w:p w14:paraId="4BA3D6F8" w14:textId="77777777" w:rsidR="00A92FC3" w:rsidRPr="00A92FC3" w:rsidRDefault="00A92FC3" w:rsidP="00A92FC3">
            <w:pPr>
              <w:jc w:val="both"/>
              <w:rPr>
                <w:rFonts w:eastAsia="MS Mincho"/>
                <w:sz w:val="20"/>
                <w:szCs w:val="20"/>
                <w:lang w:eastAsia="en-US"/>
              </w:rPr>
            </w:pPr>
            <w:r w:rsidRPr="00A92FC3">
              <w:rPr>
                <w:rFonts w:eastAsia="MS Mincho"/>
                <w:sz w:val="20"/>
                <w:szCs w:val="20"/>
                <w:lang w:eastAsia="en-US"/>
              </w:rPr>
              <w:t xml:space="preserve">Parengti ir portale „Pilietybe.lt“ paskelbti du straipsniai aktualiomis lituanistinio švietimo ir ugdymo temomis: „Ką lietuvių kalba pasakytų tūlam lietuviui, jei nūnai prabiltų?“; „Lituanistinis švietimas. Tavo? Jų? Mūsų reikalas?“. Straipsnių autorė – </w:t>
            </w:r>
            <w:r w:rsidRPr="00A92FC3">
              <w:rPr>
                <w:rFonts w:eastAsia="MS Mincho"/>
                <w:sz w:val="20"/>
                <w:lang w:eastAsia="en-US"/>
              </w:rPr>
              <w:t>Donata Simonaitienė, redaktorė – Daiva Lapėnaitė.</w:t>
            </w:r>
          </w:p>
        </w:tc>
        <w:tc>
          <w:tcPr>
            <w:tcW w:w="1559" w:type="dxa"/>
          </w:tcPr>
          <w:p w14:paraId="677AD783"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6EAA9A3F"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500</w:t>
            </w:r>
          </w:p>
        </w:tc>
      </w:tr>
      <w:tr w:rsidR="00A92FC3" w:rsidRPr="00A92FC3" w14:paraId="3130B237" w14:textId="77777777" w:rsidTr="00691C5D">
        <w:tc>
          <w:tcPr>
            <w:tcW w:w="675" w:type="dxa"/>
          </w:tcPr>
          <w:p w14:paraId="04ECF7BE"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13.</w:t>
            </w:r>
          </w:p>
        </w:tc>
        <w:tc>
          <w:tcPr>
            <w:tcW w:w="14175" w:type="dxa"/>
            <w:gridSpan w:val="5"/>
          </w:tcPr>
          <w:p w14:paraId="11E8F5F7" w14:textId="77777777" w:rsidR="00A92FC3" w:rsidRPr="00A92FC3" w:rsidRDefault="00A92FC3" w:rsidP="00A92FC3">
            <w:pPr>
              <w:rPr>
                <w:rFonts w:eastAsia="MS Mincho"/>
                <w:sz w:val="20"/>
                <w:szCs w:val="20"/>
                <w:lang w:eastAsia="en-US"/>
              </w:rPr>
            </w:pPr>
            <w:r w:rsidRPr="00A92FC3">
              <w:rPr>
                <w:rFonts w:eastAsia="MS Mincho"/>
                <w:b/>
                <w:sz w:val="20"/>
                <w:szCs w:val="20"/>
                <w:lang w:eastAsia="en-US"/>
              </w:rPr>
              <w:t>Valstybinė lietuvių kalbos komisija, portalas „Pasaulio lietuvis“</w:t>
            </w:r>
          </w:p>
        </w:tc>
      </w:tr>
      <w:tr w:rsidR="00A92FC3" w:rsidRPr="00A92FC3" w14:paraId="0E619AE9" w14:textId="77777777" w:rsidTr="00691C5D">
        <w:tc>
          <w:tcPr>
            <w:tcW w:w="675" w:type="dxa"/>
          </w:tcPr>
          <w:p w14:paraId="3431A546"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13.1.</w:t>
            </w:r>
          </w:p>
        </w:tc>
        <w:tc>
          <w:tcPr>
            <w:tcW w:w="2268" w:type="dxa"/>
          </w:tcPr>
          <w:p w14:paraId="6F9E383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 xml:space="preserve">Teminių puslapių „Lietuvių kalbos naujovės ir įdomybės“ rengimas ir publikavimas </w:t>
            </w:r>
            <w:r w:rsidRPr="00A92FC3">
              <w:rPr>
                <w:rFonts w:eastAsia="MS Mincho"/>
                <w:sz w:val="20"/>
                <w:szCs w:val="20"/>
                <w:lang w:eastAsia="en-US"/>
              </w:rPr>
              <w:lastRenderedPageBreak/>
              <w:t>portale „Pasaulio lietuvis“</w:t>
            </w:r>
          </w:p>
        </w:tc>
        <w:tc>
          <w:tcPr>
            <w:tcW w:w="1701" w:type="dxa"/>
          </w:tcPr>
          <w:p w14:paraId="23E02C6B"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lastRenderedPageBreak/>
              <w:t>V. Ragaišienė</w:t>
            </w:r>
          </w:p>
        </w:tc>
        <w:tc>
          <w:tcPr>
            <w:tcW w:w="7513" w:type="dxa"/>
          </w:tcPr>
          <w:p w14:paraId="6A14B772" w14:textId="77777777" w:rsidR="00A92FC3" w:rsidRPr="00A92FC3" w:rsidRDefault="00A92FC3" w:rsidP="00A92FC3">
            <w:pPr>
              <w:jc w:val="both"/>
              <w:rPr>
                <w:rFonts w:eastAsia="MS Mincho"/>
                <w:sz w:val="20"/>
                <w:szCs w:val="20"/>
                <w:lang w:eastAsia="en-US"/>
              </w:rPr>
            </w:pPr>
            <w:r w:rsidRPr="00A92FC3">
              <w:rPr>
                <w:rFonts w:eastAsia="MS Mincho"/>
                <w:iCs/>
                <w:sz w:val="20"/>
                <w:szCs w:val="20"/>
                <w:lang w:eastAsia="en-US"/>
              </w:rPr>
              <w:t xml:space="preserve">Portalui </w:t>
            </w:r>
            <w:bookmarkStart w:id="32" w:name="_Hlk95509455"/>
            <w:r w:rsidRPr="00A92FC3">
              <w:rPr>
                <w:rFonts w:eastAsia="MS Mincho"/>
                <w:iCs/>
                <w:sz w:val="20"/>
                <w:szCs w:val="20"/>
                <w:lang w:eastAsia="en-US"/>
              </w:rPr>
              <w:t xml:space="preserve">„Pasaulio lietuvis“ </w:t>
            </w:r>
            <w:bookmarkEnd w:id="32"/>
            <w:r w:rsidRPr="00A92FC3">
              <w:rPr>
                <w:rFonts w:eastAsia="MS Mincho"/>
                <w:sz w:val="20"/>
                <w:szCs w:val="20"/>
                <w:lang w:eastAsia="en-US"/>
              </w:rPr>
              <w:t>parengta 16</w:t>
            </w:r>
            <w:r w:rsidRPr="00A92FC3">
              <w:rPr>
                <w:rFonts w:eastAsia="MS Mincho"/>
                <w:iCs/>
                <w:sz w:val="20"/>
                <w:szCs w:val="20"/>
                <w:lang w:eastAsia="en-US"/>
              </w:rPr>
              <w:t xml:space="preserve"> lituanistikos sklaidos publikacijų, </w:t>
            </w:r>
            <w:r w:rsidRPr="00A92FC3">
              <w:rPr>
                <w:rFonts w:eastAsia="MS Mincho"/>
                <w:sz w:val="20"/>
                <w:szCs w:val="20"/>
                <w:lang w:eastAsia="en-US"/>
              </w:rPr>
              <w:t>skirtų užsienyje gyvenantiems lietuviams</w:t>
            </w:r>
            <w:r w:rsidRPr="00A92FC3">
              <w:rPr>
                <w:rFonts w:eastAsia="MS Mincho"/>
                <w:iCs/>
                <w:sz w:val="20"/>
                <w:szCs w:val="20"/>
                <w:lang w:eastAsia="en-US"/>
              </w:rPr>
              <w:t xml:space="preserve">. </w:t>
            </w:r>
            <w:r w:rsidRPr="00A92FC3">
              <w:rPr>
                <w:rFonts w:eastAsia="MS Mincho"/>
                <w:sz w:val="20"/>
                <w:szCs w:val="20"/>
                <w:lang w:eastAsia="en-US"/>
              </w:rPr>
              <w:t xml:space="preserve">Pagrindinės publikacijų temos: grįžusių iš užsienio lietuvių problemos, kultūrinis švietimas ir ugdymas, lietuvių kalba elektroninėje erdvėje, įdomybės ir kalbos aktualijos. </w:t>
            </w:r>
          </w:p>
        </w:tc>
        <w:tc>
          <w:tcPr>
            <w:tcW w:w="1559" w:type="dxa"/>
          </w:tcPr>
          <w:p w14:paraId="37CE818E"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084D0912"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2503,94</w:t>
            </w:r>
          </w:p>
        </w:tc>
      </w:tr>
      <w:tr w:rsidR="00A92FC3" w:rsidRPr="00A92FC3" w14:paraId="4AE55715" w14:textId="77777777" w:rsidTr="00691C5D">
        <w:tc>
          <w:tcPr>
            <w:tcW w:w="675" w:type="dxa"/>
          </w:tcPr>
          <w:p w14:paraId="518085EE"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14.</w:t>
            </w:r>
          </w:p>
        </w:tc>
        <w:tc>
          <w:tcPr>
            <w:tcW w:w="14175" w:type="dxa"/>
            <w:gridSpan w:val="5"/>
          </w:tcPr>
          <w:p w14:paraId="4A9ED886" w14:textId="77777777" w:rsidR="00A92FC3" w:rsidRPr="00A92FC3" w:rsidRDefault="00A92FC3" w:rsidP="00A92FC3">
            <w:pPr>
              <w:rPr>
                <w:rFonts w:eastAsia="MS Mincho"/>
                <w:b/>
                <w:bCs/>
                <w:sz w:val="20"/>
                <w:szCs w:val="20"/>
                <w:lang w:eastAsia="en-US"/>
              </w:rPr>
            </w:pPr>
            <w:r w:rsidRPr="00A92FC3">
              <w:rPr>
                <w:rFonts w:eastAsia="MS Mincho"/>
                <w:b/>
                <w:bCs/>
                <w:sz w:val="20"/>
                <w:szCs w:val="20"/>
                <w:lang w:eastAsia="en-US"/>
              </w:rPr>
              <w:t>Valstybinė lietuvių kalbos komisija</w:t>
            </w:r>
          </w:p>
        </w:tc>
      </w:tr>
      <w:tr w:rsidR="00A92FC3" w:rsidRPr="00A92FC3" w14:paraId="72477B27" w14:textId="77777777" w:rsidTr="00691C5D">
        <w:tc>
          <w:tcPr>
            <w:tcW w:w="675" w:type="dxa"/>
          </w:tcPr>
          <w:p w14:paraId="5B4AA8A1"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14.1.</w:t>
            </w:r>
          </w:p>
        </w:tc>
        <w:tc>
          <w:tcPr>
            <w:tcW w:w="2268" w:type="dxa"/>
          </w:tcPr>
          <w:p w14:paraId="5A3406D2"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Valstybinės lietuvių kalbos komisijos organizuojamų renginių moderavimas</w:t>
            </w:r>
          </w:p>
        </w:tc>
        <w:tc>
          <w:tcPr>
            <w:tcW w:w="1701" w:type="dxa"/>
          </w:tcPr>
          <w:p w14:paraId="18F69A6E"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A. Baniulaitienė</w:t>
            </w:r>
          </w:p>
        </w:tc>
        <w:tc>
          <w:tcPr>
            <w:tcW w:w="7513" w:type="dxa"/>
          </w:tcPr>
          <w:p w14:paraId="478F3644" w14:textId="77777777" w:rsidR="00A92FC3" w:rsidRPr="00A92FC3" w:rsidRDefault="00A92FC3" w:rsidP="00A92FC3">
            <w:pPr>
              <w:rPr>
                <w:rFonts w:eastAsia="MS Mincho"/>
                <w:sz w:val="20"/>
                <w:szCs w:val="20"/>
                <w:lang w:eastAsia="en-US"/>
              </w:rPr>
            </w:pPr>
            <w:r w:rsidRPr="00A92FC3">
              <w:rPr>
                <w:rFonts w:eastAsia="MS Mincho"/>
                <w:sz w:val="20"/>
                <w:szCs w:val="20"/>
                <w:lang w:eastAsia="en-US"/>
              </w:rPr>
              <w:t>Organizuoti 5 kalbos forumai: „</w:t>
            </w:r>
            <w:r w:rsidRPr="00A92FC3">
              <w:rPr>
                <w:color w:val="000000"/>
                <w:sz w:val="20"/>
                <w:szCs w:val="20"/>
                <w:lang w:eastAsia="en-US"/>
              </w:rPr>
              <w:t>Ar reikia bendrinei lietuvių kalbai reformos</w:t>
            </w:r>
            <w:r w:rsidRPr="00A92FC3">
              <w:rPr>
                <w:rFonts w:eastAsia="MS Mincho"/>
                <w:sz w:val="20"/>
                <w:szCs w:val="20"/>
                <w:lang w:eastAsia="en-US"/>
              </w:rPr>
              <w:t>?“; „Regioninė kalbos politika. Būti ar nebūti pokyčiams?“; „Ar šiuolaikiniame moksle yra vietos lietuvių kalbai?“; „Jaunimo kalbos kodai“; „Kokią kalbą renkamės?“.</w:t>
            </w:r>
          </w:p>
        </w:tc>
        <w:tc>
          <w:tcPr>
            <w:tcW w:w="1559" w:type="dxa"/>
          </w:tcPr>
          <w:p w14:paraId="5C21B368" w14:textId="77777777" w:rsidR="00A92FC3" w:rsidRPr="00A92FC3" w:rsidRDefault="00A92FC3" w:rsidP="00A92FC3">
            <w:pPr>
              <w:jc w:val="center"/>
              <w:rPr>
                <w:rFonts w:eastAsia="MS Mincho"/>
                <w:sz w:val="20"/>
                <w:szCs w:val="20"/>
                <w:lang w:eastAsia="en-US"/>
              </w:rPr>
            </w:pPr>
            <w:r w:rsidRPr="00A92FC3">
              <w:rPr>
                <w:rFonts w:eastAsia="MS Mincho"/>
                <w:sz w:val="20"/>
                <w:szCs w:val="20"/>
                <w:lang w:eastAsia="en-US"/>
              </w:rPr>
              <w:t>2021 m.</w:t>
            </w:r>
          </w:p>
        </w:tc>
        <w:tc>
          <w:tcPr>
            <w:tcW w:w="1134" w:type="dxa"/>
          </w:tcPr>
          <w:p w14:paraId="13EC7B6B" w14:textId="77777777" w:rsidR="00A92FC3" w:rsidRPr="00A92FC3" w:rsidRDefault="00A92FC3" w:rsidP="00A92FC3">
            <w:pPr>
              <w:jc w:val="center"/>
              <w:rPr>
                <w:rFonts w:eastAsia="MS Mincho"/>
                <w:sz w:val="20"/>
                <w:szCs w:val="20"/>
                <w:lang w:val="en-US" w:eastAsia="en-US"/>
              </w:rPr>
            </w:pPr>
            <w:r w:rsidRPr="00A92FC3">
              <w:rPr>
                <w:rFonts w:eastAsia="MS Mincho"/>
                <w:sz w:val="20"/>
                <w:szCs w:val="20"/>
                <w:lang w:eastAsia="en-US"/>
              </w:rPr>
              <w:t>1</w:t>
            </w:r>
            <w:r w:rsidRPr="00A92FC3">
              <w:rPr>
                <w:rFonts w:eastAsia="MS Mincho"/>
                <w:sz w:val="20"/>
                <w:szCs w:val="20"/>
                <w:lang w:val="en-US" w:eastAsia="en-US"/>
              </w:rPr>
              <w:t>600</w:t>
            </w:r>
          </w:p>
        </w:tc>
      </w:tr>
    </w:tbl>
    <w:p w14:paraId="3B4C8BB7" w14:textId="77777777" w:rsidR="00A92FC3" w:rsidRPr="00A92FC3" w:rsidRDefault="00A92FC3" w:rsidP="00A92FC3">
      <w:pPr>
        <w:rPr>
          <w:rFonts w:eastAsia="MS Mincho"/>
          <w:sz w:val="20"/>
          <w:szCs w:val="20"/>
          <w:lang w:eastAsia="en-US"/>
        </w:rPr>
      </w:pPr>
    </w:p>
    <w:p w14:paraId="519C141E" w14:textId="77777777" w:rsidR="00A92FC3" w:rsidRDefault="00A92FC3">
      <w:pPr>
        <w:spacing w:after="160" w:line="259" w:lineRule="auto"/>
        <w:sectPr w:rsidR="00A92FC3" w:rsidSect="00A92FC3">
          <w:pgSz w:w="16838" w:h="11906" w:orient="landscape"/>
          <w:pgMar w:top="1701" w:right="1701" w:bottom="567" w:left="1134" w:header="567" w:footer="567" w:gutter="0"/>
          <w:cols w:space="1296"/>
          <w:docGrid w:linePitch="360"/>
        </w:sectPr>
      </w:pPr>
    </w:p>
    <w:p w14:paraId="088A4F99" w14:textId="77777777" w:rsidR="00A92FC3" w:rsidRPr="00A92FC3" w:rsidRDefault="00A92FC3" w:rsidP="00A92FC3">
      <w:pPr>
        <w:keepNext/>
        <w:outlineLvl w:val="0"/>
        <w:rPr>
          <w:b/>
          <w:bCs/>
          <w:lang w:eastAsia="en-US"/>
        </w:rPr>
      </w:pPr>
      <w:r w:rsidRPr="00A92FC3">
        <w:rPr>
          <w:b/>
          <w:i/>
          <w:iCs/>
          <w:lang w:eastAsia="en-US"/>
        </w:rPr>
        <w:lastRenderedPageBreak/>
        <w:t>3 priedas</w:t>
      </w:r>
      <w:r w:rsidRPr="00A92FC3">
        <w:rPr>
          <w:b/>
          <w:bCs/>
          <w:lang w:eastAsia="en-US"/>
        </w:rPr>
        <w:t>. Ekspertų posėdžiai</w:t>
      </w:r>
    </w:p>
    <w:p w14:paraId="3D1C5B67" w14:textId="77777777" w:rsidR="00A92FC3" w:rsidRPr="00A92FC3" w:rsidRDefault="00A92FC3" w:rsidP="00A92FC3">
      <w:pPr>
        <w:rPr>
          <w:lang w:eastAsia="en-US"/>
        </w:rPr>
      </w:pPr>
    </w:p>
    <w:tbl>
      <w:tblPr>
        <w:tblW w:w="15168" w:type="dxa"/>
        <w:tblInd w:w="-3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6"/>
        <w:gridCol w:w="6978"/>
        <w:gridCol w:w="1701"/>
        <w:gridCol w:w="5803"/>
      </w:tblGrid>
      <w:tr w:rsidR="00A92FC3" w:rsidRPr="00A92FC3" w14:paraId="66AE2776" w14:textId="77777777" w:rsidTr="00691C5D">
        <w:tc>
          <w:tcPr>
            <w:tcW w:w="686" w:type="dxa"/>
            <w:tcBorders>
              <w:top w:val="single" w:sz="4" w:space="0" w:color="auto"/>
              <w:left w:val="single" w:sz="4" w:space="0" w:color="auto"/>
              <w:bottom w:val="single" w:sz="4" w:space="0" w:color="auto"/>
              <w:right w:val="single" w:sz="4" w:space="0" w:color="auto"/>
            </w:tcBorders>
          </w:tcPr>
          <w:p w14:paraId="03EB4873" w14:textId="77777777" w:rsidR="00A92FC3" w:rsidRPr="00A92FC3" w:rsidRDefault="00A92FC3" w:rsidP="00A92FC3">
            <w:pPr>
              <w:jc w:val="center"/>
              <w:rPr>
                <w:b/>
                <w:bCs/>
                <w:sz w:val="20"/>
                <w:szCs w:val="20"/>
                <w:lang w:eastAsia="en-US"/>
              </w:rPr>
            </w:pPr>
            <w:r w:rsidRPr="00A92FC3">
              <w:rPr>
                <w:b/>
                <w:bCs/>
                <w:sz w:val="20"/>
                <w:szCs w:val="20"/>
                <w:lang w:eastAsia="en-US"/>
              </w:rPr>
              <w:t>Eil. Nr.</w:t>
            </w:r>
          </w:p>
        </w:tc>
        <w:tc>
          <w:tcPr>
            <w:tcW w:w="6978" w:type="dxa"/>
            <w:tcBorders>
              <w:top w:val="single" w:sz="4" w:space="0" w:color="auto"/>
              <w:left w:val="single" w:sz="4" w:space="0" w:color="auto"/>
              <w:bottom w:val="single" w:sz="4" w:space="0" w:color="auto"/>
              <w:right w:val="single" w:sz="4" w:space="0" w:color="auto"/>
            </w:tcBorders>
          </w:tcPr>
          <w:p w14:paraId="744728EF" w14:textId="77777777" w:rsidR="00A92FC3" w:rsidRPr="00A92FC3" w:rsidRDefault="00A92FC3" w:rsidP="00A92FC3">
            <w:pPr>
              <w:keepNext/>
              <w:jc w:val="center"/>
              <w:outlineLvl w:val="0"/>
              <w:rPr>
                <w:b/>
                <w:bCs/>
                <w:sz w:val="20"/>
                <w:szCs w:val="20"/>
                <w:lang w:eastAsia="en-US"/>
              </w:rPr>
            </w:pPr>
            <w:r w:rsidRPr="00A92FC3">
              <w:rPr>
                <w:b/>
                <w:bCs/>
                <w:sz w:val="20"/>
                <w:szCs w:val="20"/>
                <w:lang w:eastAsia="en-US"/>
              </w:rPr>
              <w:t>Svarstyta</w:t>
            </w:r>
          </w:p>
        </w:tc>
        <w:tc>
          <w:tcPr>
            <w:tcW w:w="1701" w:type="dxa"/>
            <w:tcBorders>
              <w:top w:val="single" w:sz="4" w:space="0" w:color="auto"/>
              <w:left w:val="single" w:sz="4" w:space="0" w:color="auto"/>
              <w:bottom w:val="single" w:sz="4" w:space="0" w:color="auto"/>
              <w:right w:val="single" w:sz="4" w:space="0" w:color="auto"/>
            </w:tcBorders>
          </w:tcPr>
          <w:p w14:paraId="68FA4BC3" w14:textId="77777777" w:rsidR="00A92FC3" w:rsidRPr="00A92FC3" w:rsidRDefault="00A92FC3" w:rsidP="00A92FC3">
            <w:pPr>
              <w:jc w:val="center"/>
              <w:rPr>
                <w:sz w:val="20"/>
                <w:szCs w:val="20"/>
                <w:lang w:eastAsia="en-US"/>
              </w:rPr>
            </w:pPr>
            <w:r w:rsidRPr="00A92FC3">
              <w:rPr>
                <w:b/>
                <w:bCs/>
                <w:sz w:val="20"/>
                <w:szCs w:val="20"/>
                <w:lang w:eastAsia="en-US"/>
              </w:rPr>
              <w:t xml:space="preserve">Posėdžių skaičius </w:t>
            </w:r>
            <w:r w:rsidRPr="00A92FC3">
              <w:rPr>
                <w:sz w:val="20"/>
                <w:szCs w:val="20"/>
                <w:lang w:eastAsia="en-US"/>
              </w:rPr>
              <w:t>(posėdžiauta val.)</w:t>
            </w:r>
          </w:p>
        </w:tc>
        <w:tc>
          <w:tcPr>
            <w:tcW w:w="5803" w:type="dxa"/>
            <w:tcBorders>
              <w:top w:val="single" w:sz="4" w:space="0" w:color="auto"/>
              <w:left w:val="single" w:sz="4" w:space="0" w:color="auto"/>
              <w:bottom w:val="single" w:sz="4" w:space="0" w:color="auto"/>
              <w:right w:val="single" w:sz="4" w:space="0" w:color="auto"/>
            </w:tcBorders>
          </w:tcPr>
          <w:p w14:paraId="65396A41" w14:textId="77777777" w:rsidR="00A92FC3" w:rsidRPr="00A92FC3" w:rsidRDefault="00A92FC3" w:rsidP="00A92FC3">
            <w:pPr>
              <w:keepNext/>
              <w:jc w:val="center"/>
              <w:outlineLvl w:val="0"/>
              <w:rPr>
                <w:b/>
                <w:bCs/>
                <w:sz w:val="20"/>
                <w:szCs w:val="20"/>
                <w:lang w:eastAsia="en-US"/>
              </w:rPr>
            </w:pPr>
            <w:r w:rsidRPr="00A92FC3">
              <w:rPr>
                <w:b/>
                <w:bCs/>
                <w:sz w:val="20"/>
                <w:szCs w:val="20"/>
                <w:lang w:eastAsia="en-US"/>
              </w:rPr>
              <w:t>Posėdžiuose dalyvavę Kalbos komisijos nariai, ekspertai ir kviestiniai asmenys</w:t>
            </w:r>
          </w:p>
        </w:tc>
      </w:tr>
      <w:tr w:rsidR="00A92FC3" w:rsidRPr="00A92FC3" w14:paraId="58655788" w14:textId="77777777" w:rsidTr="00691C5D">
        <w:trPr>
          <w:trHeight w:val="521"/>
        </w:trPr>
        <w:tc>
          <w:tcPr>
            <w:tcW w:w="686" w:type="dxa"/>
            <w:tcBorders>
              <w:top w:val="single" w:sz="4" w:space="0" w:color="auto"/>
              <w:left w:val="single" w:sz="4" w:space="0" w:color="auto"/>
              <w:bottom w:val="single" w:sz="4" w:space="0" w:color="auto"/>
              <w:right w:val="single" w:sz="4" w:space="0" w:color="auto"/>
            </w:tcBorders>
          </w:tcPr>
          <w:p w14:paraId="422CD0A1" w14:textId="77777777" w:rsidR="00A92FC3" w:rsidRPr="00A92FC3" w:rsidRDefault="00A92FC3" w:rsidP="00A92FC3">
            <w:pPr>
              <w:jc w:val="center"/>
              <w:rPr>
                <w:sz w:val="20"/>
                <w:szCs w:val="20"/>
                <w:lang w:eastAsia="en-US"/>
              </w:rPr>
            </w:pPr>
            <w:r w:rsidRPr="00A92FC3">
              <w:rPr>
                <w:sz w:val="20"/>
                <w:szCs w:val="20"/>
                <w:lang w:eastAsia="en-US"/>
              </w:rPr>
              <w:t>1.</w:t>
            </w:r>
          </w:p>
        </w:tc>
        <w:tc>
          <w:tcPr>
            <w:tcW w:w="6978" w:type="dxa"/>
            <w:tcBorders>
              <w:top w:val="single" w:sz="4" w:space="0" w:color="auto"/>
              <w:left w:val="single" w:sz="4" w:space="0" w:color="auto"/>
              <w:bottom w:val="single" w:sz="4" w:space="0" w:color="auto"/>
              <w:right w:val="single" w:sz="4" w:space="0" w:color="auto"/>
            </w:tcBorders>
          </w:tcPr>
          <w:p w14:paraId="4C4C8681" w14:textId="77777777" w:rsidR="00A92FC3" w:rsidRPr="00A92FC3" w:rsidRDefault="00A92FC3" w:rsidP="00A92FC3">
            <w:pPr>
              <w:jc w:val="both"/>
              <w:rPr>
                <w:sz w:val="20"/>
                <w:szCs w:val="20"/>
              </w:rPr>
            </w:pPr>
            <w:bookmarkStart w:id="33" w:name="_Hlk94167793"/>
            <w:r w:rsidRPr="00A92FC3">
              <w:rPr>
                <w:sz w:val="20"/>
                <w:szCs w:val="20"/>
              </w:rPr>
              <w:t>A. Raupelienės „Aiškinamasis žmogiškųjų išteklių valdymo terminų žodynas“</w:t>
            </w:r>
          </w:p>
          <w:p w14:paraId="2ED0F0C9" w14:textId="77777777" w:rsidR="00A92FC3" w:rsidRPr="00A92FC3" w:rsidRDefault="00A92FC3" w:rsidP="00A92FC3">
            <w:pPr>
              <w:jc w:val="both"/>
              <w:rPr>
                <w:sz w:val="20"/>
                <w:szCs w:val="20"/>
              </w:rPr>
            </w:pPr>
            <w:r w:rsidRPr="00A92FC3">
              <w:rPr>
                <w:sz w:val="20"/>
                <w:szCs w:val="20"/>
              </w:rPr>
              <w:t>„Aiškinamasis botanikos (augalų ekologijos ir geografijos) terminų žodynas“ (darbo grupės vadovas dr. Z. Gudžinskas), I dalis „Taksonomijos ir nomenklatūros terminai“</w:t>
            </w:r>
          </w:p>
          <w:p w14:paraId="20B21468" w14:textId="77777777" w:rsidR="00A92FC3" w:rsidRPr="00A92FC3" w:rsidRDefault="00A92FC3" w:rsidP="00A92FC3">
            <w:pPr>
              <w:jc w:val="both"/>
              <w:rPr>
                <w:sz w:val="20"/>
                <w:szCs w:val="20"/>
              </w:rPr>
            </w:pPr>
            <w:r w:rsidRPr="00A92FC3">
              <w:rPr>
                <w:sz w:val="20"/>
                <w:szCs w:val="20"/>
                <w:lang w:eastAsia="en-US"/>
              </w:rPr>
              <w:t>„NATO terminų ir apibrėžčių žodyno“ (AAP-06, 2020) papildymai</w:t>
            </w:r>
          </w:p>
          <w:p w14:paraId="6AC594E6" w14:textId="77777777" w:rsidR="00A92FC3" w:rsidRPr="00A92FC3" w:rsidRDefault="00A92FC3" w:rsidP="00A92FC3">
            <w:pPr>
              <w:jc w:val="both"/>
              <w:rPr>
                <w:rFonts w:eastAsia="MS Mincho"/>
                <w:sz w:val="20"/>
                <w:szCs w:val="20"/>
                <w:lang w:eastAsia="en-US"/>
              </w:rPr>
            </w:pPr>
            <w:r w:rsidRPr="00A92FC3">
              <w:rPr>
                <w:sz w:val="20"/>
                <w:szCs w:val="20"/>
              </w:rPr>
              <w:t>R. Dubakienės</w:t>
            </w:r>
            <w:r w:rsidRPr="00A92FC3">
              <w:rPr>
                <w:rFonts w:eastAsia="MS Mincho"/>
                <w:sz w:val="20"/>
                <w:szCs w:val="20"/>
                <w:lang w:eastAsia="en-US"/>
              </w:rPr>
              <w:t xml:space="preserve"> </w:t>
            </w:r>
            <w:r w:rsidRPr="00A92FC3">
              <w:rPr>
                <w:sz w:val="20"/>
                <w:szCs w:val="20"/>
                <w:lang w:eastAsia="en-US"/>
              </w:rPr>
              <w:t>„Prieskoninių augalų alergenų vardynas“</w:t>
            </w:r>
          </w:p>
          <w:p w14:paraId="38EE2175" w14:textId="77777777" w:rsidR="00A92FC3" w:rsidRPr="00A92FC3" w:rsidRDefault="00A92FC3" w:rsidP="00A92FC3">
            <w:pPr>
              <w:jc w:val="both"/>
              <w:rPr>
                <w:sz w:val="20"/>
                <w:szCs w:val="20"/>
              </w:rPr>
            </w:pPr>
            <w:r w:rsidRPr="00A92FC3">
              <w:rPr>
                <w:sz w:val="20"/>
                <w:szCs w:val="20"/>
              </w:rPr>
              <w:t>Lietuvos standartas „Grūdai. Aiškinamasis žodynas“</w:t>
            </w:r>
          </w:p>
          <w:p w14:paraId="2286608B" w14:textId="77777777" w:rsidR="00A92FC3" w:rsidRPr="00A92FC3" w:rsidRDefault="00A92FC3" w:rsidP="00A92FC3">
            <w:pPr>
              <w:jc w:val="both"/>
              <w:rPr>
                <w:sz w:val="20"/>
                <w:szCs w:val="20"/>
                <w:lang w:eastAsia="en-US"/>
              </w:rPr>
            </w:pPr>
            <w:r w:rsidRPr="00A92FC3">
              <w:rPr>
                <w:sz w:val="20"/>
                <w:szCs w:val="20"/>
              </w:rPr>
              <w:t>Lietuvos standarto „</w:t>
            </w:r>
            <w:r w:rsidRPr="00A92FC3">
              <w:rPr>
                <w:iCs/>
                <w:sz w:val="20"/>
                <w:szCs w:val="20"/>
              </w:rPr>
              <w:t>Trąšos ir kalkinimo medžiagos. Aiškinamasis žodynas“</w:t>
            </w:r>
            <w:r w:rsidRPr="00A92FC3">
              <w:rPr>
                <w:sz w:val="20"/>
                <w:szCs w:val="20"/>
              </w:rPr>
              <w:t xml:space="preserve"> 3 dalis „</w:t>
            </w:r>
            <w:r w:rsidRPr="00A92FC3">
              <w:rPr>
                <w:iCs/>
                <w:sz w:val="20"/>
                <w:szCs w:val="20"/>
              </w:rPr>
              <w:t>Kalkinimo medžiagų terminai“</w:t>
            </w:r>
          </w:p>
          <w:p w14:paraId="18328293" w14:textId="77777777" w:rsidR="00A92FC3" w:rsidRPr="00A92FC3" w:rsidRDefault="00A92FC3" w:rsidP="00A92FC3">
            <w:pPr>
              <w:jc w:val="both"/>
              <w:rPr>
                <w:sz w:val="20"/>
                <w:szCs w:val="20"/>
              </w:rPr>
            </w:pPr>
            <w:r w:rsidRPr="00A92FC3">
              <w:rPr>
                <w:sz w:val="20"/>
                <w:szCs w:val="20"/>
              </w:rPr>
              <w:t>Terminų straipsnių rinkiniai, parengti pagal vadovėlius: V. Gavelio ir kt. vadovėlį „Makroekonomika“; V. Gavelio ir kt. „Mikroekonomika“; R. Subačienės ir kt. „Apskaitos ir audito pagrindai“; E. Biko „Finansų rinkos ir depozitinės institucijos“</w:t>
            </w:r>
          </w:p>
          <w:bookmarkEnd w:id="33"/>
          <w:p w14:paraId="64C7FF37" w14:textId="77777777" w:rsidR="00A92FC3" w:rsidRPr="00A92FC3" w:rsidRDefault="00A92FC3" w:rsidP="00A92FC3">
            <w:pPr>
              <w:jc w:val="both"/>
              <w:rPr>
                <w:sz w:val="20"/>
                <w:szCs w:val="20"/>
                <w:lang w:eastAsia="en-US"/>
              </w:rPr>
            </w:pPr>
            <w:r w:rsidRPr="00A92FC3">
              <w:rPr>
                <w:sz w:val="20"/>
                <w:szCs w:val="20"/>
                <w:lang w:eastAsia="en-US"/>
              </w:rPr>
              <w:t>Ministerijų, Vyriausybės įstaigų, kitų valstybės institucijų pateikti terminų straipsnių rinkiniai, įvairių institucijų, įstaigų, fizinių asmenų pateikti terminų sąrašai</w:t>
            </w:r>
          </w:p>
        </w:tc>
        <w:tc>
          <w:tcPr>
            <w:tcW w:w="1701" w:type="dxa"/>
            <w:tcBorders>
              <w:top w:val="single" w:sz="4" w:space="0" w:color="auto"/>
              <w:left w:val="single" w:sz="4" w:space="0" w:color="auto"/>
              <w:bottom w:val="single" w:sz="4" w:space="0" w:color="auto"/>
              <w:right w:val="single" w:sz="4" w:space="0" w:color="auto"/>
            </w:tcBorders>
          </w:tcPr>
          <w:p w14:paraId="6796DB90" w14:textId="77777777" w:rsidR="00A92FC3" w:rsidRPr="00A92FC3" w:rsidRDefault="00A92FC3" w:rsidP="00A92FC3">
            <w:pPr>
              <w:jc w:val="center"/>
              <w:rPr>
                <w:sz w:val="20"/>
                <w:szCs w:val="20"/>
                <w:lang w:eastAsia="en-US"/>
              </w:rPr>
            </w:pPr>
            <w:r w:rsidRPr="00A92FC3">
              <w:rPr>
                <w:sz w:val="20"/>
                <w:szCs w:val="20"/>
                <w:lang w:eastAsia="en-US"/>
              </w:rPr>
              <w:t>40 (92)</w:t>
            </w:r>
          </w:p>
        </w:tc>
        <w:tc>
          <w:tcPr>
            <w:tcW w:w="5803" w:type="dxa"/>
            <w:tcBorders>
              <w:top w:val="single" w:sz="4" w:space="0" w:color="auto"/>
              <w:left w:val="single" w:sz="4" w:space="0" w:color="auto"/>
              <w:bottom w:val="single" w:sz="4" w:space="0" w:color="auto"/>
              <w:right w:val="single" w:sz="4" w:space="0" w:color="auto"/>
            </w:tcBorders>
          </w:tcPr>
          <w:p w14:paraId="21720373" w14:textId="77777777" w:rsidR="00A92FC3" w:rsidRPr="00A92FC3" w:rsidRDefault="00A92FC3" w:rsidP="00A92FC3">
            <w:pPr>
              <w:jc w:val="both"/>
              <w:rPr>
                <w:sz w:val="20"/>
                <w:szCs w:val="20"/>
                <w:lang w:eastAsia="en-US"/>
              </w:rPr>
            </w:pPr>
            <w:r w:rsidRPr="00A92FC3">
              <w:rPr>
                <w:sz w:val="20"/>
                <w:szCs w:val="20"/>
                <w:lang w:eastAsia="en-US"/>
              </w:rPr>
              <w:t>V. Valskys; J. Gaivenytė-Butler, Z. Gudžinskas, A. Mitkevičienė, J. Palionytė, P. Zemlevičiūtė</w:t>
            </w:r>
          </w:p>
          <w:p w14:paraId="2DFB07FA" w14:textId="77777777" w:rsidR="00A92FC3" w:rsidRPr="00A92FC3" w:rsidRDefault="00A92FC3" w:rsidP="00A92FC3">
            <w:pPr>
              <w:jc w:val="both"/>
              <w:rPr>
                <w:sz w:val="20"/>
                <w:szCs w:val="20"/>
                <w:highlight w:val="yellow"/>
                <w:lang w:eastAsia="en-US"/>
              </w:rPr>
            </w:pPr>
          </w:p>
          <w:p w14:paraId="126DDA50" w14:textId="77777777" w:rsidR="00A92FC3" w:rsidRPr="00A92FC3" w:rsidRDefault="00A92FC3" w:rsidP="00A92FC3">
            <w:pPr>
              <w:jc w:val="both"/>
              <w:rPr>
                <w:rFonts w:eastAsia="MS Mincho"/>
                <w:sz w:val="20"/>
                <w:szCs w:val="20"/>
                <w:lang w:eastAsia="en-US"/>
              </w:rPr>
            </w:pPr>
          </w:p>
          <w:p w14:paraId="1B5CF666" w14:textId="77777777" w:rsidR="00A92FC3" w:rsidRPr="00A92FC3" w:rsidRDefault="00A92FC3" w:rsidP="00A92FC3">
            <w:pPr>
              <w:jc w:val="both"/>
              <w:rPr>
                <w:sz w:val="20"/>
                <w:szCs w:val="20"/>
                <w:highlight w:val="yellow"/>
                <w:lang w:eastAsia="en-US"/>
              </w:rPr>
            </w:pPr>
          </w:p>
        </w:tc>
      </w:tr>
      <w:tr w:rsidR="00A92FC3" w:rsidRPr="00A92FC3" w14:paraId="2786EB9F" w14:textId="77777777" w:rsidTr="00691C5D">
        <w:trPr>
          <w:trHeight w:val="521"/>
        </w:trPr>
        <w:tc>
          <w:tcPr>
            <w:tcW w:w="686" w:type="dxa"/>
            <w:tcBorders>
              <w:top w:val="single" w:sz="4" w:space="0" w:color="auto"/>
              <w:left w:val="single" w:sz="4" w:space="0" w:color="auto"/>
              <w:bottom w:val="single" w:sz="4" w:space="0" w:color="auto"/>
              <w:right w:val="single" w:sz="4" w:space="0" w:color="auto"/>
            </w:tcBorders>
          </w:tcPr>
          <w:p w14:paraId="42DBEA40" w14:textId="77777777" w:rsidR="00A92FC3" w:rsidRPr="00A92FC3" w:rsidRDefault="00A92FC3" w:rsidP="00A92FC3">
            <w:pPr>
              <w:jc w:val="center"/>
              <w:rPr>
                <w:sz w:val="20"/>
                <w:szCs w:val="20"/>
                <w:lang w:eastAsia="en-US"/>
              </w:rPr>
            </w:pPr>
            <w:r w:rsidRPr="00A92FC3">
              <w:rPr>
                <w:sz w:val="20"/>
                <w:szCs w:val="20"/>
                <w:lang w:eastAsia="en-US"/>
              </w:rPr>
              <w:t>2.</w:t>
            </w:r>
          </w:p>
        </w:tc>
        <w:tc>
          <w:tcPr>
            <w:tcW w:w="6978" w:type="dxa"/>
            <w:tcBorders>
              <w:top w:val="single" w:sz="4" w:space="0" w:color="auto"/>
              <w:left w:val="single" w:sz="4" w:space="0" w:color="auto"/>
              <w:bottom w:val="single" w:sz="4" w:space="0" w:color="auto"/>
              <w:right w:val="single" w:sz="4" w:space="0" w:color="auto"/>
            </w:tcBorders>
          </w:tcPr>
          <w:p w14:paraId="09B67E08" w14:textId="77777777" w:rsidR="00A92FC3" w:rsidRPr="00A92FC3" w:rsidRDefault="00A92FC3" w:rsidP="00A92FC3">
            <w:pPr>
              <w:jc w:val="both"/>
              <w:rPr>
                <w:sz w:val="20"/>
                <w:szCs w:val="20"/>
                <w:lang w:eastAsia="en-US"/>
              </w:rPr>
            </w:pPr>
            <w:r w:rsidRPr="00A92FC3">
              <w:rPr>
                <w:sz w:val="20"/>
                <w:szCs w:val="20"/>
                <w:lang w:eastAsia="en-US"/>
              </w:rPr>
              <w:t>Baravykiečių (</w:t>
            </w:r>
            <w:r w:rsidRPr="00A92FC3">
              <w:rPr>
                <w:i/>
                <w:iCs/>
                <w:sz w:val="20"/>
                <w:szCs w:val="20"/>
                <w:lang w:eastAsia="en-US"/>
              </w:rPr>
              <w:t>Boletales</w:t>
            </w:r>
            <w:r w:rsidRPr="00A92FC3">
              <w:rPr>
                <w:sz w:val="20"/>
                <w:szCs w:val="20"/>
                <w:lang w:eastAsia="en-US"/>
              </w:rPr>
              <w:t>) eilės grybų lietuviškų pavadinimų sąrašas (parengė R. Iršėnaitė)</w:t>
            </w:r>
          </w:p>
          <w:p w14:paraId="390DB825" w14:textId="77777777" w:rsidR="00A92FC3" w:rsidRPr="00A92FC3" w:rsidRDefault="00A92FC3" w:rsidP="00A92FC3">
            <w:pPr>
              <w:jc w:val="both"/>
              <w:rPr>
                <w:sz w:val="20"/>
                <w:szCs w:val="20"/>
                <w:lang w:eastAsia="en-US"/>
              </w:rPr>
            </w:pPr>
            <w:r w:rsidRPr="00A92FC3">
              <w:rPr>
                <w:sz w:val="20"/>
                <w:szCs w:val="20"/>
                <w:lang w:eastAsia="en-US"/>
              </w:rPr>
              <w:t>Baltiko (</w:t>
            </w:r>
            <w:r w:rsidRPr="00A92FC3">
              <w:rPr>
                <w:i/>
                <w:iCs/>
                <w:sz w:val="20"/>
                <w:szCs w:val="20"/>
                <w:lang w:eastAsia="en-US"/>
              </w:rPr>
              <w:t>Tricholoma</w:t>
            </w:r>
            <w:r w:rsidRPr="00A92FC3">
              <w:rPr>
                <w:sz w:val="20"/>
                <w:szCs w:val="20"/>
                <w:lang w:eastAsia="en-US"/>
              </w:rPr>
              <w:t>) genties grybų lietuviškų pavadinimų sąrašas (parengė R. Iršėnaitė)</w:t>
            </w:r>
          </w:p>
          <w:p w14:paraId="5E5E48F8" w14:textId="77777777" w:rsidR="00A92FC3" w:rsidRPr="00A92FC3" w:rsidRDefault="00A92FC3" w:rsidP="00A92FC3">
            <w:pPr>
              <w:jc w:val="both"/>
              <w:rPr>
                <w:sz w:val="20"/>
                <w:szCs w:val="20"/>
                <w:lang w:eastAsia="en-US"/>
              </w:rPr>
            </w:pPr>
            <w:r w:rsidRPr="00A92FC3">
              <w:rPr>
                <w:sz w:val="20"/>
                <w:szCs w:val="20"/>
                <w:lang w:eastAsia="en-US"/>
              </w:rPr>
              <w:t>Pievagrybiečių (</w:t>
            </w:r>
            <w:r w:rsidRPr="00A92FC3">
              <w:rPr>
                <w:i/>
                <w:iCs/>
                <w:sz w:val="20"/>
                <w:szCs w:val="20"/>
                <w:lang w:eastAsia="en-US"/>
              </w:rPr>
              <w:t>Agaricales</w:t>
            </w:r>
            <w:r w:rsidRPr="00A92FC3">
              <w:rPr>
                <w:sz w:val="20"/>
                <w:szCs w:val="20"/>
                <w:lang w:eastAsia="en-US"/>
              </w:rPr>
              <w:t>) eilės grybų lietuviškų pavadinimų sąrašai (parengė R. Iršėnaitė)</w:t>
            </w:r>
          </w:p>
          <w:p w14:paraId="622230A7" w14:textId="77777777" w:rsidR="00A92FC3" w:rsidRPr="00A92FC3" w:rsidRDefault="00A92FC3" w:rsidP="00A92FC3">
            <w:pPr>
              <w:jc w:val="both"/>
              <w:rPr>
                <w:sz w:val="20"/>
                <w:szCs w:val="20"/>
                <w:lang w:eastAsia="en-US"/>
              </w:rPr>
            </w:pPr>
            <w:r w:rsidRPr="00A92FC3">
              <w:rPr>
                <w:sz w:val="20"/>
                <w:szCs w:val="20"/>
                <w:lang w:eastAsia="en-US"/>
              </w:rPr>
              <w:t>Dekoratyvinių augalų lietuviškų pavadinimų sąrašas, II dalis (parengė Z. Gudžinskas)</w:t>
            </w:r>
          </w:p>
          <w:p w14:paraId="54B15959" w14:textId="77777777" w:rsidR="00A92FC3" w:rsidRPr="00A92FC3" w:rsidRDefault="00A92FC3" w:rsidP="00A92FC3">
            <w:pPr>
              <w:jc w:val="both"/>
              <w:rPr>
                <w:sz w:val="20"/>
                <w:szCs w:val="20"/>
                <w:lang w:eastAsia="en-US"/>
              </w:rPr>
            </w:pPr>
            <w:r w:rsidRPr="00A92FC3">
              <w:rPr>
                <w:sz w:val="20"/>
                <w:szCs w:val="20"/>
                <w:lang w:eastAsia="en-US"/>
              </w:rPr>
              <w:t>Kai kurių invazinių gyvūnų rūšių lietuviški pavadinimai (teikė Z. Gudžinskas ir G. Vaitonis)</w:t>
            </w:r>
          </w:p>
          <w:p w14:paraId="32BD8DA4" w14:textId="77777777" w:rsidR="00A92FC3" w:rsidRPr="00A92FC3" w:rsidRDefault="00A92FC3" w:rsidP="00A92FC3">
            <w:pPr>
              <w:jc w:val="both"/>
              <w:rPr>
                <w:sz w:val="20"/>
                <w:szCs w:val="20"/>
                <w:lang w:eastAsia="en-US"/>
              </w:rPr>
            </w:pPr>
            <w:r w:rsidRPr="00A92FC3">
              <w:rPr>
                <w:color w:val="000000"/>
                <w:sz w:val="20"/>
                <w:szCs w:val="20"/>
                <w:bdr w:val="none" w:sz="0" w:space="0" w:color="auto" w:frame="1"/>
                <w:shd w:val="clear" w:color="auto" w:fill="FFFFFF"/>
                <w:lang w:eastAsia="en-GB"/>
              </w:rPr>
              <w:t>Krabų atsiskyrėlių ir karališkųjų krabų lietuviškų pavadinimų sąrašas</w:t>
            </w:r>
            <w:r w:rsidRPr="00A92FC3">
              <w:rPr>
                <w:sz w:val="20"/>
                <w:szCs w:val="20"/>
                <w:lang w:eastAsia="en-US"/>
              </w:rPr>
              <w:t xml:space="preserve"> (parengė G. Vaitonis)</w:t>
            </w:r>
          </w:p>
          <w:p w14:paraId="2CEF8C0B" w14:textId="77777777" w:rsidR="00A92FC3" w:rsidRPr="00A92FC3" w:rsidRDefault="00A92FC3" w:rsidP="00A92FC3">
            <w:pPr>
              <w:jc w:val="both"/>
              <w:rPr>
                <w:sz w:val="20"/>
                <w:szCs w:val="20"/>
                <w:lang w:eastAsia="en-US"/>
              </w:rPr>
            </w:pPr>
            <w:r w:rsidRPr="00A92FC3">
              <w:rPr>
                <w:sz w:val="20"/>
                <w:szCs w:val="20"/>
                <w:lang w:eastAsia="en-US"/>
              </w:rPr>
              <w:t>Piengrybio (</w:t>
            </w:r>
            <w:r w:rsidRPr="00A92FC3">
              <w:rPr>
                <w:i/>
                <w:iCs/>
                <w:sz w:val="20"/>
                <w:szCs w:val="20"/>
                <w:lang w:eastAsia="en-US"/>
              </w:rPr>
              <w:t>Lactarius</w:t>
            </w:r>
            <w:r w:rsidRPr="00A92FC3">
              <w:rPr>
                <w:sz w:val="20"/>
                <w:szCs w:val="20"/>
                <w:lang w:eastAsia="en-US"/>
              </w:rPr>
              <w:t>) ir ūmėdės (</w:t>
            </w:r>
            <w:r w:rsidRPr="00A92FC3">
              <w:rPr>
                <w:i/>
                <w:iCs/>
                <w:sz w:val="20"/>
                <w:szCs w:val="20"/>
                <w:lang w:eastAsia="en-US"/>
              </w:rPr>
              <w:t>Russula</w:t>
            </w:r>
            <w:r w:rsidRPr="00A92FC3">
              <w:rPr>
                <w:sz w:val="20"/>
                <w:szCs w:val="20"/>
                <w:lang w:eastAsia="en-US"/>
              </w:rPr>
              <w:t>) genčių rūšių lietuviškų pavadinimų sąrašas (parengė R. Iršėnaitė)</w:t>
            </w:r>
          </w:p>
          <w:p w14:paraId="7CDC5610" w14:textId="77777777" w:rsidR="00A92FC3" w:rsidRPr="00A92FC3" w:rsidRDefault="00A92FC3" w:rsidP="00A92FC3">
            <w:pPr>
              <w:jc w:val="both"/>
              <w:rPr>
                <w:sz w:val="20"/>
                <w:szCs w:val="20"/>
                <w:lang w:eastAsia="en-US"/>
              </w:rPr>
            </w:pPr>
            <w:r w:rsidRPr="00A92FC3">
              <w:rPr>
                <w:sz w:val="20"/>
                <w:szCs w:val="20"/>
                <w:lang w:eastAsia="en-US"/>
              </w:rPr>
              <w:t>Ausiagrybinių (</w:t>
            </w:r>
            <w:r w:rsidRPr="00A92FC3">
              <w:rPr>
                <w:i/>
                <w:iCs/>
                <w:sz w:val="20"/>
                <w:szCs w:val="20"/>
                <w:lang w:eastAsia="en-US"/>
              </w:rPr>
              <w:t>Auriculariaceae</w:t>
            </w:r>
            <w:r w:rsidRPr="00A92FC3">
              <w:rPr>
                <w:sz w:val="20"/>
                <w:szCs w:val="20"/>
                <w:lang w:eastAsia="en-US"/>
              </w:rPr>
              <w:t>), vaškapėdinių (</w:t>
            </w:r>
            <w:r w:rsidRPr="00A92FC3">
              <w:rPr>
                <w:i/>
                <w:iCs/>
                <w:sz w:val="20"/>
                <w:szCs w:val="20"/>
                <w:lang w:eastAsia="en-US"/>
              </w:rPr>
              <w:t>Ceratobasidiaceae</w:t>
            </w:r>
            <w:r w:rsidRPr="00A92FC3">
              <w:rPr>
                <w:sz w:val="20"/>
                <w:szCs w:val="20"/>
                <w:lang w:eastAsia="en-US"/>
              </w:rPr>
              <w:t>), dakrimicinių (</w:t>
            </w:r>
            <w:r w:rsidRPr="00A92FC3">
              <w:rPr>
                <w:i/>
                <w:iCs/>
                <w:sz w:val="20"/>
                <w:szCs w:val="20"/>
                <w:lang w:eastAsia="en-US"/>
              </w:rPr>
              <w:t>Dacrymycetaceae</w:t>
            </w:r>
            <w:r w:rsidRPr="00A92FC3">
              <w:rPr>
                <w:sz w:val="20"/>
                <w:szCs w:val="20"/>
                <w:lang w:eastAsia="en-US"/>
              </w:rPr>
              <w:t>), samanšakinių (</w:t>
            </w:r>
            <w:r w:rsidRPr="00A92FC3">
              <w:rPr>
                <w:i/>
                <w:iCs/>
                <w:sz w:val="20"/>
                <w:szCs w:val="20"/>
                <w:lang w:eastAsia="en-US"/>
              </w:rPr>
              <w:t>Eocronartiaceae</w:t>
            </w:r>
            <w:r w:rsidRPr="00A92FC3">
              <w:rPr>
                <w:sz w:val="20"/>
                <w:szCs w:val="20"/>
                <w:lang w:eastAsia="en-US"/>
              </w:rPr>
              <w:t>), bruknėgrybinių (</w:t>
            </w:r>
            <w:r w:rsidRPr="00A92FC3">
              <w:rPr>
                <w:i/>
                <w:iCs/>
                <w:sz w:val="20"/>
                <w:szCs w:val="20"/>
                <w:lang w:eastAsia="en-US"/>
              </w:rPr>
              <w:t>Exobasidiaceae</w:t>
            </w:r>
            <w:r w:rsidRPr="00A92FC3">
              <w:rPr>
                <w:sz w:val="20"/>
                <w:szCs w:val="20"/>
                <w:lang w:eastAsia="en-US"/>
              </w:rPr>
              <w:t>), filobazidinių (</w:t>
            </w:r>
            <w:r w:rsidRPr="00A92FC3">
              <w:rPr>
                <w:i/>
                <w:iCs/>
                <w:sz w:val="20"/>
                <w:szCs w:val="20"/>
                <w:lang w:eastAsia="en-US"/>
              </w:rPr>
              <w:t>Filobasidiaceae</w:t>
            </w:r>
            <w:r w:rsidRPr="00A92FC3">
              <w:rPr>
                <w:sz w:val="20"/>
                <w:szCs w:val="20"/>
                <w:lang w:eastAsia="en-US"/>
              </w:rPr>
              <w:t>), sebacininių (</w:t>
            </w:r>
            <w:r w:rsidRPr="00A92FC3">
              <w:rPr>
                <w:i/>
                <w:iCs/>
                <w:sz w:val="20"/>
                <w:szCs w:val="20"/>
                <w:lang w:eastAsia="en-US"/>
              </w:rPr>
              <w:t>Sebacinaceae</w:t>
            </w:r>
            <w:r w:rsidRPr="00A92FC3">
              <w:rPr>
                <w:sz w:val="20"/>
                <w:szCs w:val="20"/>
                <w:lang w:eastAsia="en-US"/>
              </w:rPr>
              <w:t>), žiūrytinių (</w:t>
            </w:r>
            <w:r w:rsidRPr="00A92FC3">
              <w:rPr>
                <w:i/>
                <w:iCs/>
                <w:sz w:val="20"/>
                <w:szCs w:val="20"/>
                <w:lang w:eastAsia="en-US"/>
              </w:rPr>
              <w:t>Tremellaceae</w:t>
            </w:r>
            <w:r w:rsidRPr="00A92FC3">
              <w:rPr>
                <w:sz w:val="20"/>
                <w:szCs w:val="20"/>
                <w:lang w:eastAsia="en-US"/>
              </w:rPr>
              <w:t>) ir tulasnelinių (</w:t>
            </w:r>
            <w:r w:rsidRPr="00A92FC3">
              <w:rPr>
                <w:i/>
                <w:iCs/>
                <w:sz w:val="20"/>
                <w:szCs w:val="20"/>
                <w:lang w:eastAsia="en-US"/>
              </w:rPr>
              <w:t>Tulasnellaceae</w:t>
            </w:r>
            <w:r w:rsidRPr="00A92FC3">
              <w:rPr>
                <w:sz w:val="20"/>
                <w:szCs w:val="20"/>
                <w:lang w:eastAsia="en-US"/>
              </w:rPr>
              <w:t>) šeimų grybų lietuviškų pavadinimų sąrašas (parengė R. Iršėnaitė)</w:t>
            </w:r>
          </w:p>
          <w:p w14:paraId="2BDE9C60" w14:textId="77777777" w:rsidR="00A92FC3" w:rsidRPr="00A92FC3" w:rsidRDefault="00A92FC3" w:rsidP="00A92FC3">
            <w:pPr>
              <w:jc w:val="both"/>
              <w:rPr>
                <w:sz w:val="20"/>
                <w:szCs w:val="20"/>
                <w:lang w:eastAsia="en-US"/>
              </w:rPr>
            </w:pPr>
            <w:bookmarkStart w:id="34" w:name="_Hlk90383900"/>
            <w:r w:rsidRPr="00A92FC3">
              <w:rPr>
                <w:sz w:val="20"/>
                <w:szCs w:val="20"/>
                <w:lang w:eastAsia="en-US"/>
              </w:rPr>
              <w:t>Ausiadyglinių</w:t>
            </w:r>
            <w:r w:rsidRPr="00A92FC3">
              <w:rPr>
                <w:i/>
                <w:iCs/>
                <w:sz w:val="20"/>
                <w:szCs w:val="20"/>
                <w:lang w:eastAsia="en-US"/>
              </w:rPr>
              <w:t xml:space="preserve"> </w:t>
            </w:r>
            <w:r w:rsidRPr="00A92FC3">
              <w:rPr>
                <w:sz w:val="20"/>
                <w:szCs w:val="20"/>
                <w:lang w:eastAsia="en-US"/>
              </w:rPr>
              <w:t>(</w:t>
            </w:r>
            <w:r w:rsidRPr="00A92FC3">
              <w:rPr>
                <w:i/>
                <w:iCs/>
                <w:sz w:val="20"/>
                <w:szCs w:val="20"/>
                <w:lang w:eastAsia="en-US"/>
              </w:rPr>
              <w:t>Auriscalpiaceae</w:t>
            </w:r>
            <w:r w:rsidRPr="00A92FC3">
              <w:rPr>
                <w:sz w:val="20"/>
                <w:szCs w:val="20"/>
                <w:lang w:eastAsia="en-US"/>
              </w:rPr>
              <w:t>)</w:t>
            </w:r>
            <w:r w:rsidRPr="00A92FC3">
              <w:rPr>
                <w:i/>
                <w:iCs/>
                <w:sz w:val="20"/>
                <w:szCs w:val="20"/>
                <w:lang w:eastAsia="en-US"/>
              </w:rPr>
              <w:t xml:space="preserve">, </w:t>
            </w:r>
            <w:r w:rsidRPr="00A92FC3">
              <w:rPr>
                <w:sz w:val="20"/>
                <w:szCs w:val="20"/>
                <w:lang w:eastAsia="en-US"/>
              </w:rPr>
              <w:t>bankerinių</w:t>
            </w:r>
            <w:r w:rsidRPr="00A92FC3">
              <w:rPr>
                <w:i/>
                <w:iCs/>
                <w:sz w:val="20"/>
                <w:szCs w:val="20"/>
                <w:lang w:eastAsia="en-US"/>
              </w:rPr>
              <w:t xml:space="preserve"> </w:t>
            </w:r>
            <w:r w:rsidRPr="00A92FC3">
              <w:rPr>
                <w:sz w:val="20"/>
                <w:szCs w:val="20"/>
                <w:lang w:eastAsia="en-US"/>
              </w:rPr>
              <w:t>(</w:t>
            </w:r>
            <w:r w:rsidRPr="00A92FC3">
              <w:rPr>
                <w:i/>
                <w:iCs/>
                <w:sz w:val="20"/>
                <w:szCs w:val="20"/>
                <w:lang w:eastAsia="en-US"/>
              </w:rPr>
              <w:t>Bankeraceae</w:t>
            </w:r>
            <w:r w:rsidRPr="00A92FC3">
              <w:rPr>
                <w:sz w:val="20"/>
                <w:szCs w:val="20"/>
                <w:lang w:eastAsia="en-US"/>
              </w:rPr>
              <w:t>)</w:t>
            </w:r>
            <w:r w:rsidRPr="00A92FC3">
              <w:rPr>
                <w:i/>
                <w:iCs/>
                <w:sz w:val="20"/>
                <w:szCs w:val="20"/>
                <w:lang w:eastAsia="en-US"/>
              </w:rPr>
              <w:t xml:space="preserve">, </w:t>
            </w:r>
            <w:r w:rsidRPr="00A92FC3">
              <w:rPr>
                <w:sz w:val="20"/>
                <w:szCs w:val="20"/>
                <w:lang w:eastAsia="en-US"/>
              </w:rPr>
              <w:t>trapiadyglinių</w:t>
            </w:r>
            <w:r w:rsidRPr="00A92FC3">
              <w:rPr>
                <w:i/>
                <w:iCs/>
                <w:sz w:val="20"/>
                <w:szCs w:val="20"/>
                <w:lang w:eastAsia="en-US"/>
              </w:rPr>
              <w:t xml:space="preserve"> </w:t>
            </w:r>
            <w:r w:rsidRPr="00A92FC3">
              <w:rPr>
                <w:sz w:val="20"/>
                <w:szCs w:val="20"/>
                <w:lang w:eastAsia="en-US"/>
              </w:rPr>
              <w:t>(</w:t>
            </w:r>
            <w:r w:rsidRPr="00A92FC3">
              <w:rPr>
                <w:i/>
                <w:iCs/>
                <w:sz w:val="20"/>
                <w:szCs w:val="20"/>
                <w:lang w:eastAsia="en-US"/>
              </w:rPr>
              <w:t>Hericiaceae</w:t>
            </w:r>
            <w:r w:rsidRPr="00A92FC3">
              <w:rPr>
                <w:sz w:val="20"/>
                <w:szCs w:val="20"/>
                <w:lang w:eastAsia="en-US"/>
              </w:rPr>
              <w:t>), dyglutinių</w:t>
            </w:r>
            <w:r w:rsidRPr="00A92FC3">
              <w:rPr>
                <w:i/>
                <w:iCs/>
                <w:sz w:val="20"/>
                <w:szCs w:val="20"/>
                <w:lang w:eastAsia="en-US"/>
              </w:rPr>
              <w:t xml:space="preserve"> </w:t>
            </w:r>
            <w:r w:rsidRPr="00A92FC3">
              <w:rPr>
                <w:sz w:val="20"/>
                <w:szCs w:val="20"/>
                <w:lang w:eastAsia="en-US"/>
              </w:rPr>
              <w:t>(</w:t>
            </w:r>
            <w:r w:rsidRPr="00A92FC3">
              <w:rPr>
                <w:i/>
                <w:iCs/>
                <w:sz w:val="20"/>
                <w:szCs w:val="20"/>
                <w:lang w:eastAsia="en-US"/>
              </w:rPr>
              <w:t>Hydnaceae</w:t>
            </w:r>
            <w:r w:rsidRPr="00A92FC3">
              <w:rPr>
                <w:sz w:val="20"/>
                <w:szCs w:val="20"/>
                <w:lang w:eastAsia="en-US"/>
              </w:rPr>
              <w:t>) ir karpininkinių (</w:t>
            </w:r>
            <w:r w:rsidRPr="00A92FC3">
              <w:rPr>
                <w:i/>
                <w:iCs/>
                <w:sz w:val="20"/>
                <w:szCs w:val="20"/>
                <w:lang w:eastAsia="en-US"/>
              </w:rPr>
              <w:t>Thelephoraceae</w:t>
            </w:r>
            <w:r w:rsidRPr="00A92FC3">
              <w:rPr>
                <w:sz w:val="20"/>
                <w:szCs w:val="20"/>
                <w:lang w:eastAsia="en-US"/>
              </w:rPr>
              <w:t>)</w:t>
            </w:r>
            <w:r w:rsidRPr="00A92FC3">
              <w:rPr>
                <w:i/>
                <w:iCs/>
                <w:sz w:val="20"/>
                <w:szCs w:val="20"/>
                <w:lang w:eastAsia="en-US"/>
              </w:rPr>
              <w:t xml:space="preserve"> </w:t>
            </w:r>
            <w:r w:rsidRPr="00A92FC3">
              <w:rPr>
                <w:sz w:val="20"/>
                <w:szCs w:val="20"/>
                <w:lang w:eastAsia="en-US"/>
              </w:rPr>
              <w:t>šeimų grybų lietuviškų pavadinimų sąrašas</w:t>
            </w:r>
            <w:bookmarkEnd w:id="34"/>
            <w:r w:rsidRPr="00A92FC3">
              <w:rPr>
                <w:sz w:val="20"/>
                <w:szCs w:val="20"/>
                <w:lang w:eastAsia="en-US"/>
              </w:rPr>
              <w:t xml:space="preserve"> (parengė R. Iršėnaitė)</w:t>
            </w:r>
          </w:p>
          <w:p w14:paraId="1621CC65" w14:textId="77777777" w:rsidR="00A92FC3" w:rsidRPr="00A92FC3" w:rsidRDefault="00A92FC3" w:rsidP="00A92FC3">
            <w:pPr>
              <w:jc w:val="both"/>
              <w:rPr>
                <w:sz w:val="20"/>
                <w:szCs w:val="20"/>
                <w:lang w:eastAsia="en-US"/>
              </w:rPr>
            </w:pPr>
            <w:r w:rsidRPr="00A92FC3">
              <w:rPr>
                <w:color w:val="000000"/>
                <w:sz w:val="20"/>
                <w:szCs w:val="20"/>
                <w:lang w:eastAsia="en-US"/>
              </w:rPr>
              <w:lastRenderedPageBreak/>
              <w:t>Maisto ir farmacijos pramonėje naudojamų dumblių ir tradiciškai dumbliais laikomų organizmų lietuviškų pavadinimų</w:t>
            </w:r>
            <w:r w:rsidRPr="00A92FC3">
              <w:rPr>
                <w:sz w:val="20"/>
                <w:szCs w:val="20"/>
                <w:lang w:eastAsia="en-US"/>
              </w:rPr>
              <w:t xml:space="preserve"> sąrašas (parengė Z. Gudžinskas)</w:t>
            </w:r>
          </w:p>
        </w:tc>
        <w:tc>
          <w:tcPr>
            <w:tcW w:w="1701" w:type="dxa"/>
            <w:tcBorders>
              <w:top w:val="single" w:sz="4" w:space="0" w:color="auto"/>
              <w:left w:val="single" w:sz="4" w:space="0" w:color="auto"/>
              <w:bottom w:val="single" w:sz="4" w:space="0" w:color="auto"/>
              <w:right w:val="single" w:sz="4" w:space="0" w:color="auto"/>
            </w:tcBorders>
          </w:tcPr>
          <w:p w14:paraId="29AAF70A" w14:textId="77777777" w:rsidR="00A92FC3" w:rsidRPr="00A92FC3" w:rsidRDefault="00A92FC3" w:rsidP="00A92FC3">
            <w:pPr>
              <w:jc w:val="center"/>
              <w:rPr>
                <w:sz w:val="20"/>
                <w:szCs w:val="20"/>
                <w:lang w:eastAsia="en-US"/>
              </w:rPr>
            </w:pPr>
            <w:r w:rsidRPr="00A92FC3">
              <w:rPr>
                <w:sz w:val="20"/>
                <w:szCs w:val="20"/>
                <w:lang w:eastAsia="en-US"/>
              </w:rPr>
              <w:lastRenderedPageBreak/>
              <w:t>12 (25)</w:t>
            </w:r>
          </w:p>
        </w:tc>
        <w:tc>
          <w:tcPr>
            <w:tcW w:w="5803" w:type="dxa"/>
            <w:tcBorders>
              <w:top w:val="single" w:sz="4" w:space="0" w:color="auto"/>
              <w:left w:val="single" w:sz="4" w:space="0" w:color="auto"/>
              <w:bottom w:val="single" w:sz="4" w:space="0" w:color="auto"/>
              <w:right w:val="single" w:sz="4" w:space="0" w:color="auto"/>
            </w:tcBorders>
          </w:tcPr>
          <w:p w14:paraId="1ED404E4" w14:textId="77777777" w:rsidR="00A92FC3" w:rsidRPr="00A92FC3" w:rsidRDefault="00A92FC3" w:rsidP="00A92FC3">
            <w:pPr>
              <w:jc w:val="both"/>
              <w:rPr>
                <w:sz w:val="20"/>
                <w:szCs w:val="20"/>
                <w:lang w:eastAsia="en-US"/>
              </w:rPr>
            </w:pPr>
            <w:r w:rsidRPr="00A92FC3">
              <w:rPr>
                <w:sz w:val="20"/>
                <w:szCs w:val="20"/>
                <w:lang w:eastAsia="en-US"/>
              </w:rPr>
              <w:t>Z. Gudžinskas, R. Iršėnaitė, I. Jukonienė, E. Kutorga, Ž. M. Lazdauskaitė, A. Mitkevičienė, J. Motiejūnaitė, J. R. Naujalis, M. Rasimavičius, V. Rašomavičius, G. Skujienė, G. Vaitonis, P. Zemlevičiūtė</w:t>
            </w:r>
          </w:p>
          <w:p w14:paraId="46CC5287" w14:textId="77777777" w:rsidR="00A92FC3" w:rsidRPr="00A92FC3" w:rsidRDefault="00A92FC3" w:rsidP="00A92FC3">
            <w:pPr>
              <w:jc w:val="both"/>
              <w:textAlignment w:val="baseline"/>
              <w:rPr>
                <w:sz w:val="20"/>
                <w:szCs w:val="20"/>
                <w:lang w:eastAsia="en-US"/>
              </w:rPr>
            </w:pPr>
          </w:p>
        </w:tc>
      </w:tr>
      <w:tr w:rsidR="00A92FC3" w:rsidRPr="00A92FC3" w14:paraId="3F9A1685" w14:textId="77777777" w:rsidTr="00691C5D">
        <w:tc>
          <w:tcPr>
            <w:tcW w:w="686" w:type="dxa"/>
            <w:tcBorders>
              <w:top w:val="single" w:sz="4" w:space="0" w:color="auto"/>
              <w:left w:val="single" w:sz="4" w:space="0" w:color="auto"/>
              <w:bottom w:val="single" w:sz="4" w:space="0" w:color="auto"/>
              <w:right w:val="single" w:sz="4" w:space="0" w:color="auto"/>
            </w:tcBorders>
          </w:tcPr>
          <w:p w14:paraId="7E09FFC9" w14:textId="77777777" w:rsidR="00A92FC3" w:rsidRPr="00A92FC3" w:rsidRDefault="00A92FC3" w:rsidP="00A92FC3">
            <w:pPr>
              <w:jc w:val="center"/>
              <w:rPr>
                <w:sz w:val="20"/>
                <w:szCs w:val="20"/>
                <w:lang w:eastAsia="en-US"/>
              </w:rPr>
            </w:pPr>
            <w:r w:rsidRPr="00A92FC3">
              <w:rPr>
                <w:sz w:val="20"/>
                <w:szCs w:val="20"/>
                <w:lang w:eastAsia="en-US"/>
              </w:rPr>
              <w:t>3.</w:t>
            </w:r>
          </w:p>
        </w:tc>
        <w:tc>
          <w:tcPr>
            <w:tcW w:w="6978" w:type="dxa"/>
            <w:tcBorders>
              <w:top w:val="single" w:sz="4" w:space="0" w:color="auto"/>
              <w:left w:val="single" w:sz="4" w:space="0" w:color="auto"/>
              <w:bottom w:val="single" w:sz="4" w:space="0" w:color="auto"/>
              <w:right w:val="single" w:sz="4" w:space="0" w:color="auto"/>
            </w:tcBorders>
          </w:tcPr>
          <w:p w14:paraId="60A6B7BB" w14:textId="77777777" w:rsidR="00A92FC3" w:rsidRPr="00A92FC3" w:rsidRDefault="00A92FC3" w:rsidP="00A92FC3">
            <w:pPr>
              <w:jc w:val="both"/>
              <w:rPr>
                <w:sz w:val="20"/>
                <w:szCs w:val="20"/>
              </w:rPr>
            </w:pPr>
            <w:r w:rsidRPr="00A92FC3">
              <w:rPr>
                <w:bCs/>
                <w:sz w:val="20"/>
                <w:szCs w:val="20"/>
                <w:lang w:eastAsia="en-US"/>
              </w:rPr>
              <w:t xml:space="preserve">Bendrojo lavinimo dalykų vadovėliai: </w:t>
            </w:r>
            <w:r w:rsidRPr="00A92FC3">
              <w:rPr>
                <w:sz w:val="20"/>
                <w:szCs w:val="20"/>
              </w:rPr>
              <w:t>R. Makarskaitės-Petkevičienės ir kt. 2 klasės vadovėlis „Pasaulio pažinimas“</w:t>
            </w:r>
            <w:r w:rsidRPr="00A92FC3">
              <w:rPr>
                <w:sz w:val="20"/>
                <w:szCs w:val="20"/>
                <w:lang w:eastAsia="en-US"/>
              </w:rPr>
              <w:t xml:space="preserve">, 1, 2 dalys; </w:t>
            </w:r>
            <w:r w:rsidRPr="00A92FC3">
              <w:rPr>
                <w:sz w:val="20"/>
                <w:szCs w:val="20"/>
              </w:rPr>
              <w:t>O. Janušaitienės ir kt. 8 klasės vadovėlis „Matematika“</w:t>
            </w:r>
            <w:r w:rsidRPr="00A92FC3">
              <w:rPr>
                <w:sz w:val="20"/>
                <w:szCs w:val="20"/>
                <w:lang w:eastAsia="en-US"/>
              </w:rPr>
              <w:t xml:space="preserve">, 1, 2 dalys; </w:t>
            </w:r>
            <w:r w:rsidRPr="00A92FC3">
              <w:rPr>
                <w:sz w:val="20"/>
                <w:szCs w:val="20"/>
              </w:rPr>
              <w:t>A. Janickienės ir kt. 10 klasės vadovėlis „Lietuvių kalba“</w:t>
            </w:r>
            <w:r w:rsidRPr="00A92FC3">
              <w:rPr>
                <w:sz w:val="20"/>
                <w:szCs w:val="20"/>
                <w:lang w:eastAsia="en-US"/>
              </w:rPr>
              <w:t xml:space="preserve">, 1, 2 dalys; </w:t>
            </w:r>
            <w:r w:rsidRPr="00A92FC3">
              <w:rPr>
                <w:sz w:val="20"/>
                <w:szCs w:val="20"/>
              </w:rPr>
              <w:t>J. G. Knyvienės ir kt. 10 klasės vadovėlis „Tempus. Matematika“</w:t>
            </w:r>
            <w:r w:rsidRPr="00A92FC3">
              <w:rPr>
                <w:sz w:val="20"/>
                <w:szCs w:val="20"/>
                <w:lang w:eastAsia="en-US"/>
              </w:rPr>
              <w:t>, 1, 2 dalys</w:t>
            </w:r>
          </w:p>
        </w:tc>
        <w:tc>
          <w:tcPr>
            <w:tcW w:w="1701" w:type="dxa"/>
            <w:tcBorders>
              <w:top w:val="single" w:sz="4" w:space="0" w:color="auto"/>
              <w:left w:val="single" w:sz="4" w:space="0" w:color="auto"/>
              <w:bottom w:val="single" w:sz="4" w:space="0" w:color="auto"/>
              <w:right w:val="single" w:sz="4" w:space="0" w:color="auto"/>
            </w:tcBorders>
          </w:tcPr>
          <w:p w14:paraId="76E3688E" w14:textId="77777777" w:rsidR="00A92FC3" w:rsidRPr="00A92FC3" w:rsidRDefault="00A92FC3" w:rsidP="00A92FC3">
            <w:pPr>
              <w:jc w:val="center"/>
              <w:rPr>
                <w:sz w:val="20"/>
                <w:szCs w:val="20"/>
                <w:lang w:eastAsia="en-US"/>
              </w:rPr>
            </w:pPr>
            <w:r w:rsidRPr="00A92FC3">
              <w:rPr>
                <w:sz w:val="20"/>
                <w:szCs w:val="20"/>
                <w:lang w:eastAsia="en-US"/>
              </w:rPr>
              <w:t>2 (3)</w:t>
            </w:r>
          </w:p>
        </w:tc>
        <w:tc>
          <w:tcPr>
            <w:tcW w:w="5803" w:type="dxa"/>
            <w:tcBorders>
              <w:top w:val="single" w:sz="4" w:space="0" w:color="auto"/>
              <w:left w:val="single" w:sz="4" w:space="0" w:color="auto"/>
              <w:bottom w:val="single" w:sz="4" w:space="0" w:color="auto"/>
              <w:right w:val="single" w:sz="4" w:space="0" w:color="auto"/>
            </w:tcBorders>
          </w:tcPr>
          <w:p w14:paraId="0D2F17CF" w14:textId="77777777" w:rsidR="00A92FC3" w:rsidRPr="00A92FC3" w:rsidRDefault="00A92FC3" w:rsidP="00A92FC3">
            <w:pPr>
              <w:jc w:val="both"/>
              <w:rPr>
                <w:sz w:val="20"/>
                <w:szCs w:val="20"/>
                <w:lang w:eastAsia="en-US"/>
              </w:rPr>
            </w:pPr>
            <w:r w:rsidRPr="00A92FC3">
              <w:rPr>
                <w:sz w:val="20"/>
                <w:szCs w:val="20"/>
                <w:lang w:eastAsia="en-US"/>
              </w:rPr>
              <w:t>L. Murinienė, V. Dailidienė, R. Kazlauskaitė, J. Vaskelienė, V. Zubaitienė; V. Kavaliauskas, Z. Nauckūnaitė, R. Urnėžiūtė</w:t>
            </w:r>
          </w:p>
          <w:p w14:paraId="62B11C5D" w14:textId="77777777" w:rsidR="00A92FC3" w:rsidRPr="00A92FC3" w:rsidRDefault="00A92FC3" w:rsidP="00A92FC3">
            <w:pPr>
              <w:jc w:val="both"/>
              <w:rPr>
                <w:sz w:val="20"/>
                <w:szCs w:val="20"/>
                <w:lang w:eastAsia="en-US"/>
              </w:rPr>
            </w:pPr>
          </w:p>
        </w:tc>
      </w:tr>
      <w:tr w:rsidR="00A92FC3" w:rsidRPr="00A92FC3" w14:paraId="728F8CF6" w14:textId="77777777" w:rsidTr="00691C5D">
        <w:tc>
          <w:tcPr>
            <w:tcW w:w="686" w:type="dxa"/>
            <w:tcBorders>
              <w:top w:val="single" w:sz="4" w:space="0" w:color="auto"/>
              <w:left w:val="single" w:sz="4" w:space="0" w:color="auto"/>
              <w:bottom w:val="single" w:sz="4" w:space="0" w:color="auto"/>
              <w:right w:val="single" w:sz="4" w:space="0" w:color="auto"/>
            </w:tcBorders>
          </w:tcPr>
          <w:p w14:paraId="155EB407" w14:textId="77777777" w:rsidR="00A92FC3" w:rsidRPr="00A92FC3" w:rsidRDefault="00A92FC3" w:rsidP="00A92FC3">
            <w:pPr>
              <w:jc w:val="center"/>
              <w:rPr>
                <w:sz w:val="20"/>
                <w:szCs w:val="20"/>
                <w:lang w:eastAsia="en-US"/>
              </w:rPr>
            </w:pPr>
            <w:r w:rsidRPr="00A92FC3">
              <w:rPr>
                <w:sz w:val="20"/>
                <w:szCs w:val="20"/>
                <w:lang w:eastAsia="en-US"/>
              </w:rPr>
              <w:t>4.</w:t>
            </w:r>
          </w:p>
        </w:tc>
        <w:tc>
          <w:tcPr>
            <w:tcW w:w="6978" w:type="dxa"/>
            <w:tcBorders>
              <w:top w:val="single" w:sz="4" w:space="0" w:color="auto"/>
              <w:left w:val="single" w:sz="4" w:space="0" w:color="auto"/>
              <w:bottom w:val="single" w:sz="4" w:space="0" w:color="auto"/>
              <w:right w:val="single" w:sz="4" w:space="0" w:color="auto"/>
            </w:tcBorders>
          </w:tcPr>
          <w:p w14:paraId="6D2D1D7F" w14:textId="77777777" w:rsidR="00A92FC3" w:rsidRPr="00A92FC3" w:rsidRDefault="00A92FC3" w:rsidP="00A92FC3">
            <w:pPr>
              <w:jc w:val="both"/>
              <w:textAlignment w:val="baseline"/>
              <w:rPr>
                <w:sz w:val="20"/>
                <w:szCs w:val="20"/>
              </w:rPr>
            </w:pPr>
            <w:r w:rsidRPr="00A92FC3">
              <w:rPr>
                <w:sz w:val="20"/>
                <w:szCs w:val="20"/>
              </w:rPr>
              <w:t xml:space="preserve">Valstybės pavadinimo variantai: </w:t>
            </w:r>
            <w:r w:rsidRPr="00A92FC3">
              <w:rPr>
                <w:i/>
                <w:iCs/>
                <w:sz w:val="20"/>
                <w:szCs w:val="20"/>
              </w:rPr>
              <w:t>Gudija</w:t>
            </w:r>
            <w:r w:rsidRPr="00A92FC3">
              <w:rPr>
                <w:sz w:val="20"/>
                <w:szCs w:val="20"/>
              </w:rPr>
              <w:t xml:space="preserve">, </w:t>
            </w:r>
            <w:r w:rsidRPr="00A92FC3">
              <w:rPr>
                <w:i/>
                <w:iCs/>
                <w:sz w:val="20"/>
                <w:szCs w:val="20"/>
              </w:rPr>
              <w:t>Baltarusija</w:t>
            </w:r>
            <w:r w:rsidRPr="00A92FC3">
              <w:rPr>
                <w:sz w:val="20"/>
                <w:szCs w:val="20"/>
              </w:rPr>
              <w:t xml:space="preserve">, </w:t>
            </w:r>
            <w:r w:rsidRPr="00A92FC3">
              <w:rPr>
                <w:i/>
                <w:iCs/>
                <w:sz w:val="20"/>
                <w:szCs w:val="20"/>
              </w:rPr>
              <w:t>Baltoji Rusia</w:t>
            </w:r>
            <w:r w:rsidRPr="00A92FC3">
              <w:rPr>
                <w:sz w:val="20"/>
                <w:szCs w:val="20"/>
              </w:rPr>
              <w:t xml:space="preserve">, </w:t>
            </w:r>
            <w:r w:rsidRPr="00A92FC3">
              <w:rPr>
                <w:i/>
                <w:iCs/>
                <w:sz w:val="20"/>
                <w:szCs w:val="20"/>
              </w:rPr>
              <w:t>Baltarusia</w:t>
            </w:r>
          </w:p>
          <w:p w14:paraId="76D190BD" w14:textId="77777777" w:rsidR="00A92FC3" w:rsidRPr="00A92FC3" w:rsidRDefault="00A92FC3" w:rsidP="00A92FC3">
            <w:pPr>
              <w:jc w:val="both"/>
              <w:textAlignment w:val="baseline"/>
              <w:rPr>
                <w:sz w:val="20"/>
                <w:szCs w:val="20"/>
              </w:rPr>
            </w:pPr>
            <w:r w:rsidRPr="00A92FC3">
              <w:rPr>
                <w:sz w:val="20"/>
                <w:szCs w:val="20"/>
              </w:rPr>
              <w:t>Lietuvos Respublikos teisingumo ministro įsakymo „Dėl teisingumo ministro 2016 m. gruodžio 28 d. įsakymo Nr. 1R-333 „Dėl Asmens vardo ir pavardės keitimo taisyklių patvirtinimo“ pakeitimo“ projektas</w:t>
            </w:r>
          </w:p>
          <w:p w14:paraId="60AA8963" w14:textId="77777777" w:rsidR="00A92FC3" w:rsidRPr="00A92FC3" w:rsidRDefault="00A92FC3" w:rsidP="00A92FC3">
            <w:pPr>
              <w:jc w:val="both"/>
              <w:textAlignment w:val="baseline"/>
              <w:rPr>
                <w:sz w:val="20"/>
                <w:szCs w:val="20"/>
              </w:rPr>
            </w:pPr>
            <w:r w:rsidRPr="00A92FC3">
              <w:rPr>
                <w:sz w:val="20"/>
                <w:szCs w:val="20"/>
              </w:rPr>
              <w:t>Lietuvos Respublikos teisingumo ministro įsakymo „Dėl teisingumo ministro 2016 m. gruodžio 28 d. įsakymo Nr. 1R-334 „Dėl Civilinės būklės aktų registravimo taisyklių ir Civilinės būklės aktų įrašų ir kitų dokumentų formų patvirtinimo“ pakeitimo“ projektas</w:t>
            </w:r>
          </w:p>
          <w:p w14:paraId="09657602" w14:textId="77777777" w:rsidR="00A92FC3" w:rsidRPr="00A92FC3" w:rsidRDefault="00A92FC3" w:rsidP="00A92FC3">
            <w:pPr>
              <w:jc w:val="both"/>
              <w:textAlignment w:val="baseline"/>
              <w:rPr>
                <w:sz w:val="20"/>
                <w:szCs w:val="20"/>
              </w:rPr>
            </w:pPr>
            <w:r w:rsidRPr="00A92FC3">
              <w:rPr>
                <w:sz w:val="20"/>
                <w:szCs w:val="20"/>
              </w:rPr>
              <w:t xml:space="preserve">Lietuvos Respublikos teisingumo ministro įsakymo „Dėl Rekomendacijų civilinės metrikacijos įstaigoms dėl asmenvardžių rašymo civilinės būklės aktų įrašuose patvirtinimo“ pataisytas ir papildytas projektas </w:t>
            </w:r>
          </w:p>
          <w:p w14:paraId="146CD271" w14:textId="77777777" w:rsidR="00A92FC3" w:rsidRPr="00A92FC3" w:rsidRDefault="00A92FC3" w:rsidP="00A92FC3">
            <w:pPr>
              <w:jc w:val="both"/>
              <w:textAlignment w:val="baseline"/>
              <w:rPr>
                <w:sz w:val="20"/>
                <w:szCs w:val="20"/>
              </w:rPr>
            </w:pPr>
            <w:r w:rsidRPr="00A92FC3">
              <w:rPr>
                <w:sz w:val="20"/>
                <w:szCs w:val="20"/>
              </w:rPr>
              <w:t xml:space="preserve">Lietuvos Respublikos upių, ežerų ir tvenkinių kadastro nuostatų (patvirtintų Lietuvos Respublikos Vyriausybės 2000 m. rugsėjo 19 d. nutarimu Nr. 1114) naujos redakcijos projektas </w:t>
            </w:r>
          </w:p>
          <w:p w14:paraId="2DD1F6DE" w14:textId="77777777" w:rsidR="00A92FC3" w:rsidRPr="00A92FC3" w:rsidRDefault="00A92FC3" w:rsidP="00A92FC3">
            <w:pPr>
              <w:jc w:val="both"/>
              <w:textAlignment w:val="baseline"/>
              <w:rPr>
                <w:sz w:val="20"/>
                <w:szCs w:val="20"/>
              </w:rPr>
            </w:pPr>
            <w:r w:rsidRPr="00A92FC3">
              <w:rPr>
                <w:sz w:val="20"/>
                <w:szCs w:val="20"/>
              </w:rPr>
              <w:t xml:space="preserve">Einamieji asmenvardžių klausimai: vardo normiškumo (suteikiant – </w:t>
            </w:r>
            <w:r w:rsidRPr="00A92FC3">
              <w:rPr>
                <w:i/>
                <w:iCs/>
                <w:sz w:val="20"/>
                <w:szCs w:val="20"/>
              </w:rPr>
              <w:t>Joshua</w:t>
            </w:r>
            <w:r w:rsidRPr="00A92FC3">
              <w:rPr>
                <w:sz w:val="20"/>
                <w:szCs w:val="20"/>
              </w:rPr>
              <w:t xml:space="preserve">, </w:t>
            </w:r>
            <w:r w:rsidRPr="00A92FC3">
              <w:rPr>
                <w:i/>
                <w:iCs/>
                <w:sz w:val="20"/>
                <w:szCs w:val="20"/>
              </w:rPr>
              <w:t>Joel</w:t>
            </w:r>
            <w:r w:rsidRPr="00A92FC3">
              <w:rPr>
                <w:sz w:val="20"/>
                <w:szCs w:val="20"/>
              </w:rPr>
              <w:t xml:space="preserve">, </w:t>
            </w:r>
            <w:r w:rsidRPr="00A92FC3">
              <w:rPr>
                <w:i/>
                <w:iCs/>
                <w:sz w:val="20"/>
                <w:szCs w:val="20"/>
              </w:rPr>
              <w:t>Mei</w:t>
            </w:r>
            <w:r w:rsidRPr="00A92FC3">
              <w:rPr>
                <w:sz w:val="20"/>
                <w:szCs w:val="20"/>
              </w:rPr>
              <w:t xml:space="preserve">, keičiant </w:t>
            </w:r>
            <w:r w:rsidRPr="00A92FC3">
              <w:rPr>
                <w:i/>
                <w:iCs/>
                <w:sz w:val="20"/>
                <w:szCs w:val="20"/>
              </w:rPr>
              <w:t>Karolina</w:t>
            </w:r>
            <w:r w:rsidRPr="00A92FC3">
              <w:rPr>
                <w:sz w:val="20"/>
                <w:szCs w:val="20"/>
              </w:rPr>
              <w:t xml:space="preserve"> – </w:t>
            </w:r>
            <w:r w:rsidRPr="00A92FC3">
              <w:rPr>
                <w:i/>
                <w:iCs/>
                <w:sz w:val="20"/>
                <w:szCs w:val="20"/>
              </w:rPr>
              <w:t>Jisu</w:t>
            </w:r>
            <w:r w:rsidRPr="00A92FC3">
              <w:rPr>
                <w:sz w:val="20"/>
                <w:szCs w:val="20"/>
              </w:rPr>
              <w:t xml:space="preserve">, </w:t>
            </w:r>
            <w:r w:rsidRPr="00A92FC3">
              <w:rPr>
                <w:i/>
                <w:iCs/>
                <w:sz w:val="20"/>
                <w:szCs w:val="20"/>
              </w:rPr>
              <w:t>Džisu</w:t>
            </w:r>
            <w:r w:rsidRPr="00A92FC3">
              <w:rPr>
                <w:sz w:val="20"/>
                <w:szCs w:val="20"/>
              </w:rPr>
              <w:t>); pavardės pakeitimo klausimai – atsisakant priesagos (</w:t>
            </w:r>
            <w:r w:rsidRPr="00A92FC3">
              <w:rPr>
                <w:i/>
                <w:iCs/>
                <w:sz w:val="20"/>
                <w:szCs w:val="20"/>
              </w:rPr>
              <w:t>Augustinavičius</w:t>
            </w:r>
            <w:r w:rsidRPr="00A92FC3">
              <w:rPr>
                <w:sz w:val="20"/>
                <w:szCs w:val="20"/>
              </w:rPr>
              <w:t xml:space="preserve"> – </w:t>
            </w:r>
            <w:r w:rsidRPr="00A92FC3">
              <w:rPr>
                <w:i/>
                <w:iCs/>
                <w:sz w:val="20"/>
                <w:szCs w:val="20"/>
              </w:rPr>
              <w:t>Augusta</w:t>
            </w:r>
            <w:r w:rsidRPr="00A92FC3">
              <w:rPr>
                <w:sz w:val="20"/>
                <w:szCs w:val="20"/>
              </w:rPr>
              <w:t xml:space="preserve"> ar </w:t>
            </w:r>
            <w:r w:rsidRPr="00A92FC3">
              <w:rPr>
                <w:i/>
                <w:iCs/>
                <w:sz w:val="20"/>
                <w:szCs w:val="20"/>
              </w:rPr>
              <w:t>Augus</w:t>
            </w:r>
            <w:r w:rsidRPr="00A92FC3">
              <w:rPr>
                <w:sz w:val="20"/>
                <w:szCs w:val="20"/>
              </w:rPr>
              <w:t xml:space="preserve">, </w:t>
            </w:r>
            <w:r w:rsidRPr="00A92FC3">
              <w:rPr>
                <w:i/>
                <w:iCs/>
                <w:sz w:val="20"/>
                <w:szCs w:val="20"/>
              </w:rPr>
              <w:t>Židanavičius</w:t>
            </w:r>
            <w:r w:rsidRPr="00A92FC3">
              <w:rPr>
                <w:sz w:val="20"/>
                <w:szCs w:val="20"/>
              </w:rPr>
              <w:t xml:space="preserve"> – </w:t>
            </w:r>
            <w:r w:rsidRPr="00A92FC3">
              <w:rPr>
                <w:i/>
                <w:iCs/>
                <w:sz w:val="20"/>
                <w:szCs w:val="20"/>
              </w:rPr>
              <w:t>Židanas</w:t>
            </w:r>
            <w:r w:rsidRPr="00A92FC3">
              <w:rPr>
                <w:sz w:val="20"/>
                <w:szCs w:val="20"/>
              </w:rPr>
              <w:t xml:space="preserve">, kartv. </w:t>
            </w:r>
            <w:r w:rsidRPr="00A92FC3">
              <w:rPr>
                <w:i/>
                <w:iCs/>
                <w:sz w:val="20"/>
                <w:szCs w:val="20"/>
              </w:rPr>
              <w:t>Kachebrishvili</w:t>
            </w:r>
            <w:r w:rsidRPr="00A92FC3">
              <w:rPr>
                <w:sz w:val="20"/>
                <w:szCs w:val="20"/>
              </w:rPr>
              <w:t xml:space="preserve"> – </w:t>
            </w:r>
            <w:r w:rsidRPr="00A92FC3">
              <w:rPr>
                <w:i/>
                <w:iCs/>
                <w:sz w:val="20"/>
                <w:szCs w:val="20"/>
              </w:rPr>
              <w:t>Kachebrili</w:t>
            </w:r>
            <w:r w:rsidRPr="00A92FC3">
              <w:rPr>
                <w:sz w:val="20"/>
                <w:szCs w:val="20"/>
              </w:rPr>
              <w:t xml:space="preserve">, </w:t>
            </w:r>
            <w:r w:rsidRPr="00A92FC3">
              <w:rPr>
                <w:i/>
                <w:iCs/>
                <w:sz w:val="20"/>
                <w:szCs w:val="20"/>
              </w:rPr>
              <w:t>Kachaber</w:t>
            </w:r>
            <w:r w:rsidRPr="00A92FC3">
              <w:rPr>
                <w:sz w:val="20"/>
                <w:szCs w:val="20"/>
              </w:rPr>
              <w:t>), pagal senelio pavardę (</w:t>
            </w:r>
            <w:r w:rsidRPr="00A92FC3">
              <w:rPr>
                <w:i/>
                <w:iCs/>
                <w:sz w:val="20"/>
                <w:szCs w:val="20"/>
              </w:rPr>
              <w:t>Vytenis</w:t>
            </w:r>
            <w:r w:rsidRPr="00A92FC3">
              <w:rPr>
                <w:sz w:val="20"/>
                <w:szCs w:val="20"/>
              </w:rPr>
              <w:t xml:space="preserve"> – </w:t>
            </w:r>
            <w:r w:rsidRPr="00A92FC3">
              <w:rPr>
                <w:i/>
                <w:iCs/>
                <w:sz w:val="20"/>
                <w:szCs w:val="20"/>
              </w:rPr>
              <w:t>Wiethe</w:t>
            </w:r>
            <w:r w:rsidRPr="00A92FC3">
              <w:rPr>
                <w:sz w:val="20"/>
                <w:szCs w:val="20"/>
              </w:rPr>
              <w:t xml:space="preserve">), moters pavardės sudarymas (iš dvigubos vyro pavardės </w:t>
            </w:r>
            <w:r w:rsidRPr="00A92FC3">
              <w:rPr>
                <w:i/>
                <w:iCs/>
                <w:sz w:val="20"/>
                <w:szCs w:val="20"/>
              </w:rPr>
              <w:t>Baltrušis</w:t>
            </w:r>
            <w:r w:rsidRPr="00A92FC3">
              <w:rPr>
                <w:sz w:val="20"/>
                <w:szCs w:val="20"/>
              </w:rPr>
              <w:t xml:space="preserve"> </w:t>
            </w:r>
            <w:r w:rsidRPr="00A92FC3">
              <w:rPr>
                <w:i/>
                <w:iCs/>
                <w:sz w:val="20"/>
                <w:szCs w:val="20"/>
              </w:rPr>
              <w:t>Baltrušaitis</w:t>
            </w:r>
            <w:r w:rsidRPr="00A92FC3">
              <w:rPr>
                <w:sz w:val="20"/>
                <w:szCs w:val="20"/>
              </w:rPr>
              <w:t>, iš vyro pavardės su baigmeniu -</w:t>
            </w:r>
            <w:r w:rsidRPr="00A92FC3">
              <w:rPr>
                <w:i/>
                <w:iCs/>
                <w:sz w:val="20"/>
                <w:szCs w:val="20"/>
              </w:rPr>
              <w:t>enko</w:t>
            </w:r>
            <w:r w:rsidRPr="00A92FC3">
              <w:rPr>
                <w:sz w:val="20"/>
                <w:szCs w:val="20"/>
              </w:rPr>
              <w:t xml:space="preserve"> / -</w:t>
            </w:r>
            <w:r w:rsidRPr="00A92FC3">
              <w:rPr>
                <w:i/>
                <w:iCs/>
                <w:sz w:val="20"/>
                <w:szCs w:val="20"/>
              </w:rPr>
              <w:t>enka</w:t>
            </w:r>
            <w:r w:rsidRPr="00A92FC3">
              <w:rPr>
                <w:sz w:val="20"/>
                <w:szCs w:val="20"/>
              </w:rPr>
              <w:t>), vaikų pavardės pakeitimas (atsižvelgiant į arabų k. tradiciją, Egipto atvejis)</w:t>
            </w:r>
          </w:p>
          <w:p w14:paraId="6AF876DE" w14:textId="77777777" w:rsidR="00A92FC3" w:rsidRPr="00A92FC3" w:rsidRDefault="00A92FC3" w:rsidP="00A92FC3">
            <w:pPr>
              <w:jc w:val="both"/>
              <w:textAlignment w:val="baseline"/>
              <w:rPr>
                <w:sz w:val="20"/>
                <w:szCs w:val="20"/>
                <w:lang w:eastAsia="en-US"/>
              </w:rPr>
            </w:pPr>
            <w:r w:rsidRPr="00A92FC3">
              <w:rPr>
                <w:sz w:val="20"/>
                <w:szCs w:val="20"/>
              </w:rPr>
              <w:t>Einamieji vietovardžių klausimai: gyvenamųjų vietovių vardų pakeitimas (</w:t>
            </w:r>
            <w:r w:rsidRPr="00A92FC3">
              <w:rPr>
                <w:i/>
                <w:iCs/>
                <w:sz w:val="20"/>
                <w:szCs w:val="20"/>
              </w:rPr>
              <w:t>Utieka</w:t>
            </w:r>
            <w:r w:rsidRPr="00A92FC3">
              <w:rPr>
                <w:sz w:val="20"/>
                <w:szCs w:val="20"/>
              </w:rPr>
              <w:t xml:space="preserve"> į </w:t>
            </w:r>
            <w:r w:rsidRPr="00A92FC3">
              <w:rPr>
                <w:i/>
                <w:iCs/>
                <w:sz w:val="20"/>
                <w:szCs w:val="20"/>
              </w:rPr>
              <w:t>Ucieka</w:t>
            </w:r>
            <w:r w:rsidRPr="00A92FC3">
              <w:rPr>
                <w:sz w:val="20"/>
                <w:szCs w:val="20"/>
              </w:rPr>
              <w:t xml:space="preserve">, </w:t>
            </w:r>
            <w:r w:rsidRPr="00A92FC3">
              <w:rPr>
                <w:i/>
                <w:iCs/>
                <w:sz w:val="20"/>
                <w:szCs w:val="20"/>
              </w:rPr>
              <w:t>Šileikiai</w:t>
            </w:r>
            <w:r w:rsidRPr="00A92FC3">
              <w:rPr>
                <w:sz w:val="20"/>
                <w:szCs w:val="20"/>
              </w:rPr>
              <w:t xml:space="preserve"> į </w:t>
            </w:r>
            <w:r w:rsidRPr="00A92FC3">
              <w:rPr>
                <w:i/>
                <w:iCs/>
                <w:sz w:val="20"/>
                <w:szCs w:val="20"/>
              </w:rPr>
              <w:t>Šilaikiai</w:t>
            </w:r>
            <w:r w:rsidRPr="00A92FC3">
              <w:rPr>
                <w:sz w:val="20"/>
                <w:szCs w:val="20"/>
              </w:rPr>
              <w:t xml:space="preserve">) ir įteisinimas (Joniškio r. sav.: </w:t>
            </w:r>
            <w:r w:rsidRPr="00A92FC3">
              <w:rPr>
                <w:i/>
                <w:iCs/>
                <w:sz w:val="20"/>
                <w:szCs w:val="20"/>
              </w:rPr>
              <w:t>Gailiū́nai</w:t>
            </w:r>
            <w:r w:rsidRPr="00A92FC3">
              <w:rPr>
                <w:sz w:val="20"/>
                <w:szCs w:val="20"/>
              </w:rPr>
              <w:t xml:space="preserve">, </w:t>
            </w:r>
            <w:r w:rsidRPr="00A92FC3">
              <w:rPr>
                <w:i/>
                <w:iCs/>
                <w:sz w:val="20"/>
                <w:szCs w:val="20"/>
              </w:rPr>
              <w:t>Girminiai̇̃</w:t>
            </w:r>
            <w:r w:rsidRPr="00A92FC3">
              <w:rPr>
                <w:sz w:val="20"/>
                <w:szCs w:val="20"/>
              </w:rPr>
              <w:t xml:space="preserve">, </w:t>
            </w:r>
            <w:r w:rsidRPr="00A92FC3">
              <w:rPr>
                <w:i/>
                <w:iCs/>
                <w:sz w:val="20"/>
                <w:szCs w:val="20"/>
              </w:rPr>
              <w:t>Miknáičiai</w:t>
            </w:r>
            <w:r w:rsidRPr="00A92FC3">
              <w:rPr>
                <w:sz w:val="20"/>
                <w:szCs w:val="20"/>
              </w:rPr>
              <w:t>); vietovardžiai gatvių pavadinimuose (</w:t>
            </w:r>
            <w:r w:rsidRPr="00A92FC3">
              <w:rPr>
                <w:i/>
                <w:iCs/>
                <w:sz w:val="20"/>
                <w:szCs w:val="20"/>
              </w:rPr>
              <w:t>Laukupių</w:t>
            </w:r>
            <w:r w:rsidRPr="00A92FC3">
              <w:rPr>
                <w:sz w:val="20"/>
                <w:szCs w:val="20"/>
              </w:rPr>
              <w:t xml:space="preserve"> g., </w:t>
            </w:r>
            <w:r w:rsidRPr="00A92FC3">
              <w:rPr>
                <w:i/>
                <w:iCs/>
                <w:sz w:val="20"/>
                <w:szCs w:val="20"/>
              </w:rPr>
              <w:t>Mirabalio</w:t>
            </w:r>
            <w:r w:rsidRPr="00A92FC3">
              <w:rPr>
                <w:sz w:val="20"/>
                <w:szCs w:val="20"/>
              </w:rPr>
              <w:t xml:space="preserve"> g.); takų pavadinimai pagal Čiurlionio paveikslų pavadinimus; upelių vardų variantai (</w:t>
            </w:r>
            <w:r w:rsidRPr="00A92FC3">
              <w:rPr>
                <w:i/>
                <w:iCs/>
                <w:sz w:val="20"/>
                <w:szCs w:val="20"/>
              </w:rPr>
              <w:t>Pievys</w:t>
            </w:r>
            <w:r w:rsidRPr="00A92FC3">
              <w:rPr>
                <w:sz w:val="20"/>
                <w:szCs w:val="20"/>
              </w:rPr>
              <w:t xml:space="preserve"> / </w:t>
            </w:r>
            <w:r w:rsidRPr="00A92FC3">
              <w:rPr>
                <w:i/>
                <w:iCs/>
                <w:sz w:val="20"/>
                <w:szCs w:val="20"/>
              </w:rPr>
              <w:t>Pievupis</w:t>
            </w:r>
            <w:r w:rsidRPr="00A92FC3">
              <w:rPr>
                <w:sz w:val="20"/>
                <w:szCs w:val="20"/>
              </w:rPr>
              <w:t xml:space="preserve">; </w:t>
            </w:r>
            <w:r w:rsidRPr="00A92FC3">
              <w:rPr>
                <w:i/>
                <w:iCs/>
                <w:sz w:val="20"/>
                <w:szCs w:val="20"/>
              </w:rPr>
              <w:t>Varnė</w:t>
            </w:r>
            <w:r w:rsidRPr="00A92FC3">
              <w:rPr>
                <w:sz w:val="20"/>
                <w:szCs w:val="20"/>
              </w:rPr>
              <w:t xml:space="preserve"> / </w:t>
            </w:r>
            <w:r w:rsidRPr="00A92FC3">
              <w:rPr>
                <w:i/>
                <w:iCs/>
                <w:sz w:val="20"/>
                <w:szCs w:val="20"/>
              </w:rPr>
              <w:t>Pilaitė</w:t>
            </w:r>
            <w:r w:rsidRPr="00A92FC3">
              <w:rPr>
                <w:sz w:val="20"/>
                <w:szCs w:val="20"/>
              </w:rPr>
              <w:t xml:space="preserve"> / </w:t>
            </w:r>
            <w:r w:rsidRPr="00A92FC3">
              <w:rPr>
                <w:i/>
                <w:iCs/>
                <w:sz w:val="20"/>
                <w:szCs w:val="20"/>
              </w:rPr>
              <w:t>Pilija</w:t>
            </w:r>
            <w:r w:rsidRPr="00A92FC3">
              <w:rPr>
                <w:sz w:val="20"/>
                <w:szCs w:val="20"/>
              </w:rPr>
              <w:t xml:space="preserve"> / </w:t>
            </w:r>
            <w:r w:rsidRPr="00A92FC3">
              <w:rPr>
                <w:i/>
                <w:iCs/>
                <w:sz w:val="20"/>
                <w:szCs w:val="20"/>
              </w:rPr>
              <w:t>Pilė</w:t>
            </w:r>
            <w:r w:rsidRPr="00A92FC3">
              <w:rPr>
                <w:sz w:val="20"/>
                <w:szCs w:val="20"/>
              </w:rPr>
              <w:t>); parko pavadinimas (</w:t>
            </w:r>
            <w:r w:rsidRPr="00A92FC3">
              <w:rPr>
                <w:i/>
                <w:iCs/>
                <w:sz w:val="20"/>
                <w:szCs w:val="20"/>
              </w:rPr>
              <w:t>Marijonų sodas</w:t>
            </w:r>
            <w:r w:rsidRPr="00A92FC3">
              <w:rPr>
                <w:sz w:val="20"/>
                <w:szCs w:val="20"/>
              </w:rPr>
              <w:t>); kelio pavadinimas (</w:t>
            </w:r>
            <w:r w:rsidRPr="00A92FC3">
              <w:rPr>
                <w:i/>
                <w:iCs/>
                <w:sz w:val="20"/>
                <w:szCs w:val="20"/>
              </w:rPr>
              <w:t>Žemaičių greitkelis</w:t>
            </w:r>
            <w:r w:rsidRPr="00A92FC3">
              <w:rPr>
                <w:sz w:val="20"/>
                <w:szCs w:val="20"/>
              </w:rPr>
              <w:t xml:space="preserve">, </w:t>
            </w:r>
            <w:r w:rsidRPr="00A92FC3">
              <w:rPr>
                <w:i/>
                <w:iCs/>
                <w:sz w:val="20"/>
                <w:szCs w:val="20"/>
              </w:rPr>
              <w:t>Žemaičių naujasis plentas</w:t>
            </w:r>
            <w:r w:rsidRPr="00A92FC3">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58F502C8" w14:textId="77777777" w:rsidR="00A92FC3" w:rsidRPr="00A92FC3" w:rsidRDefault="00A92FC3" w:rsidP="00A92FC3">
            <w:pPr>
              <w:jc w:val="center"/>
              <w:rPr>
                <w:sz w:val="20"/>
                <w:szCs w:val="20"/>
                <w:lang w:eastAsia="en-US"/>
              </w:rPr>
            </w:pPr>
            <w:r w:rsidRPr="00A92FC3">
              <w:rPr>
                <w:sz w:val="20"/>
                <w:szCs w:val="20"/>
                <w:lang w:eastAsia="en-US"/>
              </w:rPr>
              <w:t>7 (13)</w:t>
            </w:r>
          </w:p>
        </w:tc>
        <w:tc>
          <w:tcPr>
            <w:tcW w:w="5803" w:type="dxa"/>
            <w:tcBorders>
              <w:top w:val="single" w:sz="4" w:space="0" w:color="auto"/>
              <w:left w:val="single" w:sz="4" w:space="0" w:color="auto"/>
              <w:bottom w:val="single" w:sz="4" w:space="0" w:color="auto"/>
              <w:right w:val="single" w:sz="4" w:space="0" w:color="auto"/>
            </w:tcBorders>
          </w:tcPr>
          <w:p w14:paraId="4A788E4B" w14:textId="77777777" w:rsidR="00A92FC3" w:rsidRPr="00A92FC3" w:rsidRDefault="00A92FC3" w:rsidP="00A92FC3">
            <w:pPr>
              <w:jc w:val="both"/>
              <w:rPr>
                <w:sz w:val="20"/>
                <w:szCs w:val="20"/>
                <w:lang w:eastAsia="en-US"/>
              </w:rPr>
            </w:pPr>
            <w:r w:rsidRPr="00A92FC3">
              <w:rPr>
                <w:sz w:val="20"/>
                <w:szCs w:val="20"/>
                <w:lang w:eastAsia="en-US"/>
              </w:rPr>
              <w:t>D. Aliūkaitė, D. Daugirdienė, B. Stundžia, R. Vladarskienė; L. Bilkis, G. Blažienė, A. Drukteinis, D. Kiseliūnaitė, A. Ragauskaitė, M. Ramonienė, D. Sinkevičiūtė, D. Sviderskienė, V. Vidūnas</w:t>
            </w:r>
          </w:p>
          <w:p w14:paraId="0DF7B2B5" w14:textId="77777777" w:rsidR="00A92FC3" w:rsidRPr="00A92FC3" w:rsidRDefault="00A92FC3" w:rsidP="00A92FC3">
            <w:pPr>
              <w:jc w:val="both"/>
              <w:rPr>
                <w:sz w:val="20"/>
                <w:szCs w:val="20"/>
                <w:lang w:eastAsia="en-US"/>
              </w:rPr>
            </w:pPr>
          </w:p>
        </w:tc>
      </w:tr>
      <w:tr w:rsidR="00A92FC3" w:rsidRPr="00A92FC3" w14:paraId="49271AFA" w14:textId="77777777" w:rsidTr="00691C5D">
        <w:tc>
          <w:tcPr>
            <w:tcW w:w="686" w:type="dxa"/>
            <w:tcBorders>
              <w:top w:val="single" w:sz="4" w:space="0" w:color="auto"/>
              <w:left w:val="single" w:sz="4" w:space="0" w:color="auto"/>
              <w:bottom w:val="single" w:sz="4" w:space="0" w:color="auto"/>
              <w:right w:val="single" w:sz="4" w:space="0" w:color="auto"/>
            </w:tcBorders>
          </w:tcPr>
          <w:p w14:paraId="081FB6F3" w14:textId="77777777" w:rsidR="00A92FC3" w:rsidRPr="00A92FC3" w:rsidRDefault="00A92FC3" w:rsidP="00A92FC3">
            <w:pPr>
              <w:jc w:val="center"/>
              <w:rPr>
                <w:sz w:val="20"/>
                <w:szCs w:val="20"/>
                <w:lang w:eastAsia="en-US"/>
              </w:rPr>
            </w:pPr>
            <w:r w:rsidRPr="00A92FC3">
              <w:rPr>
                <w:sz w:val="20"/>
                <w:szCs w:val="20"/>
                <w:lang w:eastAsia="en-US"/>
              </w:rPr>
              <w:t>5.</w:t>
            </w:r>
          </w:p>
        </w:tc>
        <w:tc>
          <w:tcPr>
            <w:tcW w:w="6978" w:type="dxa"/>
            <w:tcBorders>
              <w:top w:val="single" w:sz="4" w:space="0" w:color="auto"/>
              <w:left w:val="single" w:sz="4" w:space="0" w:color="auto"/>
              <w:bottom w:val="single" w:sz="4" w:space="0" w:color="auto"/>
              <w:right w:val="single" w:sz="4" w:space="0" w:color="auto"/>
            </w:tcBorders>
          </w:tcPr>
          <w:p w14:paraId="43BA4C3D" w14:textId="77777777" w:rsidR="00A92FC3" w:rsidRPr="00A92FC3" w:rsidRDefault="00A92FC3" w:rsidP="00A92FC3">
            <w:pPr>
              <w:jc w:val="both"/>
              <w:textAlignment w:val="baseline"/>
              <w:rPr>
                <w:sz w:val="20"/>
                <w:szCs w:val="20"/>
              </w:rPr>
            </w:pPr>
            <w:r w:rsidRPr="00A92FC3">
              <w:rPr>
                <w:color w:val="000000"/>
                <w:sz w:val="20"/>
                <w:szCs w:val="20"/>
              </w:rPr>
              <w:t>Lietuvos Respublikos Seimo Teisės ir teisėtvarkos komiteto raštas dėl Teisingumo ministerijos siūlymų papildyti Vardų ir pavardžių rašymo dokumentuose įstatymo projektą Nr. XIIIP-535</w:t>
            </w:r>
          </w:p>
        </w:tc>
        <w:tc>
          <w:tcPr>
            <w:tcW w:w="1701" w:type="dxa"/>
            <w:tcBorders>
              <w:top w:val="single" w:sz="4" w:space="0" w:color="auto"/>
              <w:left w:val="single" w:sz="4" w:space="0" w:color="auto"/>
              <w:bottom w:val="single" w:sz="4" w:space="0" w:color="auto"/>
              <w:right w:val="single" w:sz="4" w:space="0" w:color="auto"/>
            </w:tcBorders>
          </w:tcPr>
          <w:p w14:paraId="5D0B9055" w14:textId="77777777" w:rsidR="00A92FC3" w:rsidRPr="00A92FC3" w:rsidRDefault="00A92FC3" w:rsidP="00A92FC3">
            <w:pPr>
              <w:jc w:val="center"/>
              <w:rPr>
                <w:sz w:val="20"/>
                <w:szCs w:val="20"/>
                <w:lang w:eastAsia="en-US"/>
              </w:rPr>
            </w:pPr>
            <w:r w:rsidRPr="00A92FC3">
              <w:rPr>
                <w:sz w:val="20"/>
                <w:szCs w:val="20"/>
                <w:lang w:eastAsia="en-US"/>
              </w:rPr>
              <w:t>1 (3)</w:t>
            </w:r>
          </w:p>
        </w:tc>
        <w:tc>
          <w:tcPr>
            <w:tcW w:w="5803" w:type="dxa"/>
            <w:tcBorders>
              <w:top w:val="single" w:sz="4" w:space="0" w:color="auto"/>
              <w:left w:val="single" w:sz="4" w:space="0" w:color="auto"/>
              <w:bottom w:val="single" w:sz="4" w:space="0" w:color="auto"/>
              <w:right w:val="single" w:sz="4" w:space="0" w:color="auto"/>
            </w:tcBorders>
          </w:tcPr>
          <w:p w14:paraId="1FACF45B" w14:textId="77777777" w:rsidR="00A92FC3" w:rsidRPr="00A92FC3" w:rsidRDefault="00A92FC3" w:rsidP="00A92FC3">
            <w:pPr>
              <w:jc w:val="both"/>
              <w:rPr>
                <w:sz w:val="20"/>
                <w:szCs w:val="20"/>
                <w:lang w:eastAsia="en-US"/>
              </w:rPr>
            </w:pPr>
            <w:r w:rsidRPr="00A92FC3">
              <w:rPr>
                <w:sz w:val="20"/>
                <w:szCs w:val="20"/>
              </w:rPr>
              <w:t>D. Daugirdienė, J. Katinaitė, V. Valskys, V. Zubaitienė; G. Kačiuškienė, L. Kalėdienė, D. Kiseliūnaitė, R. Miliūnaitė, S. Narbutas, D. Sinkevičiūtė, V. Vidūnas</w:t>
            </w:r>
          </w:p>
        </w:tc>
      </w:tr>
      <w:tr w:rsidR="00A92FC3" w:rsidRPr="00A92FC3" w14:paraId="1A10801C" w14:textId="77777777" w:rsidTr="00691C5D">
        <w:tc>
          <w:tcPr>
            <w:tcW w:w="686" w:type="dxa"/>
            <w:tcBorders>
              <w:top w:val="single" w:sz="4" w:space="0" w:color="auto"/>
              <w:left w:val="single" w:sz="4" w:space="0" w:color="auto"/>
              <w:bottom w:val="single" w:sz="4" w:space="0" w:color="auto"/>
              <w:right w:val="single" w:sz="4" w:space="0" w:color="auto"/>
            </w:tcBorders>
          </w:tcPr>
          <w:p w14:paraId="7C42D371" w14:textId="77777777" w:rsidR="00A92FC3" w:rsidRPr="00A92FC3" w:rsidRDefault="00A92FC3" w:rsidP="00A92FC3">
            <w:pPr>
              <w:jc w:val="center"/>
              <w:rPr>
                <w:sz w:val="20"/>
                <w:szCs w:val="20"/>
                <w:lang w:eastAsia="en-US"/>
              </w:rPr>
            </w:pPr>
            <w:r w:rsidRPr="00A92FC3">
              <w:rPr>
                <w:sz w:val="20"/>
                <w:szCs w:val="20"/>
                <w:lang w:eastAsia="en-US"/>
              </w:rPr>
              <w:t>6.</w:t>
            </w:r>
          </w:p>
        </w:tc>
        <w:tc>
          <w:tcPr>
            <w:tcW w:w="6978" w:type="dxa"/>
            <w:tcBorders>
              <w:top w:val="single" w:sz="4" w:space="0" w:color="auto"/>
              <w:left w:val="single" w:sz="4" w:space="0" w:color="auto"/>
              <w:bottom w:val="single" w:sz="4" w:space="0" w:color="auto"/>
              <w:right w:val="single" w:sz="4" w:space="0" w:color="auto"/>
            </w:tcBorders>
          </w:tcPr>
          <w:p w14:paraId="2AB68219" w14:textId="77777777" w:rsidR="00A92FC3" w:rsidRPr="00A92FC3" w:rsidRDefault="00A92FC3" w:rsidP="00A92FC3">
            <w:pPr>
              <w:jc w:val="both"/>
              <w:rPr>
                <w:sz w:val="20"/>
                <w:szCs w:val="20"/>
              </w:rPr>
            </w:pPr>
            <w:r w:rsidRPr="00A92FC3">
              <w:rPr>
                <w:sz w:val="20"/>
                <w:szCs w:val="20"/>
              </w:rPr>
              <w:t>Kitų kalbų tikrinių vardų ir pavadinimų rašymo klausimai („Lietuvių kalbos rašyba. Taisyklės, komentarai, patarimai“, 9 punktas): b</w:t>
            </w:r>
            <w:r w:rsidRPr="00A92FC3">
              <w:rPr>
                <w:color w:val="000000"/>
                <w:sz w:val="20"/>
                <w:szCs w:val="20"/>
                <w:lang w:eastAsia="en-US"/>
              </w:rPr>
              <w:t xml:space="preserve">endrieji svetimvardžių rašymo lietuviškuose tekstuose principai ir vartojamos sąvokos; senovės graikų ir lotynų kalbų asmenvardžių bei vietovardžių formų vartojimas; nelotyniško pagrindo </w:t>
            </w:r>
            <w:r w:rsidRPr="00A92FC3">
              <w:rPr>
                <w:color w:val="000000"/>
                <w:sz w:val="20"/>
                <w:szCs w:val="20"/>
                <w:lang w:eastAsia="en-US"/>
              </w:rPr>
              <w:lastRenderedPageBreak/>
              <w:t>raidynus vartojančių kalbų asmenvardžių bei vietovardžių formų vartojimas; kitų kalbų asmenvardžių bei vietovardžių transkribuotų ir autentiškų formų vartojimas</w:t>
            </w:r>
          </w:p>
        </w:tc>
        <w:tc>
          <w:tcPr>
            <w:tcW w:w="1701" w:type="dxa"/>
            <w:tcBorders>
              <w:top w:val="single" w:sz="4" w:space="0" w:color="auto"/>
              <w:left w:val="single" w:sz="4" w:space="0" w:color="auto"/>
              <w:bottom w:val="single" w:sz="4" w:space="0" w:color="auto"/>
              <w:right w:val="single" w:sz="4" w:space="0" w:color="auto"/>
            </w:tcBorders>
          </w:tcPr>
          <w:p w14:paraId="36A9D039" w14:textId="77777777" w:rsidR="00A92FC3" w:rsidRPr="00A92FC3" w:rsidRDefault="00A92FC3" w:rsidP="00A92FC3">
            <w:pPr>
              <w:jc w:val="center"/>
              <w:rPr>
                <w:sz w:val="20"/>
                <w:szCs w:val="20"/>
                <w:lang w:eastAsia="en-US"/>
              </w:rPr>
            </w:pPr>
            <w:r w:rsidRPr="00A92FC3">
              <w:rPr>
                <w:sz w:val="20"/>
                <w:szCs w:val="20"/>
                <w:lang w:eastAsia="en-US"/>
              </w:rPr>
              <w:lastRenderedPageBreak/>
              <w:t>1 (4)</w:t>
            </w:r>
          </w:p>
        </w:tc>
        <w:tc>
          <w:tcPr>
            <w:tcW w:w="5803" w:type="dxa"/>
            <w:tcBorders>
              <w:top w:val="single" w:sz="4" w:space="0" w:color="auto"/>
              <w:left w:val="single" w:sz="4" w:space="0" w:color="auto"/>
              <w:bottom w:val="single" w:sz="4" w:space="0" w:color="auto"/>
              <w:right w:val="single" w:sz="4" w:space="0" w:color="auto"/>
            </w:tcBorders>
          </w:tcPr>
          <w:p w14:paraId="2BA5FE10" w14:textId="77777777" w:rsidR="00A92FC3" w:rsidRPr="00A92FC3" w:rsidRDefault="00A92FC3" w:rsidP="00A92FC3">
            <w:pPr>
              <w:jc w:val="both"/>
              <w:rPr>
                <w:sz w:val="20"/>
                <w:szCs w:val="20"/>
              </w:rPr>
            </w:pPr>
            <w:r w:rsidRPr="00A92FC3">
              <w:rPr>
                <w:sz w:val="20"/>
                <w:szCs w:val="20"/>
                <w:lang w:eastAsia="en-US"/>
              </w:rPr>
              <w:t xml:space="preserve">R. Vladarskienė, </w:t>
            </w:r>
            <w:r w:rsidRPr="00A92FC3">
              <w:rPr>
                <w:color w:val="000000"/>
                <w:sz w:val="20"/>
                <w:szCs w:val="20"/>
              </w:rPr>
              <w:t>D. Daugirdienė, L. Jonušys, L. Murinienė; E. Jakulis, M. Karaciejus, G. Klimavičius, T. Pelanis, M. Strockis</w:t>
            </w:r>
          </w:p>
        </w:tc>
      </w:tr>
      <w:tr w:rsidR="00A92FC3" w:rsidRPr="00A92FC3" w14:paraId="78AEC34E" w14:textId="77777777" w:rsidTr="00691C5D">
        <w:trPr>
          <w:trHeight w:val="1265"/>
        </w:trPr>
        <w:tc>
          <w:tcPr>
            <w:tcW w:w="686" w:type="dxa"/>
            <w:tcBorders>
              <w:top w:val="single" w:sz="4" w:space="0" w:color="auto"/>
              <w:left w:val="single" w:sz="4" w:space="0" w:color="auto"/>
              <w:bottom w:val="single" w:sz="4" w:space="0" w:color="auto"/>
              <w:right w:val="single" w:sz="4" w:space="0" w:color="auto"/>
            </w:tcBorders>
          </w:tcPr>
          <w:p w14:paraId="060F72EA" w14:textId="77777777" w:rsidR="00A92FC3" w:rsidRPr="00A92FC3" w:rsidRDefault="00A92FC3" w:rsidP="00A92FC3">
            <w:pPr>
              <w:jc w:val="center"/>
              <w:rPr>
                <w:sz w:val="20"/>
                <w:szCs w:val="20"/>
                <w:lang w:eastAsia="en-US"/>
              </w:rPr>
            </w:pPr>
            <w:r w:rsidRPr="00A92FC3">
              <w:rPr>
                <w:sz w:val="20"/>
                <w:szCs w:val="20"/>
                <w:lang w:eastAsia="en-US"/>
              </w:rPr>
              <w:t>7.</w:t>
            </w:r>
          </w:p>
        </w:tc>
        <w:tc>
          <w:tcPr>
            <w:tcW w:w="6978" w:type="dxa"/>
            <w:tcBorders>
              <w:top w:val="single" w:sz="4" w:space="0" w:color="auto"/>
              <w:left w:val="single" w:sz="4" w:space="0" w:color="auto"/>
              <w:bottom w:val="single" w:sz="4" w:space="0" w:color="auto"/>
              <w:right w:val="single" w:sz="4" w:space="0" w:color="auto"/>
            </w:tcBorders>
          </w:tcPr>
          <w:p w14:paraId="19B82C17" w14:textId="77777777" w:rsidR="00A92FC3" w:rsidRPr="00A92FC3" w:rsidRDefault="00A92FC3" w:rsidP="00A92FC3">
            <w:pPr>
              <w:rPr>
                <w:sz w:val="20"/>
                <w:szCs w:val="20"/>
              </w:rPr>
            </w:pPr>
            <w:r w:rsidRPr="00A92FC3">
              <w:rPr>
                <w:sz w:val="20"/>
                <w:szCs w:val="20"/>
              </w:rPr>
              <w:t xml:space="preserve">Žodžių </w:t>
            </w:r>
            <w:r w:rsidRPr="00A92FC3">
              <w:rPr>
                <w:i/>
                <w:iCs/>
                <w:sz w:val="20"/>
                <w:szCs w:val="20"/>
              </w:rPr>
              <w:t>pederastija</w:t>
            </w:r>
            <w:r w:rsidRPr="00A92FC3">
              <w:rPr>
                <w:sz w:val="20"/>
                <w:szCs w:val="20"/>
              </w:rPr>
              <w:t>, </w:t>
            </w:r>
            <w:r w:rsidRPr="00A92FC3">
              <w:rPr>
                <w:i/>
                <w:iCs/>
                <w:sz w:val="20"/>
                <w:szCs w:val="20"/>
              </w:rPr>
              <w:t xml:space="preserve">pederastas </w:t>
            </w:r>
            <w:r w:rsidRPr="00A92FC3">
              <w:rPr>
                <w:sz w:val="20"/>
                <w:szCs w:val="20"/>
              </w:rPr>
              <w:t>apibrėžtys</w:t>
            </w:r>
          </w:p>
          <w:p w14:paraId="498020DB" w14:textId="77777777" w:rsidR="00A92FC3" w:rsidRPr="00A92FC3" w:rsidRDefault="00A92FC3" w:rsidP="00A92FC3">
            <w:pPr>
              <w:rPr>
                <w:sz w:val="20"/>
                <w:szCs w:val="20"/>
              </w:rPr>
            </w:pPr>
            <w:r w:rsidRPr="00A92FC3">
              <w:rPr>
                <w:sz w:val="20"/>
                <w:szCs w:val="20"/>
              </w:rPr>
              <w:t>Kalbų klasifikatorius</w:t>
            </w:r>
          </w:p>
          <w:p w14:paraId="53795BBB" w14:textId="77777777" w:rsidR="00A92FC3" w:rsidRPr="00A92FC3" w:rsidRDefault="00A92FC3" w:rsidP="00A92FC3">
            <w:pPr>
              <w:rPr>
                <w:sz w:val="20"/>
                <w:szCs w:val="20"/>
              </w:rPr>
            </w:pPr>
            <w:r w:rsidRPr="00A92FC3">
              <w:rPr>
                <w:sz w:val="20"/>
                <w:szCs w:val="20"/>
              </w:rPr>
              <w:t>Kalbų pavadinimų sąrašas</w:t>
            </w:r>
          </w:p>
          <w:p w14:paraId="71C0FD88" w14:textId="77777777" w:rsidR="00A92FC3" w:rsidRPr="00A92FC3" w:rsidRDefault="00A92FC3" w:rsidP="00A92FC3">
            <w:pPr>
              <w:rPr>
                <w:sz w:val="20"/>
                <w:szCs w:val="20"/>
              </w:rPr>
            </w:pPr>
            <w:r w:rsidRPr="00A92FC3">
              <w:rPr>
                <w:sz w:val="20"/>
                <w:szCs w:val="20"/>
              </w:rPr>
              <w:t>Vilniaus universiteto lyčiai jautrios kalbos gairės</w:t>
            </w:r>
          </w:p>
          <w:p w14:paraId="13CB3A21" w14:textId="77777777" w:rsidR="00A92FC3" w:rsidRPr="00A92FC3" w:rsidRDefault="00A92FC3" w:rsidP="00A92FC3">
            <w:pPr>
              <w:rPr>
                <w:sz w:val="20"/>
                <w:szCs w:val="20"/>
              </w:rPr>
            </w:pPr>
            <w:r w:rsidRPr="00A92FC3">
              <w:rPr>
                <w:sz w:val="20"/>
                <w:szCs w:val="20"/>
              </w:rPr>
              <w:t>„Bendrinės lietuvių kalbos žodynas“ (</w:t>
            </w:r>
            <w:r w:rsidRPr="00A92FC3">
              <w:rPr>
                <w:i/>
                <w:iCs/>
                <w:sz w:val="20"/>
                <w:szCs w:val="20"/>
              </w:rPr>
              <w:t>A</w:t>
            </w:r>
            <w:r w:rsidRPr="00A92FC3">
              <w:rPr>
                <w:sz w:val="20"/>
                <w:szCs w:val="20"/>
              </w:rPr>
              <w:t xml:space="preserve"> raidė)</w:t>
            </w:r>
          </w:p>
          <w:p w14:paraId="7681B0DE" w14:textId="77777777" w:rsidR="00A92FC3" w:rsidRPr="00A92FC3" w:rsidRDefault="00A92FC3" w:rsidP="00A92FC3">
            <w:pPr>
              <w:rPr>
                <w:sz w:val="20"/>
                <w:szCs w:val="20"/>
              </w:rPr>
            </w:pPr>
            <w:r w:rsidRPr="00A92FC3">
              <w:rPr>
                <w:sz w:val="20"/>
                <w:szCs w:val="20"/>
              </w:rPr>
              <w:t>Svetimžodžių sąrašas</w:t>
            </w:r>
          </w:p>
        </w:tc>
        <w:tc>
          <w:tcPr>
            <w:tcW w:w="1701" w:type="dxa"/>
            <w:tcBorders>
              <w:top w:val="single" w:sz="4" w:space="0" w:color="auto"/>
              <w:left w:val="single" w:sz="4" w:space="0" w:color="auto"/>
              <w:bottom w:val="single" w:sz="4" w:space="0" w:color="auto"/>
              <w:right w:val="single" w:sz="4" w:space="0" w:color="auto"/>
            </w:tcBorders>
          </w:tcPr>
          <w:p w14:paraId="686B2D48" w14:textId="77777777" w:rsidR="00A92FC3" w:rsidRPr="00A92FC3" w:rsidRDefault="00A92FC3" w:rsidP="00A92FC3">
            <w:pPr>
              <w:jc w:val="center"/>
              <w:rPr>
                <w:sz w:val="20"/>
                <w:szCs w:val="20"/>
                <w:lang w:eastAsia="en-US"/>
              </w:rPr>
            </w:pPr>
            <w:r w:rsidRPr="00A92FC3">
              <w:rPr>
                <w:sz w:val="20"/>
                <w:szCs w:val="20"/>
                <w:lang w:eastAsia="en-US"/>
              </w:rPr>
              <w:t>7 (17)</w:t>
            </w:r>
          </w:p>
        </w:tc>
        <w:tc>
          <w:tcPr>
            <w:tcW w:w="5803" w:type="dxa"/>
            <w:tcBorders>
              <w:top w:val="single" w:sz="4" w:space="0" w:color="auto"/>
              <w:left w:val="single" w:sz="4" w:space="0" w:color="auto"/>
              <w:bottom w:val="single" w:sz="4" w:space="0" w:color="auto"/>
              <w:right w:val="single" w:sz="4" w:space="0" w:color="auto"/>
            </w:tcBorders>
          </w:tcPr>
          <w:p w14:paraId="72B50E13" w14:textId="77777777" w:rsidR="00A92FC3" w:rsidRPr="00A92FC3" w:rsidRDefault="00A92FC3" w:rsidP="00A92FC3">
            <w:pPr>
              <w:jc w:val="both"/>
              <w:rPr>
                <w:sz w:val="20"/>
                <w:szCs w:val="20"/>
                <w:lang w:eastAsia="en-US"/>
              </w:rPr>
            </w:pPr>
            <w:r w:rsidRPr="00A92FC3">
              <w:rPr>
                <w:sz w:val="20"/>
                <w:szCs w:val="20"/>
                <w:lang w:eastAsia="en-US"/>
              </w:rPr>
              <w:t xml:space="preserve">V. Zubaitienė, D. Daugirdienė, L. Jonušys, R. Kazlauskaitė, D. Kunickienė, L. Murinienė, J. Vaskelienė; A. Gritėnienė, V. Kavaliauskas, D. Liutkevičienė, R. Miliūnaitė, D. Murmulaitytė, O. Petrėnienė, V. Sakalauskienė </w:t>
            </w:r>
          </w:p>
          <w:p w14:paraId="26E9F6D3" w14:textId="77777777" w:rsidR="00A92FC3" w:rsidRPr="00A92FC3" w:rsidRDefault="00A92FC3" w:rsidP="00A92FC3">
            <w:pPr>
              <w:jc w:val="both"/>
              <w:rPr>
                <w:sz w:val="20"/>
                <w:szCs w:val="20"/>
                <w:lang w:eastAsia="en-US"/>
              </w:rPr>
            </w:pPr>
          </w:p>
        </w:tc>
      </w:tr>
      <w:tr w:rsidR="00A92FC3" w:rsidRPr="00A92FC3" w14:paraId="64B6C802" w14:textId="77777777" w:rsidTr="00691C5D">
        <w:trPr>
          <w:trHeight w:val="832"/>
        </w:trPr>
        <w:tc>
          <w:tcPr>
            <w:tcW w:w="686" w:type="dxa"/>
            <w:tcBorders>
              <w:top w:val="single" w:sz="4" w:space="0" w:color="auto"/>
              <w:left w:val="single" w:sz="4" w:space="0" w:color="auto"/>
              <w:bottom w:val="single" w:sz="4" w:space="0" w:color="auto"/>
              <w:right w:val="single" w:sz="4" w:space="0" w:color="auto"/>
            </w:tcBorders>
          </w:tcPr>
          <w:p w14:paraId="6387928D" w14:textId="77777777" w:rsidR="00A92FC3" w:rsidRPr="00A92FC3" w:rsidRDefault="00A92FC3" w:rsidP="00A92FC3">
            <w:pPr>
              <w:jc w:val="center"/>
              <w:rPr>
                <w:sz w:val="20"/>
                <w:szCs w:val="20"/>
                <w:lang w:eastAsia="en-US"/>
              </w:rPr>
            </w:pPr>
            <w:r w:rsidRPr="00A92FC3">
              <w:rPr>
                <w:sz w:val="20"/>
                <w:szCs w:val="20"/>
                <w:lang w:eastAsia="en-US"/>
              </w:rPr>
              <w:t>8.</w:t>
            </w:r>
          </w:p>
        </w:tc>
        <w:tc>
          <w:tcPr>
            <w:tcW w:w="6978" w:type="dxa"/>
            <w:tcBorders>
              <w:top w:val="single" w:sz="4" w:space="0" w:color="auto"/>
              <w:left w:val="single" w:sz="4" w:space="0" w:color="auto"/>
              <w:bottom w:val="single" w:sz="4" w:space="0" w:color="auto"/>
              <w:right w:val="single" w:sz="4" w:space="0" w:color="auto"/>
            </w:tcBorders>
          </w:tcPr>
          <w:p w14:paraId="630E17F1" w14:textId="77777777" w:rsidR="00A92FC3" w:rsidRPr="00A92FC3" w:rsidRDefault="00A92FC3" w:rsidP="00A92FC3">
            <w:pPr>
              <w:rPr>
                <w:sz w:val="20"/>
                <w:szCs w:val="20"/>
              </w:rPr>
            </w:pPr>
            <w:r w:rsidRPr="00A92FC3">
              <w:rPr>
                <w:sz w:val="20"/>
                <w:szCs w:val="20"/>
              </w:rPr>
              <w:t>Priesagos -</w:t>
            </w:r>
            <w:r w:rsidRPr="00A92FC3">
              <w:rPr>
                <w:i/>
                <w:iCs/>
                <w:sz w:val="20"/>
                <w:szCs w:val="20"/>
              </w:rPr>
              <w:t xml:space="preserve">ietis </w:t>
            </w:r>
            <w:r w:rsidRPr="00A92FC3">
              <w:rPr>
                <w:sz w:val="20"/>
                <w:szCs w:val="20"/>
              </w:rPr>
              <w:t>vediniai</w:t>
            </w:r>
          </w:p>
        </w:tc>
        <w:tc>
          <w:tcPr>
            <w:tcW w:w="1701" w:type="dxa"/>
            <w:tcBorders>
              <w:top w:val="single" w:sz="4" w:space="0" w:color="auto"/>
              <w:left w:val="single" w:sz="4" w:space="0" w:color="auto"/>
              <w:bottom w:val="single" w:sz="4" w:space="0" w:color="auto"/>
              <w:right w:val="single" w:sz="4" w:space="0" w:color="auto"/>
            </w:tcBorders>
          </w:tcPr>
          <w:p w14:paraId="2EB967E5" w14:textId="77777777" w:rsidR="00A92FC3" w:rsidRPr="00A92FC3" w:rsidRDefault="00A92FC3" w:rsidP="00A92FC3">
            <w:pPr>
              <w:jc w:val="center"/>
              <w:rPr>
                <w:sz w:val="20"/>
                <w:szCs w:val="20"/>
                <w:lang w:eastAsia="en-US"/>
              </w:rPr>
            </w:pPr>
            <w:r w:rsidRPr="00A92FC3">
              <w:rPr>
                <w:sz w:val="20"/>
                <w:szCs w:val="20"/>
                <w:lang w:eastAsia="en-US"/>
              </w:rPr>
              <w:t>1 (2)</w:t>
            </w:r>
          </w:p>
        </w:tc>
        <w:tc>
          <w:tcPr>
            <w:tcW w:w="5803" w:type="dxa"/>
            <w:tcBorders>
              <w:top w:val="single" w:sz="4" w:space="0" w:color="auto"/>
              <w:left w:val="single" w:sz="4" w:space="0" w:color="auto"/>
              <w:bottom w:val="single" w:sz="4" w:space="0" w:color="auto"/>
              <w:right w:val="single" w:sz="4" w:space="0" w:color="auto"/>
            </w:tcBorders>
          </w:tcPr>
          <w:p w14:paraId="19D392E3" w14:textId="77777777" w:rsidR="00A92FC3" w:rsidRPr="00A92FC3" w:rsidRDefault="00A92FC3" w:rsidP="00A92FC3">
            <w:pPr>
              <w:jc w:val="both"/>
              <w:rPr>
                <w:sz w:val="20"/>
                <w:szCs w:val="20"/>
                <w:lang w:eastAsia="en-US"/>
              </w:rPr>
            </w:pPr>
            <w:r w:rsidRPr="00A92FC3">
              <w:rPr>
                <w:sz w:val="20"/>
                <w:szCs w:val="20"/>
                <w:lang w:eastAsia="en-US"/>
              </w:rPr>
              <w:t>V. Zubaitienė, L. Jonušys, L. Murinienė, J. Vaskelienė; A. Drukteinis, A. Gritėnienė, D. Liutkevičienė, R. Miliūnaitė, D. Murmulaitytė, V. Sakalauskienė </w:t>
            </w:r>
          </w:p>
        </w:tc>
      </w:tr>
      <w:tr w:rsidR="00A92FC3" w:rsidRPr="00A92FC3" w14:paraId="2A28D1DD" w14:textId="77777777" w:rsidTr="00691C5D">
        <w:trPr>
          <w:trHeight w:val="558"/>
        </w:trPr>
        <w:tc>
          <w:tcPr>
            <w:tcW w:w="686" w:type="dxa"/>
            <w:tcBorders>
              <w:top w:val="single" w:sz="4" w:space="0" w:color="auto"/>
              <w:left w:val="single" w:sz="4" w:space="0" w:color="auto"/>
              <w:bottom w:val="single" w:sz="4" w:space="0" w:color="auto"/>
              <w:right w:val="single" w:sz="4" w:space="0" w:color="auto"/>
            </w:tcBorders>
          </w:tcPr>
          <w:p w14:paraId="5323E1BF" w14:textId="77777777" w:rsidR="00A92FC3" w:rsidRPr="00A92FC3" w:rsidRDefault="00A92FC3" w:rsidP="00A92FC3">
            <w:pPr>
              <w:jc w:val="center"/>
              <w:rPr>
                <w:sz w:val="20"/>
                <w:szCs w:val="20"/>
                <w:lang w:eastAsia="en-US"/>
              </w:rPr>
            </w:pPr>
            <w:r w:rsidRPr="00A92FC3">
              <w:rPr>
                <w:sz w:val="20"/>
                <w:szCs w:val="20"/>
                <w:lang w:eastAsia="en-US"/>
              </w:rPr>
              <w:t>9.</w:t>
            </w:r>
          </w:p>
        </w:tc>
        <w:tc>
          <w:tcPr>
            <w:tcW w:w="6978" w:type="dxa"/>
            <w:tcBorders>
              <w:top w:val="single" w:sz="4" w:space="0" w:color="auto"/>
              <w:left w:val="single" w:sz="4" w:space="0" w:color="auto"/>
              <w:bottom w:val="single" w:sz="4" w:space="0" w:color="auto"/>
              <w:right w:val="single" w:sz="4" w:space="0" w:color="auto"/>
            </w:tcBorders>
          </w:tcPr>
          <w:p w14:paraId="2298413E" w14:textId="77777777" w:rsidR="00A92FC3" w:rsidRPr="00A92FC3" w:rsidRDefault="00A92FC3" w:rsidP="00A92FC3">
            <w:pPr>
              <w:jc w:val="both"/>
              <w:rPr>
                <w:sz w:val="20"/>
                <w:szCs w:val="20"/>
              </w:rPr>
            </w:pPr>
            <w:r w:rsidRPr="00A92FC3">
              <w:rPr>
                <w:sz w:val="20"/>
                <w:szCs w:val="20"/>
              </w:rPr>
              <w:t>Pasaulio ir Lietuvos žydų visuomeninių ir politinių organizacijų pavadinimai</w:t>
            </w:r>
          </w:p>
          <w:p w14:paraId="460BADBB" w14:textId="77777777" w:rsidR="00A92FC3" w:rsidRPr="00A92FC3" w:rsidRDefault="00A92FC3" w:rsidP="00A92FC3">
            <w:pPr>
              <w:jc w:val="both"/>
              <w:rPr>
                <w:sz w:val="20"/>
                <w:szCs w:val="20"/>
              </w:rPr>
            </w:pPr>
            <w:r w:rsidRPr="00A92FC3">
              <w:rPr>
                <w:sz w:val="20"/>
                <w:szCs w:val="20"/>
              </w:rPr>
              <w:t>Izraelio valstybės gyvenimo aktualijų pavadinimai</w:t>
            </w:r>
          </w:p>
          <w:p w14:paraId="4914C057" w14:textId="77777777" w:rsidR="00A92FC3" w:rsidRPr="00A92FC3" w:rsidRDefault="00A92FC3" w:rsidP="00A92FC3">
            <w:pPr>
              <w:jc w:val="both"/>
              <w:rPr>
                <w:sz w:val="20"/>
                <w:szCs w:val="20"/>
              </w:rPr>
            </w:pPr>
            <w:r w:rsidRPr="00A92FC3">
              <w:rPr>
                <w:sz w:val="20"/>
                <w:szCs w:val="20"/>
              </w:rPr>
              <w:t>Žydų mistikos terminai</w:t>
            </w:r>
          </w:p>
          <w:p w14:paraId="3C23A88A" w14:textId="77777777" w:rsidR="00A92FC3" w:rsidRPr="00A92FC3" w:rsidRDefault="00A92FC3" w:rsidP="00A92FC3">
            <w:pPr>
              <w:jc w:val="both"/>
              <w:rPr>
                <w:sz w:val="20"/>
                <w:szCs w:val="20"/>
              </w:rPr>
            </w:pPr>
            <w:r w:rsidRPr="00A92FC3">
              <w:rPr>
                <w:sz w:val="20"/>
                <w:szCs w:val="20"/>
              </w:rPr>
              <w:t>Jungtinio žydų kultūrinių realijų pavadinimų sąrašo sudarymo ir pateikimo principai</w:t>
            </w:r>
          </w:p>
          <w:p w14:paraId="3F05954B" w14:textId="77777777" w:rsidR="00A92FC3" w:rsidRPr="00A92FC3" w:rsidRDefault="00A92FC3" w:rsidP="00A92FC3">
            <w:pPr>
              <w:jc w:val="both"/>
              <w:rPr>
                <w:sz w:val="20"/>
                <w:szCs w:val="20"/>
                <w:lang w:eastAsia="en-US"/>
              </w:rPr>
            </w:pPr>
            <w:r w:rsidRPr="00A92FC3">
              <w:rPr>
                <w:sz w:val="20"/>
                <w:szCs w:val="20"/>
              </w:rPr>
              <w:t>Žydų kultūrinių realijų lietuviškų pavadinimų sąrašas (pataisyta ir papildyta redakcija)</w:t>
            </w:r>
          </w:p>
        </w:tc>
        <w:tc>
          <w:tcPr>
            <w:tcW w:w="1701" w:type="dxa"/>
            <w:tcBorders>
              <w:top w:val="single" w:sz="4" w:space="0" w:color="auto"/>
              <w:left w:val="single" w:sz="4" w:space="0" w:color="auto"/>
              <w:bottom w:val="single" w:sz="4" w:space="0" w:color="auto"/>
              <w:right w:val="single" w:sz="4" w:space="0" w:color="auto"/>
            </w:tcBorders>
          </w:tcPr>
          <w:p w14:paraId="543D2BF2" w14:textId="77777777" w:rsidR="00A92FC3" w:rsidRPr="00A92FC3" w:rsidRDefault="00A92FC3" w:rsidP="00A92FC3">
            <w:pPr>
              <w:spacing w:before="40" w:after="120"/>
              <w:jc w:val="center"/>
              <w:rPr>
                <w:sz w:val="20"/>
                <w:szCs w:val="20"/>
                <w:lang w:eastAsia="en-US"/>
              </w:rPr>
            </w:pPr>
            <w:r w:rsidRPr="00A92FC3">
              <w:rPr>
                <w:sz w:val="20"/>
                <w:szCs w:val="20"/>
                <w:lang w:eastAsia="en-US"/>
              </w:rPr>
              <w:t>4 (13)</w:t>
            </w:r>
          </w:p>
        </w:tc>
        <w:tc>
          <w:tcPr>
            <w:tcW w:w="5803" w:type="dxa"/>
            <w:tcBorders>
              <w:top w:val="single" w:sz="4" w:space="0" w:color="auto"/>
              <w:left w:val="single" w:sz="4" w:space="0" w:color="auto"/>
              <w:bottom w:val="single" w:sz="4" w:space="0" w:color="auto"/>
              <w:right w:val="single" w:sz="4" w:space="0" w:color="auto"/>
            </w:tcBorders>
          </w:tcPr>
          <w:p w14:paraId="49CBCA9D" w14:textId="77777777" w:rsidR="00A92FC3" w:rsidRPr="00A92FC3" w:rsidRDefault="00A92FC3" w:rsidP="00A92FC3">
            <w:pPr>
              <w:spacing w:before="40" w:after="120"/>
              <w:jc w:val="both"/>
              <w:rPr>
                <w:lang w:eastAsia="en-US"/>
              </w:rPr>
            </w:pPr>
            <w:r w:rsidRPr="00A92FC3">
              <w:rPr>
                <w:sz w:val="20"/>
                <w:szCs w:val="20"/>
              </w:rPr>
              <w:t xml:space="preserve">A. Grigoravičiūtė, L. Lempertienė, D. Liutkevičienė, A. Pažėraitė </w:t>
            </w:r>
          </w:p>
        </w:tc>
      </w:tr>
      <w:tr w:rsidR="00A92FC3" w:rsidRPr="00A92FC3" w14:paraId="28A3B37D" w14:textId="77777777" w:rsidTr="00691C5D">
        <w:trPr>
          <w:trHeight w:val="558"/>
        </w:trPr>
        <w:tc>
          <w:tcPr>
            <w:tcW w:w="686" w:type="dxa"/>
            <w:tcBorders>
              <w:top w:val="single" w:sz="4" w:space="0" w:color="auto"/>
              <w:left w:val="single" w:sz="4" w:space="0" w:color="auto"/>
              <w:bottom w:val="single" w:sz="4" w:space="0" w:color="auto"/>
              <w:right w:val="single" w:sz="4" w:space="0" w:color="auto"/>
            </w:tcBorders>
          </w:tcPr>
          <w:p w14:paraId="7B07C32E" w14:textId="77777777" w:rsidR="00A92FC3" w:rsidRPr="00A92FC3" w:rsidRDefault="00A92FC3" w:rsidP="00A92FC3">
            <w:pPr>
              <w:jc w:val="center"/>
              <w:rPr>
                <w:sz w:val="20"/>
                <w:szCs w:val="20"/>
                <w:lang w:eastAsia="en-US"/>
              </w:rPr>
            </w:pPr>
            <w:r w:rsidRPr="00A92FC3">
              <w:rPr>
                <w:sz w:val="20"/>
                <w:szCs w:val="20"/>
                <w:lang w:eastAsia="en-US"/>
              </w:rPr>
              <w:t>10.</w:t>
            </w:r>
          </w:p>
        </w:tc>
        <w:tc>
          <w:tcPr>
            <w:tcW w:w="6978" w:type="dxa"/>
            <w:tcBorders>
              <w:top w:val="single" w:sz="4" w:space="0" w:color="auto"/>
              <w:left w:val="single" w:sz="4" w:space="0" w:color="auto"/>
              <w:bottom w:val="single" w:sz="4" w:space="0" w:color="auto"/>
              <w:right w:val="single" w:sz="4" w:space="0" w:color="auto"/>
            </w:tcBorders>
          </w:tcPr>
          <w:p w14:paraId="73D7A8E1" w14:textId="77777777" w:rsidR="00A92FC3" w:rsidRPr="00A92FC3" w:rsidRDefault="00A92FC3" w:rsidP="00A92FC3">
            <w:pPr>
              <w:jc w:val="both"/>
              <w:rPr>
                <w:sz w:val="20"/>
                <w:szCs w:val="20"/>
                <w:lang w:eastAsia="en-US"/>
              </w:rPr>
            </w:pPr>
            <w:r w:rsidRPr="00A92FC3">
              <w:rPr>
                <w:sz w:val="20"/>
                <w:szCs w:val="20"/>
                <w:lang w:eastAsia="en-US"/>
              </w:rPr>
              <w:t>„Bendrinės lietuvių kalbos žodyno“ redakcijos klausimai</w:t>
            </w:r>
          </w:p>
          <w:p w14:paraId="3376B29B" w14:textId="77777777" w:rsidR="00A92FC3" w:rsidRPr="00A92FC3" w:rsidRDefault="00A92FC3" w:rsidP="00A92FC3">
            <w:pPr>
              <w:jc w:val="both"/>
              <w:rPr>
                <w:sz w:val="20"/>
                <w:szCs w:val="20"/>
                <w:lang w:eastAsia="en-US"/>
              </w:rPr>
            </w:pPr>
            <w:r w:rsidRPr="00A92FC3">
              <w:rPr>
                <w:sz w:val="20"/>
                <w:szCs w:val="20"/>
                <w:lang w:eastAsia="en-US"/>
              </w:rPr>
              <w:t xml:space="preserve">Galimo Baltarusijos pavadinimo varianto </w:t>
            </w:r>
            <w:r w:rsidRPr="00A92FC3">
              <w:rPr>
                <w:i/>
                <w:iCs/>
                <w:sz w:val="20"/>
                <w:szCs w:val="20"/>
                <w:lang w:eastAsia="en-US"/>
              </w:rPr>
              <w:t>Baltarusia</w:t>
            </w:r>
            <w:r w:rsidRPr="00A92FC3">
              <w:rPr>
                <w:sz w:val="20"/>
                <w:szCs w:val="20"/>
                <w:lang w:eastAsia="en-US"/>
              </w:rPr>
              <w:t xml:space="preserve"> kirčiavimas</w:t>
            </w:r>
          </w:p>
          <w:p w14:paraId="6BAEA951" w14:textId="77777777" w:rsidR="00A92FC3" w:rsidRPr="00A92FC3" w:rsidRDefault="00A92FC3" w:rsidP="00A92FC3">
            <w:pPr>
              <w:jc w:val="both"/>
              <w:rPr>
                <w:sz w:val="20"/>
                <w:szCs w:val="20"/>
                <w:lang w:eastAsia="en-US"/>
              </w:rPr>
            </w:pPr>
            <w:r w:rsidRPr="00A92FC3">
              <w:rPr>
                <w:sz w:val="20"/>
                <w:szCs w:val="20"/>
                <w:lang w:eastAsia="en-US"/>
              </w:rPr>
              <w:t>Diskusiniai bendrinės tarties normų klausimai: įvadiniai klausimai, balsių ir priebalsių, svetimžodžių tarimo klausimai</w:t>
            </w:r>
          </w:p>
          <w:p w14:paraId="26A26D6E" w14:textId="77777777" w:rsidR="00A92FC3" w:rsidRPr="00A92FC3" w:rsidRDefault="00A92FC3" w:rsidP="00A92FC3">
            <w:pPr>
              <w:jc w:val="both"/>
              <w:rPr>
                <w:sz w:val="20"/>
                <w:szCs w:val="20"/>
                <w:lang w:eastAsia="en-US"/>
              </w:rPr>
            </w:pPr>
            <w:r w:rsidRPr="00A92FC3">
              <w:rPr>
                <w:sz w:val="20"/>
                <w:szCs w:val="20"/>
                <w:lang w:eastAsia="en-US"/>
              </w:rPr>
              <w:t>Rekomendacijos „Dėl tarptautinės fonetinės abėcėlės pritaikymo bendrinės lietuvių kalbos garsiniams vienetams žymėti“ projektas</w:t>
            </w:r>
          </w:p>
          <w:p w14:paraId="404CE91B" w14:textId="77777777" w:rsidR="00A92FC3" w:rsidRPr="00A92FC3" w:rsidRDefault="00A92FC3" w:rsidP="00A92FC3">
            <w:pPr>
              <w:jc w:val="both"/>
              <w:rPr>
                <w:sz w:val="20"/>
                <w:szCs w:val="20"/>
                <w:lang w:eastAsia="en-US"/>
              </w:rPr>
            </w:pPr>
            <w:r w:rsidRPr="00A92FC3">
              <w:rPr>
                <w:sz w:val="20"/>
                <w:szCs w:val="20"/>
                <w:lang w:eastAsia="en-US"/>
              </w:rPr>
              <w:t>Pagrindinių bendrinės lietuvių kalbos tarties normų išskyrimas</w:t>
            </w:r>
          </w:p>
          <w:p w14:paraId="619789F9" w14:textId="77777777" w:rsidR="00A92FC3" w:rsidRPr="00A92FC3" w:rsidRDefault="00A92FC3" w:rsidP="00A92FC3">
            <w:pPr>
              <w:jc w:val="both"/>
              <w:rPr>
                <w:sz w:val="20"/>
                <w:szCs w:val="20"/>
                <w:lang w:eastAsia="en-US"/>
              </w:rPr>
            </w:pPr>
            <w:r w:rsidRPr="00A92FC3">
              <w:rPr>
                <w:sz w:val="20"/>
                <w:szCs w:val="20"/>
                <w:lang w:eastAsia="en-US"/>
              </w:rPr>
              <w:t>Rekomendacijos „Dėl pagrindinių bendrinės lietuvių kalbos tarties normų“ projekto rengimas, svarstymas, tobulinimas ir projekto su pakeitimais svarstymas</w:t>
            </w:r>
          </w:p>
        </w:tc>
        <w:tc>
          <w:tcPr>
            <w:tcW w:w="1701" w:type="dxa"/>
            <w:tcBorders>
              <w:top w:val="single" w:sz="4" w:space="0" w:color="auto"/>
              <w:left w:val="single" w:sz="4" w:space="0" w:color="auto"/>
              <w:bottom w:val="single" w:sz="4" w:space="0" w:color="auto"/>
              <w:right w:val="single" w:sz="4" w:space="0" w:color="auto"/>
            </w:tcBorders>
          </w:tcPr>
          <w:p w14:paraId="0D94F525" w14:textId="77777777" w:rsidR="00A92FC3" w:rsidRPr="00A92FC3" w:rsidRDefault="00A92FC3" w:rsidP="00A92FC3">
            <w:pPr>
              <w:spacing w:before="40" w:after="120"/>
              <w:jc w:val="center"/>
              <w:rPr>
                <w:sz w:val="20"/>
                <w:szCs w:val="20"/>
                <w:lang w:eastAsia="en-US"/>
              </w:rPr>
            </w:pPr>
            <w:r w:rsidRPr="00A92FC3">
              <w:rPr>
                <w:sz w:val="20"/>
                <w:szCs w:val="20"/>
                <w:lang w:eastAsia="en-US"/>
              </w:rPr>
              <w:t>10 (22)</w:t>
            </w:r>
          </w:p>
          <w:p w14:paraId="268D3E32" w14:textId="77777777" w:rsidR="00A92FC3" w:rsidRPr="00A92FC3" w:rsidRDefault="00A92FC3" w:rsidP="00A92FC3">
            <w:pPr>
              <w:rPr>
                <w:lang w:eastAsia="en-US"/>
              </w:rPr>
            </w:pPr>
          </w:p>
          <w:p w14:paraId="1397CF05" w14:textId="77777777" w:rsidR="00A92FC3" w:rsidRPr="00A92FC3" w:rsidRDefault="00A92FC3" w:rsidP="00A92FC3">
            <w:pPr>
              <w:rPr>
                <w:lang w:eastAsia="en-US"/>
              </w:rPr>
            </w:pPr>
          </w:p>
          <w:p w14:paraId="41EDB7E7" w14:textId="77777777" w:rsidR="00A92FC3" w:rsidRPr="00A92FC3" w:rsidRDefault="00A92FC3" w:rsidP="00A92FC3">
            <w:pPr>
              <w:rPr>
                <w:lang w:eastAsia="en-US"/>
              </w:rPr>
            </w:pPr>
          </w:p>
          <w:p w14:paraId="57B4DE86" w14:textId="77777777" w:rsidR="00A92FC3" w:rsidRPr="00A92FC3" w:rsidRDefault="00A92FC3" w:rsidP="00A92FC3">
            <w:pPr>
              <w:rPr>
                <w:lang w:eastAsia="en-US"/>
              </w:rPr>
            </w:pPr>
          </w:p>
          <w:p w14:paraId="50C9B111" w14:textId="77777777" w:rsidR="00A92FC3" w:rsidRPr="00A92FC3" w:rsidRDefault="00A92FC3" w:rsidP="00A92FC3">
            <w:pPr>
              <w:rPr>
                <w:lang w:eastAsia="en-US"/>
              </w:rPr>
            </w:pPr>
          </w:p>
          <w:p w14:paraId="649AB2B7" w14:textId="77777777" w:rsidR="00A92FC3" w:rsidRPr="00A92FC3" w:rsidRDefault="00A92FC3" w:rsidP="00A92FC3">
            <w:pPr>
              <w:rPr>
                <w:lang w:eastAsia="en-US"/>
              </w:rPr>
            </w:pPr>
          </w:p>
        </w:tc>
        <w:tc>
          <w:tcPr>
            <w:tcW w:w="5803" w:type="dxa"/>
            <w:tcBorders>
              <w:top w:val="single" w:sz="4" w:space="0" w:color="auto"/>
              <w:left w:val="single" w:sz="4" w:space="0" w:color="auto"/>
              <w:bottom w:val="single" w:sz="4" w:space="0" w:color="auto"/>
              <w:right w:val="single" w:sz="4" w:space="0" w:color="auto"/>
            </w:tcBorders>
          </w:tcPr>
          <w:p w14:paraId="1DC6F2A5" w14:textId="77777777" w:rsidR="00A92FC3" w:rsidRPr="00A92FC3" w:rsidRDefault="00A92FC3" w:rsidP="00A92FC3">
            <w:pPr>
              <w:spacing w:before="40" w:after="120"/>
              <w:jc w:val="both"/>
              <w:rPr>
                <w:sz w:val="20"/>
                <w:szCs w:val="20"/>
              </w:rPr>
            </w:pPr>
            <w:r w:rsidRPr="00A92FC3">
              <w:rPr>
                <w:sz w:val="20"/>
                <w:szCs w:val="20"/>
              </w:rPr>
              <w:t>B. Stundžia, R. Kazlauskaitė, L Murinienė; R. Bakšienė, J. Jaroslavienė, V. Kavaliauskas, A. Kazlauskienė,</w:t>
            </w:r>
            <w:r w:rsidRPr="00A92FC3">
              <w:rPr>
                <w:caps/>
                <w:sz w:val="20"/>
                <w:szCs w:val="20"/>
              </w:rPr>
              <w:t xml:space="preserve"> </w:t>
            </w:r>
            <w:r w:rsidRPr="00A92FC3">
              <w:rPr>
                <w:sz w:val="20"/>
                <w:szCs w:val="20"/>
              </w:rPr>
              <w:t>I. Kruopienė, R. Miliūnaitė, A. Pupkis, R</w:t>
            </w:r>
            <w:r w:rsidRPr="00A92FC3">
              <w:rPr>
                <w:sz w:val="22"/>
                <w:szCs w:val="20"/>
              </w:rPr>
              <w:t>.</w:t>
            </w:r>
            <w:r w:rsidRPr="00A92FC3">
              <w:rPr>
                <w:sz w:val="20"/>
                <w:szCs w:val="20"/>
              </w:rPr>
              <w:t> Rinkauskienė, V. Sakalauskienė, M. Strockis, E</w:t>
            </w:r>
            <w:r w:rsidRPr="00A92FC3">
              <w:rPr>
                <w:sz w:val="22"/>
                <w:szCs w:val="20"/>
              </w:rPr>
              <w:t>.</w:t>
            </w:r>
            <w:r w:rsidRPr="00A92FC3">
              <w:rPr>
                <w:sz w:val="20"/>
                <w:szCs w:val="20"/>
              </w:rPr>
              <w:t> Švageris</w:t>
            </w:r>
          </w:p>
          <w:p w14:paraId="74576773" w14:textId="77777777" w:rsidR="00A92FC3" w:rsidRPr="00A92FC3" w:rsidRDefault="00A92FC3" w:rsidP="00A92FC3">
            <w:pPr>
              <w:spacing w:before="40" w:after="120"/>
              <w:jc w:val="both"/>
              <w:rPr>
                <w:sz w:val="20"/>
                <w:szCs w:val="20"/>
              </w:rPr>
            </w:pPr>
          </w:p>
          <w:p w14:paraId="582899DE" w14:textId="77777777" w:rsidR="00A92FC3" w:rsidRPr="00A92FC3" w:rsidRDefault="00A92FC3" w:rsidP="00A92FC3">
            <w:pPr>
              <w:spacing w:before="40" w:after="120"/>
              <w:jc w:val="both"/>
              <w:rPr>
                <w:sz w:val="20"/>
                <w:szCs w:val="20"/>
              </w:rPr>
            </w:pPr>
            <w:r w:rsidRPr="00A92FC3">
              <w:rPr>
                <w:rFonts w:ascii="Palemonas" w:hAnsi="Palemonas"/>
                <w:color w:val="000000"/>
                <w:sz w:val="20"/>
                <w:szCs w:val="20"/>
              </w:rPr>
              <w:t> </w:t>
            </w:r>
          </w:p>
        </w:tc>
      </w:tr>
      <w:tr w:rsidR="00A92FC3" w:rsidRPr="00A92FC3" w14:paraId="17D12BBB" w14:textId="77777777" w:rsidTr="00691C5D">
        <w:trPr>
          <w:trHeight w:val="558"/>
        </w:trPr>
        <w:tc>
          <w:tcPr>
            <w:tcW w:w="686" w:type="dxa"/>
            <w:tcBorders>
              <w:top w:val="single" w:sz="4" w:space="0" w:color="auto"/>
              <w:left w:val="single" w:sz="4" w:space="0" w:color="auto"/>
              <w:bottom w:val="single" w:sz="4" w:space="0" w:color="auto"/>
              <w:right w:val="single" w:sz="4" w:space="0" w:color="auto"/>
            </w:tcBorders>
          </w:tcPr>
          <w:p w14:paraId="2B299415" w14:textId="77777777" w:rsidR="00A92FC3" w:rsidRPr="00A92FC3" w:rsidRDefault="00A92FC3" w:rsidP="00A92FC3">
            <w:pPr>
              <w:jc w:val="center"/>
              <w:rPr>
                <w:sz w:val="20"/>
                <w:szCs w:val="20"/>
                <w:lang w:eastAsia="en-US"/>
              </w:rPr>
            </w:pPr>
            <w:r w:rsidRPr="00A92FC3">
              <w:rPr>
                <w:sz w:val="20"/>
                <w:szCs w:val="20"/>
                <w:lang w:eastAsia="en-US"/>
              </w:rPr>
              <w:t>11.</w:t>
            </w:r>
          </w:p>
        </w:tc>
        <w:tc>
          <w:tcPr>
            <w:tcW w:w="6978" w:type="dxa"/>
            <w:tcBorders>
              <w:top w:val="single" w:sz="4" w:space="0" w:color="auto"/>
              <w:left w:val="single" w:sz="4" w:space="0" w:color="auto"/>
              <w:bottom w:val="single" w:sz="4" w:space="0" w:color="auto"/>
              <w:right w:val="single" w:sz="4" w:space="0" w:color="auto"/>
            </w:tcBorders>
          </w:tcPr>
          <w:p w14:paraId="7522C304" w14:textId="77777777" w:rsidR="00A92FC3" w:rsidRPr="00A92FC3" w:rsidRDefault="00A92FC3" w:rsidP="00A92FC3">
            <w:pPr>
              <w:jc w:val="both"/>
              <w:textAlignment w:val="baseline"/>
              <w:rPr>
                <w:color w:val="000000"/>
                <w:sz w:val="20"/>
                <w:szCs w:val="20"/>
              </w:rPr>
            </w:pPr>
            <w:r w:rsidRPr="00A92FC3">
              <w:rPr>
                <w:color w:val="000000"/>
                <w:sz w:val="20"/>
                <w:szCs w:val="20"/>
              </w:rPr>
              <w:t>Projektų pakomisės darbo tvarkos aprašo projektas</w:t>
            </w:r>
          </w:p>
          <w:p w14:paraId="51A0650A" w14:textId="77777777" w:rsidR="00A92FC3" w:rsidRPr="00A92FC3" w:rsidRDefault="00A92FC3" w:rsidP="00A92FC3">
            <w:pPr>
              <w:jc w:val="both"/>
              <w:textAlignment w:val="baseline"/>
              <w:rPr>
                <w:sz w:val="20"/>
                <w:szCs w:val="20"/>
              </w:rPr>
            </w:pPr>
            <w:r w:rsidRPr="00A92FC3">
              <w:rPr>
                <w:sz w:val="20"/>
                <w:szCs w:val="20"/>
              </w:rPr>
              <w:t>Kalbos programas vykdančių institucijų 2020 m. IV ketvirčio, 2021 m. I–III ketvirčių ataskaitos</w:t>
            </w:r>
          </w:p>
          <w:p w14:paraId="115122C0" w14:textId="77777777" w:rsidR="00A92FC3" w:rsidRPr="00A92FC3" w:rsidRDefault="00A92FC3" w:rsidP="00A92FC3">
            <w:pPr>
              <w:jc w:val="both"/>
              <w:textAlignment w:val="baseline"/>
              <w:rPr>
                <w:sz w:val="20"/>
                <w:szCs w:val="20"/>
              </w:rPr>
            </w:pPr>
            <w:r w:rsidRPr="00A92FC3">
              <w:rPr>
                <w:sz w:val="20"/>
                <w:szCs w:val="20"/>
              </w:rPr>
              <w:t>Projektas dėl Valstybinės lietuvių kalbos komisijos ekspertų veiklos nuostatų 5.5 punkto pakeitimo</w:t>
            </w:r>
          </w:p>
          <w:p w14:paraId="70AEEBBA" w14:textId="77777777" w:rsidR="00A92FC3" w:rsidRPr="00A92FC3" w:rsidRDefault="00A92FC3" w:rsidP="00A92FC3">
            <w:pPr>
              <w:jc w:val="both"/>
              <w:textAlignment w:val="baseline"/>
              <w:rPr>
                <w:sz w:val="20"/>
                <w:szCs w:val="20"/>
              </w:rPr>
            </w:pPr>
            <w:r w:rsidRPr="00A92FC3">
              <w:rPr>
                <w:sz w:val="20"/>
                <w:szCs w:val="20"/>
              </w:rPr>
              <w:t>Projektas dėl Kalbos programų įgyvendinimo tvarkos aprašo pakeitimo</w:t>
            </w:r>
          </w:p>
          <w:p w14:paraId="01961F75" w14:textId="77777777" w:rsidR="00A92FC3" w:rsidRPr="00A92FC3" w:rsidRDefault="00A92FC3" w:rsidP="00A92FC3">
            <w:pPr>
              <w:jc w:val="both"/>
              <w:textAlignment w:val="baseline"/>
              <w:rPr>
                <w:sz w:val="20"/>
                <w:szCs w:val="20"/>
              </w:rPr>
            </w:pPr>
            <w:r w:rsidRPr="00A92FC3">
              <w:rPr>
                <w:sz w:val="20"/>
                <w:szCs w:val="20"/>
              </w:rPr>
              <w:t>Kalbos programas vykdančių institucijų 2021 m. kalendoriniai darbo planai</w:t>
            </w:r>
          </w:p>
          <w:p w14:paraId="774179BB" w14:textId="77777777" w:rsidR="00A92FC3" w:rsidRPr="00A92FC3" w:rsidRDefault="00A92FC3" w:rsidP="00A92FC3">
            <w:pPr>
              <w:jc w:val="both"/>
              <w:textAlignment w:val="baseline"/>
              <w:rPr>
                <w:sz w:val="20"/>
                <w:szCs w:val="20"/>
              </w:rPr>
            </w:pPr>
            <w:r w:rsidRPr="00A92FC3">
              <w:rPr>
                <w:color w:val="000000"/>
                <w:sz w:val="20"/>
                <w:szCs w:val="20"/>
              </w:rPr>
              <w:t>Institucijų prašymai pratęsti projektų vykdymo sutarčių terminus</w:t>
            </w:r>
          </w:p>
          <w:p w14:paraId="25E7FDE9" w14:textId="77777777" w:rsidR="00A92FC3" w:rsidRPr="00A92FC3" w:rsidRDefault="00A92FC3" w:rsidP="00A92FC3">
            <w:pPr>
              <w:jc w:val="both"/>
              <w:textAlignment w:val="baseline"/>
              <w:rPr>
                <w:sz w:val="20"/>
                <w:szCs w:val="20"/>
              </w:rPr>
            </w:pPr>
            <w:r w:rsidRPr="00A92FC3">
              <w:rPr>
                <w:color w:val="000000"/>
                <w:sz w:val="20"/>
                <w:szCs w:val="20"/>
              </w:rPr>
              <w:t>Valstybinės kalbos vartojimo, norminimo ir sklaidos programos projektas</w:t>
            </w:r>
          </w:p>
          <w:p w14:paraId="5004A624" w14:textId="77777777" w:rsidR="00A92FC3" w:rsidRPr="00A92FC3" w:rsidRDefault="00A92FC3" w:rsidP="00A92FC3">
            <w:pPr>
              <w:jc w:val="both"/>
              <w:textAlignment w:val="baseline"/>
              <w:rPr>
                <w:sz w:val="20"/>
                <w:szCs w:val="20"/>
              </w:rPr>
            </w:pPr>
            <w:r w:rsidRPr="00A92FC3">
              <w:rPr>
                <w:sz w:val="20"/>
                <w:szCs w:val="20"/>
              </w:rPr>
              <w:t xml:space="preserve">Paraiškos vykdyti </w:t>
            </w:r>
            <w:hyperlink r:id="rId17" w:tgtFrame="_blank" w:history="1">
              <w:r w:rsidRPr="00A92FC3">
                <w:rPr>
                  <w:sz w:val="20"/>
                  <w:szCs w:val="20"/>
                </w:rPr>
                <w:t>Lietuvių kalbos prestižo stiprinimo programos</w:t>
              </w:r>
            </w:hyperlink>
            <w:r w:rsidRPr="00A92FC3">
              <w:rPr>
                <w:sz w:val="20"/>
                <w:szCs w:val="20"/>
              </w:rPr>
              <w:t xml:space="preserve"> priemones ir jų ekspertizės</w:t>
            </w:r>
          </w:p>
          <w:p w14:paraId="5D668C64" w14:textId="77777777" w:rsidR="00A92FC3" w:rsidRPr="00A92FC3" w:rsidRDefault="00A92FC3" w:rsidP="00A92FC3">
            <w:pPr>
              <w:jc w:val="both"/>
              <w:textAlignment w:val="baseline"/>
              <w:rPr>
                <w:sz w:val="20"/>
                <w:szCs w:val="20"/>
              </w:rPr>
            </w:pPr>
            <w:r w:rsidRPr="00A92FC3">
              <w:rPr>
                <w:sz w:val="20"/>
                <w:szCs w:val="20"/>
              </w:rPr>
              <w:t xml:space="preserve">Paraiškos vykdyti </w:t>
            </w:r>
            <w:r w:rsidRPr="00A92FC3">
              <w:rPr>
                <w:color w:val="000000"/>
                <w:sz w:val="20"/>
                <w:szCs w:val="20"/>
              </w:rPr>
              <w:t>Valstybinės kalbos vartojimo, norminimo ir sklaidos programos priemones ir jų ekspertizės</w:t>
            </w:r>
          </w:p>
          <w:p w14:paraId="4224C5F3" w14:textId="77777777" w:rsidR="00A92FC3" w:rsidRPr="00A92FC3" w:rsidRDefault="00A92FC3" w:rsidP="00A92FC3">
            <w:pPr>
              <w:jc w:val="both"/>
              <w:textAlignment w:val="baseline"/>
              <w:rPr>
                <w:sz w:val="20"/>
                <w:szCs w:val="20"/>
              </w:rPr>
            </w:pPr>
            <w:r w:rsidRPr="00A92FC3">
              <w:rPr>
                <w:sz w:val="20"/>
                <w:szCs w:val="20"/>
              </w:rPr>
              <w:t>Kalbos programų II–IV ketvirčių viešųjų pirkimų plano projektas</w:t>
            </w:r>
          </w:p>
          <w:p w14:paraId="17CACB27" w14:textId="77777777" w:rsidR="00A92FC3" w:rsidRPr="00A92FC3" w:rsidRDefault="00A92FC3" w:rsidP="00A92FC3">
            <w:pPr>
              <w:jc w:val="both"/>
              <w:textAlignment w:val="baseline"/>
              <w:rPr>
                <w:sz w:val="20"/>
                <w:szCs w:val="20"/>
              </w:rPr>
            </w:pPr>
            <w:r w:rsidRPr="00A92FC3">
              <w:rPr>
                <w:sz w:val="20"/>
                <w:szCs w:val="20"/>
              </w:rPr>
              <w:lastRenderedPageBreak/>
              <w:t>Valstybinės lietuvių kalbos komisijos 2022 m. išlaidų sąmatos projektas</w:t>
            </w:r>
          </w:p>
          <w:p w14:paraId="59E062C5" w14:textId="77777777" w:rsidR="00A92FC3" w:rsidRPr="00A92FC3" w:rsidRDefault="00A92FC3" w:rsidP="00A92FC3">
            <w:pPr>
              <w:jc w:val="both"/>
              <w:textAlignment w:val="baseline"/>
              <w:rPr>
                <w:color w:val="000000"/>
                <w:sz w:val="20"/>
                <w:szCs w:val="20"/>
              </w:rPr>
            </w:pPr>
            <w:r w:rsidRPr="00A92FC3">
              <w:rPr>
                <w:color w:val="000000"/>
                <w:sz w:val="20"/>
                <w:szCs w:val="20"/>
              </w:rPr>
              <w:t>Kalbos programas vykdančių institucijų projektų metinių ir (arba) baigiamųjų ataskaitų ekspertų skyrimas</w:t>
            </w:r>
          </w:p>
          <w:p w14:paraId="103A03F9" w14:textId="77777777" w:rsidR="00A92FC3" w:rsidRPr="00A92FC3" w:rsidRDefault="00A92FC3" w:rsidP="00A92FC3">
            <w:pPr>
              <w:jc w:val="both"/>
              <w:textAlignment w:val="baseline"/>
              <w:rPr>
                <w:sz w:val="20"/>
                <w:szCs w:val="20"/>
              </w:rPr>
            </w:pPr>
            <w:r w:rsidRPr="00A92FC3">
              <w:rPr>
                <w:color w:val="000000"/>
                <w:sz w:val="20"/>
                <w:szCs w:val="20"/>
              </w:rPr>
              <w:t>Kalbos programas vykdančių institucijų projektų</w:t>
            </w:r>
            <w:r w:rsidRPr="00A92FC3">
              <w:rPr>
                <w:sz w:val="20"/>
                <w:szCs w:val="20"/>
              </w:rPr>
              <w:t xml:space="preserve"> metinės ir </w:t>
            </w:r>
            <w:r w:rsidRPr="00A92FC3">
              <w:rPr>
                <w:color w:val="000000"/>
                <w:sz w:val="20"/>
                <w:szCs w:val="20"/>
              </w:rPr>
              <w:t xml:space="preserve">(arba) </w:t>
            </w:r>
            <w:r w:rsidRPr="00A92FC3">
              <w:rPr>
                <w:sz w:val="20"/>
                <w:szCs w:val="20"/>
              </w:rPr>
              <w:t>baigiamosios ataskaitos ir jų ekspertizės</w:t>
            </w:r>
          </w:p>
          <w:p w14:paraId="1CB72A38" w14:textId="77777777" w:rsidR="00A92FC3" w:rsidRPr="00A92FC3" w:rsidRDefault="00A92FC3" w:rsidP="00A92FC3">
            <w:pPr>
              <w:jc w:val="both"/>
              <w:textAlignment w:val="baseline"/>
              <w:rPr>
                <w:sz w:val="20"/>
                <w:szCs w:val="20"/>
              </w:rPr>
            </w:pPr>
            <w:r w:rsidRPr="00A92FC3">
              <w:rPr>
                <w:sz w:val="20"/>
                <w:szCs w:val="20"/>
              </w:rPr>
              <w:t>Lituanistikos mokslinių tyrimų projektų paraiškų vertinimo rezultatai</w:t>
            </w:r>
          </w:p>
          <w:p w14:paraId="39DB7A1D" w14:textId="77777777" w:rsidR="00A92FC3" w:rsidRPr="00A92FC3" w:rsidRDefault="00A92FC3" w:rsidP="00A92FC3">
            <w:pPr>
              <w:jc w:val="both"/>
              <w:textAlignment w:val="baseline"/>
              <w:rPr>
                <w:sz w:val="20"/>
                <w:szCs w:val="20"/>
              </w:rPr>
            </w:pPr>
            <w:r w:rsidRPr="00A92FC3">
              <w:rPr>
                <w:sz w:val="20"/>
                <w:szCs w:val="20"/>
              </w:rPr>
              <w:t>Konkursų vykdyti kalbos programų priemones skelbimų projektai</w:t>
            </w:r>
          </w:p>
          <w:p w14:paraId="33E88739" w14:textId="77777777" w:rsidR="00A92FC3" w:rsidRPr="00A92FC3" w:rsidRDefault="00A92FC3" w:rsidP="00A92FC3">
            <w:pPr>
              <w:jc w:val="both"/>
              <w:textAlignment w:val="baseline"/>
              <w:rPr>
                <w:sz w:val="20"/>
                <w:szCs w:val="20"/>
              </w:rPr>
            </w:pPr>
            <w:r w:rsidRPr="00A92FC3">
              <w:rPr>
                <w:sz w:val="20"/>
                <w:szCs w:val="20"/>
              </w:rPr>
              <w:t>Kalbos programų 2021 m. išlaidų sąmatos vykdymas</w:t>
            </w:r>
          </w:p>
          <w:p w14:paraId="7A9863A1" w14:textId="77777777" w:rsidR="00A92FC3" w:rsidRPr="00A92FC3" w:rsidRDefault="00A92FC3" w:rsidP="00A92FC3">
            <w:pPr>
              <w:jc w:val="both"/>
              <w:textAlignment w:val="baseline"/>
              <w:rPr>
                <w:sz w:val="20"/>
                <w:szCs w:val="20"/>
              </w:rPr>
            </w:pPr>
            <w:r w:rsidRPr="00A92FC3">
              <w:rPr>
                <w:sz w:val="20"/>
                <w:szCs w:val="20"/>
              </w:rPr>
              <w:t>Lietuvių bendrinės kalbos, tarmių ir kitų kalbos atmainų funkcionavimo ir kaitos tyrimų 2011–2020 metų programos vykdymo baigiamosios ataskaitos projektas</w:t>
            </w:r>
          </w:p>
          <w:p w14:paraId="43331418" w14:textId="77777777" w:rsidR="00A92FC3" w:rsidRPr="00A92FC3" w:rsidRDefault="00A92FC3" w:rsidP="00A92FC3">
            <w:pPr>
              <w:jc w:val="both"/>
              <w:textAlignment w:val="baseline"/>
              <w:rPr>
                <w:sz w:val="20"/>
                <w:szCs w:val="20"/>
              </w:rPr>
            </w:pPr>
            <w:r w:rsidRPr="00A92FC3">
              <w:rPr>
                <w:sz w:val="20"/>
                <w:szCs w:val="20"/>
              </w:rPr>
              <w:t>Lietuvių kalbos instituto prašymai leisti mažinti leidinių tiražą</w:t>
            </w:r>
          </w:p>
          <w:p w14:paraId="1996B942" w14:textId="77777777" w:rsidR="00A92FC3" w:rsidRPr="00A92FC3" w:rsidRDefault="00A92FC3" w:rsidP="00A92FC3">
            <w:pPr>
              <w:jc w:val="both"/>
              <w:textAlignment w:val="baseline"/>
              <w:rPr>
                <w:sz w:val="20"/>
                <w:szCs w:val="20"/>
              </w:rPr>
            </w:pPr>
            <w:r w:rsidRPr="00A92FC3">
              <w:rPr>
                <w:sz w:val="20"/>
                <w:szCs w:val="20"/>
              </w:rPr>
              <w:t>Bibliotekoms pirktinų lituanistinių leidinių sąrašas</w:t>
            </w:r>
          </w:p>
          <w:p w14:paraId="464DD8F7" w14:textId="77777777" w:rsidR="00A92FC3" w:rsidRPr="00A92FC3" w:rsidRDefault="00A92FC3" w:rsidP="00A92FC3">
            <w:pPr>
              <w:jc w:val="both"/>
              <w:textAlignment w:val="baseline"/>
              <w:rPr>
                <w:sz w:val="20"/>
                <w:szCs w:val="20"/>
                <w:lang w:eastAsia="en-US"/>
              </w:rPr>
            </w:pPr>
            <w:r w:rsidRPr="00A92FC3">
              <w:rPr>
                <w:sz w:val="20"/>
                <w:szCs w:val="20"/>
                <w:lang w:eastAsia="en-US"/>
              </w:rPr>
              <w:t>Viešųjų bibliotekų apklausos dėl lituanistinių leidinių poreikio</w:t>
            </w:r>
          </w:p>
        </w:tc>
        <w:tc>
          <w:tcPr>
            <w:tcW w:w="1701" w:type="dxa"/>
            <w:tcBorders>
              <w:top w:val="single" w:sz="4" w:space="0" w:color="auto"/>
              <w:left w:val="single" w:sz="4" w:space="0" w:color="auto"/>
              <w:bottom w:val="single" w:sz="4" w:space="0" w:color="auto"/>
              <w:right w:val="single" w:sz="4" w:space="0" w:color="auto"/>
            </w:tcBorders>
          </w:tcPr>
          <w:p w14:paraId="33895A37" w14:textId="77777777" w:rsidR="00A92FC3" w:rsidRPr="00A92FC3" w:rsidRDefault="00A92FC3" w:rsidP="00A92FC3">
            <w:pPr>
              <w:spacing w:before="40" w:after="120"/>
              <w:jc w:val="center"/>
              <w:rPr>
                <w:sz w:val="20"/>
                <w:szCs w:val="20"/>
                <w:lang w:eastAsia="en-US"/>
              </w:rPr>
            </w:pPr>
            <w:r w:rsidRPr="00A92FC3">
              <w:rPr>
                <w:sz w:val="20"/>
                <w:szCs w:val="20"/>
                <w:lang w:eastAsia="en-US"/>
              </w:rPr>
              <w:lastRenderedPageBreak/>
              <w:t>21 (26)</w:t>
            </w:r>
          </w:p>
        </w:tc>
        <w:tc>
          <w:tcPr>
            <w:tcW w:w="5803" w:type="dxa"/>
            <w:tcBorders>
              <w:top w:val="single" w:sz="4" w:space="0" w:color="auto"/>
              <w:left w:val="single" w:sz="4" w:space="0" w:color="auto"/>
              <w:bottom w:val="single" w:sz="4" w:space="0" w:color="auto"/>
              <w:right w:val="single" w:sz="4" w:space="0" w:color="auto"/>
            </w:tcBorders>
          </w:tcPr>
          <w:p w14:paraId="3756CBB2" w14:textId="77777777" w:rsidR="00A92FC3" w:rsidRPr="00A92FC3" w:rsidRDefault="00A92FC3" w:rsidP="00A92FC3">
            <w:pPr>
              <w:spacing w:before="40" w:after="120"/>
              <w:jc w:val="both"/>
              <w:rPr>
                <w:sz w:val="20"/>
                <w:szCs w:val="20"/>
              </w:rPr>
            </w:pPr>
            <w:r w:rsidRPr="00A92FC3">
              <w:rPr>
                <w:color w:val="000000"/>
                <w:sz w:val="20"/>
                <w:szCs w:val="20"/>
              </w:rPr>
              <w:t>R. Kazlauskaitė, A. Auksoriūtė, V. Dailidienė, L. Murinienė, A. Utka, D. Vaišnienė, V. Valskys</w:t>
            </w:r>
          </w:p>
        </w:tc>
      </w:tr>
      <w:tr w:rsidR="00A92FC3" w:rsidRPr="00A92FC3" w14:paraId="4E68219D" w14:textId="77777777" w:rsidTr="00691C5D">
        <w:trPr>
          <w:trHeight w:val="558"/>
        </w:trPr>
        <w:tc>
          <w:tcPr>
            <w:tcW w:w="686" w:type="dxa"/>
            <w:tcBorders>
              <w:top w:val="single" w:sz="4" w:space="0" w:color="auto"/>
              <w:left w:val="single" w:sz="4" w:space="0" w:color="auto"/>
              <w:bottom w:val="single" w:sz="4" w:space="0" w:color="auto"/>
              <w:right w:val="single" w:sz="4" w:space="0" w:color="auto"/>
            </w:tcBorders>
          </w:tcPr>
          <w:p w14:paraId="4E876406" w14:textId="77777777" w:rsidR="00A92FC3" w:rsidRPr="00A92FC3" w:rsidRDefault="00A92FC3" w:rsidP="00A92FC3">
            <w:pPr>
              <w:jc w:val="center"/>
              <w:rPr>
                <w:sz w:val="20"/>
                <w:szCs w:val="20"/>
                <w:lang w:eastAsia="en-US"/>
              </w:rPr>
            </w:pPr>
            <w:r w:rsidRPr="00A92FC3">
              <w:rPr>
                <w:sz w:val="20"/>
                <w:szCs w:val="20"/>
                <w:lang w:eastAsia="en-US"/>
              </w:rPr>
              <w:t>12.</w:t>
            </w:r>
          </w:p>
        </w:tc>
        <w:tc>
          <w:tcPr>
            <w:tcW w:w="6978" w:type="dxa"/>
            <w:tcBorders>
              <w:top w:val="single" w:sz="4" w:space="0" w:color="auto"/>
              <w:left w:val="single" w:sz="4" w:space="0" w:color="auto"/>
              <w:bottom w:val="single" w:sz="4" w:space="0" w:color="auto"/>
              <w:right w:val="single" w:sz="4" w:space="0" w:color="auto"/>
            </w:tcBorders>
          </w:tcPr>
          <w:p w14:paraId="3B1511C6" w14:textId="77777777" w:rsidR="00A92FC3" w:rsidRPr="00A92FC3" w:rsidRDefault="00A92FC3" w:rsidP="00A92FC3">
            <w:pPr>
              <w:jc w:val="both"/>
              <w:textAlignment w:val="baseline"/>
              <w:rPr>
                <w:color w:val="000000"/>
                <w:sz w:val="20"/>
                <w:szCs w:val="20"/>
              </w:rPr>
            </w:pPr>
            <w:r w:rsidRPr="00A92FC3">
              <w:rPr>
                <w:sz w:val="20"/>
                <w:szCs w:val="20"/>
              </w:rPr>
              <w:t>Valstybinės kalbos vartojimo, norminimo ir sklaidos programos projektas</w:t>
            </w:r>
          </w:p>
        </w:tc>
        <w:tc>
          <w:tcPr>
            <w:tcW w:w="1701" w:type="dxa"/>
            <w:tcBorders>
              <w:top w:val="single" w:sz="4" w:space="0" w:color="auto"/>
              <w:left w:val="single" w:sz="4" w:space="0" w:color="auto"/>
              <w:bottom w:val="single" w:sz="4" w:space="0" w:color="auto"/>
              <w:right w:val="single" w:sz="4" w:space="0" w:color="auto"/>
            </w:tcBorders>
          </w:tcPr>
          <w:p w14:paraId="3257995F" w14:textId="77777777" w:rsidR="00A92FC3" w:rsidRPr="00A92FC3" w:rsidRDefault="00A92FC3" w:rsidP="00A92FC3">
            <w:pPr>
              <w:spacing w:before="40" w:after="120"/>
              <w:jc w:val="center"/>
              <w:rPr>
                <w:sz w:val="20"/>
                <w:szCs w:val="20"/>
                <w:lang w:eastAsia="en-US"/>
              </w:rPr>
            </w:pPr>
            <w:r w:rsidRPr="00A92FC3">
              <w:rPr>
                <w:sz w:val="20"/>
                <w:szCs w:val="20"/>
                <w:lang w:eastAsia="en-US"/>
              </w:rPr>
              <w:t>3 (7)</w:t>
            </w:r>
          </w:p>
        </w:tc>
        <w:tc>
          <w:tcPr>
            <w:tcW w:w="5803" w:type="dxa"/>
            <w:tcBorders>
              <w:top w:val="single" w:sz="4" w:space="0" w:color="auto"/>
              <w:left w:val="single" w:sz="4" w:space="0" w:color="auto"/>
              <w:bottom w:val="single" w:sz="4" w:space="0" w:color="auto"/>
              <w:right w:val="single" w:sz="4" w:space="0" w:color="auto"/>
            </w:tcBorders>
          </w:tcPr>
          <w:p w14:paraId="65A38D14" w14:textId="77777777" w:rsidR="00A92FC3" w:rsidRPr="00A92FC3" w:rsidRDefault="00A92FC3" w:rsidP="00A92FC3">
            <w:pPr>
              <w:spacing w:before="40" w:after="120"/>
              <w:jc w:val="both"/>
              <w:rPr>
                <w:color w:val="000000"/>
                <w:sz w:val="20"/>
                <w:szCs w:val="20"/>
              </w:rPr>
            </w:pPr>
            <w:r w:rsidRPr="00A92FC3">
              <w:rPr>
                <w:color w:val="000000"/>
                <w:sz w:val="20"/>
                <w:szCs w:val="20"/>
              </w:rPr>
              <w:t>D. Aliūkaitė, L. Murinienė, D. Vaišnienė; A. Drukteinis, R. Miliūnaitė</w:t>
            </w:r>
          </w:p>
        </w:tc>
      </w:tr>
      <w:tr w:rsidR="00A92FC3" w:rsidRPr="00A92FC3" w14:paraId="7B8921E7" w14:textId="77777777" w:rsidTr="00691C5D">
        <w:trPr>
          <w:trHeight w:val="807"/>
        </w:trPr>
        <w:tc>
          <w:tcPr>
            <w:tcW w:w="686" w:type="dxa"/>
            <w:tcBorders>
              <w:top w:val="single" w:sz="4" w:space="0" w:color="auto"/>
              <w:left w:val="single" w:sz="4" w:space="0" w:color="auto"/>
              <w:bottom w:val="single" w:sz="4" w:space="0" w:color="auto"/>
              <w:right w:val="single" w:sz="4" w:space="0" w:color="auto"/>
            </w:tcBorders>
          </w:tcPr>
          <w:p w14:paraId="0BDE6CB7" w14:textId="77777777" w:rsidR="00A92FC3" w:rsidRPr="00A92FC3" w:rsidRDefault="00A92FC3" w:rsidP="00A92FC3">
            <w:pPr>
              <w:jc w:val="center"/>
              <w:rPr>
                <w:sz w:val="20"/>
                <w:szCs w:val="20"/>
                <w:lang w:eastAsia="en-US"/>
              </w:rPr>
            </w:pPr>
            <w:r w:rsidRPr="00A92FC3">
              <w:rPr>
                <w:sz w:val="20"/>
                <w:szCs w:val="20"/>
                <w:lang w:eastAsia="en-US"/>
              </w:rPr>
              <w:t>13.</w:t>
            </w:r>
          </w:p>
        </w:tc>
        <w:tc>
          <w:tcPr>
            <w:tcW w:w="6978" w:type="dxa"/>
            <w:tcBorders>
              <w:top w:val="single" w:sz="4" w:space="0" w:color="auto"/>
              <w:left w:val="single" w:sz="4" w:space="0" w:color="auto"/>
              <w:bottom w:val="single" w:sz="4" w:space="0" w:color="auto"/>
              <w:right w:val="single" w:sz="4" w:space="0" w:color="auto"/>
            </w:tcBorders>
          </w:tcPr>
          <w:p w14:paraId="6EFD5270" w14:textId="77777777" w:rsidR="00A92FC3" w:rsidRPr="00A92FC3" w:rsidRDefault="00A92FC3" w:rsidP="00A92FC3">
            <w:pPr>
              <w:jc w:val="both"/>
              <w:textAlignment w:val="baseline"/>
              <w:rPr>
                <w:sz w:val="20"/>
                <w:szCs w:val="20"/>
              </w:rPr>
            </w:pPr>
            <w:r w:rsidRPr="00A92FC3">
              <w:rPr>
                <w:i/>
                <w:iCs/>
                <w:sz w:val="20"/>
                <w:szCs w:val="20"/>
              </w:rPr>
              <w:t xml:space="preserve">Baltarusijos </w:t>
            </w:r>
            <w:r w:rsidRPr="00A92FC3">
              <w:rPr>
                <w:sz w:val="20"/>
                <w:szCs w:val="20"/>
              </w:rPr>
              <w:t>pavadinimas;</w:t>
            </w:r>
          </w:p>
          <w:p w14:paraId="0750881B" w14:textId="77777777" w:rsidR="00A92FC3" w:rsidRPr="00A92FC3" w:rsidRDefault="00A92FC3" w:rsidP="00A92FC3">
            <w:pPr>
              <w:jc w:val="both"/>
              <w:textAlignment w:val="baseline"/>
              <w:rPr>
                <w:sz w:val="20"/>
                <w:szCs w:val="20"/>
              </w:rPr>
            </w:pPr>
            <w:r w:rsidRPr="00A92FC3">
              <w:rPr>
                <w:sz w:val="20"/>
                <w:szCs w:val="20"/>
              </w:rPr>
              <w:t>Temos diskusijoms Seimo Ateities komitete</w:t>
            </w:r>
          </w:p>
        </w:tc>
        <w:tc>
          <w:tcPr>
            <w:tcW w:w="1701" w:type="dxa"/>
            <w:tcBorders>
              <w:top w:val="single" w:sz="4" w:space="0" w:color="auto"/>
              <w:left w:val="single" w:sz="4" w:space="0" w:color="auto"/>
              <w:bottom w:val="single" w:sz="4" w:space="0" w:color="auto"/>
              <w:right w:val="single" w:sz="4" w:space="0" w:color="auto"/>
            </w:tcBorders>
          </w:tcPr>
          <w:p w14:paraId="37821933" w14:textId="77777777" w:rsidR="00A92FC3" w:rsidRPr="00A92FC3" w:rsidRDefault="00A92FC3" w:rsidP="00A92FC3">
            <w:pPr>
              <w:spacing w:before="40" w:after="120"/>
              <w:jc w:val="center"/>
              <w:rPr>
                <w:sz w:val="20"/>
                <w:szCs w:val="20"/>
                <w:lang w:eastAsia="en-US"/>
              </w:rPr>
            </w:pPr>
            <w:r w:rsidRPr="00A92FC3">
              <w:rPr>
                <w:sz w:val="20"/>
                <w:szCs w:val="20"/>
                <w:lang w:eastAsia="en-US"/>
              </w:rPr>
              <w:t>1 (2)</w:t>
            </w:r>
          </w:p>
        </w:tc>
        <w:tc>
          <w:tcPr>
            <w:tcW w:w="5803" w:type="dxa"/>
            <w:tcBorders>
              <w:top w:val="single" w:sz="4" w:space="0" w:color="auto"/>
              <w:left w:val="single" w:sz="4" w:space="0" w:color="auto"/>
              <w:bottom w:val="single" w:sz="4" w:space="0" w:color="auto"/>
              <w:right w:val="single" w:sz="4" w:space="0" w:color="auto"/>
            </w:tcBorders>
          </w:tcPr>
          <w:p w14:paraId="150D8582" w14:textId="77777777" w:rsidR="00A92FC3" w:rsidRPr="00A92FC3" w:rsidRDefault="00A92FC3" w:rsidP="00A92FC3">
            <w:pPr>
              <w:textAlignment w:val="baseline"/>
            </w:pPr>
            <w:r w:rsidRPr="00A92FC3">
              <w:rPr>
                <w:color w:val="000000"/>
                <w:sz w:val="20"/>
                <w:szCs w:val="20"/>
              </w:rPr>
              <w:t>D. Aliūkaitė, J. Katinaitė, B. Stundžia, V. Valskys, V. Zubaitienė;</w:t>
            </w:r>
          </w:p>
          <w:p w14:paraId="42C786BF" w14:textId="77777777" w:rsidR="00A92FC3" w:rsidRPr="00A92FC3" w:rsidRDefault="00A92FC3" w:rsidP="00A92FC3">
            <w:pPr>
              <w:spacing w:before="40" w:after="120"/>
              <w:jc w:val="both"/>
              <w:rPr>
                <w:color w:val="000000"/>
                <w:sz w:val="20"/>
                <w:szCs w:val="20"/>
              </w:rPr>
            </w:pPr>
            <w:r w:rsidRPr="00A92FC3">
              <w:rPr>
                <w:color w:val="000000"/>
                <w:sz w:val="20"/>
                <w:szCs w:val="20"/>
              </w:rPr>
              <w:t>G. Kačiuškienė, L. Kalėdienė, D. Mikulėnienė, R. Miliūnaitė, S. Narbutas, I. Smetonienė</w:t>
            </w:r>
          </w:p>
        </w:tc>
      </w:tr>
      <w:tr w:rsidR="00A92FC3" w:rsidRPr="00A92FC3" w14:paraId="467F9F8C" w14:textId="77777777" w:rsidTr="00691C5D">
        <w:trPr>
          <w:trHeight w:val="558"/>
        </w:trPr>
        <w:tc>
          <w:tcPr>
            <w:tcW w:w="686" w:type="dxa"/>
            <w:tcBorders>
              <w:top w:val="single" w:sz="4" w:space="0" w:color="auto"/>
              <w:left w:val="single" w:sz="4" w:space="0" w:color="auto"/>
              <w:bottom w:val="single" w:sz="4" w:space="0" w:color="auto"/>
              <w:right w:val="single" w:sz="4" w:space="0" w:color="auto"/>
            </w:tcBorders>
          </w:tcPr>
          <w:p w14:paraId="56E696EC" w14:textId="77777777" w:rsidR="00A92FC3" w:rsidRPr="00A92FC3" w:rsidRDefault="00A92FC3" w:rsidP="00A92FC3">
            <w:pPr>
              <w:jc w:val="center"/>
              <w:rPr>
                <w:sz w:val="20"/>
                <w:szCs w:val="20"/>
                <w:lang w:eastAsia="en-US"/>
              </w:rPr>
            </w:pPr>
            <w:r w:rsidRPr="00A92FC3">
              <w:rPr>
                <w:sz w:val="20"/>
                <w:szCs w:val="20"/>
                <w:lang w:eastAsia="en-US"/>
              </w:rPr>
              <w:t>14.</w:t>
            </w:r>
          </w:p>
        </w:tc>
        <w:tc>
          <w:tcPr>
            <w:tcW w:w="6978" w:type="dxa"/>
            <w:tcBorders>
              <w:top w:val="single" w:sz="4" w:space="0" w:color="auto"/>
              <w:left w:val="single" w:sz="4" w:space="0" w:color="auto"/>
              <w:bottom w:val="single" w:sz="4" w:space="0" w:color="auto"/>
              <w:right w:val="single" w:sz="4" w:space="0" w:color="auto"/>
            </w:tcBorders>
          </w:tcPr>
          <w:p w14:paraId="6738CD40" w14:textId="77777777" w:rsidR="00A92FC3" w:rsidRPr="00A92FC3" w:rsidRDefault="00A92FC3" w:rsidP="00A92FC3">
            <w:pPr>
              <w:jc w:val="both"/>
              <w:textAlignment w:val="baseline"/>
              <w:rPr>
                <w:sz w:val="20"/>
                <w:szCs w:val="20"/>
              </w:rPr>
            </w:pPr>
            <w:bookmarkStart w:id="35" w:name="_Hlk94024659"/>
            <w:r w:rsidRPr="00A92FC3">
              <w:rPr>
                <w:sz w:val="20"/>
                <w:szCs w:val="20"/>
              </w:rPr>
              <w:t>Lietuvių kalbos padėties bendrojo ugdymo sistemoje analizės ir siūlymų darbo grupės pogrupių – „Lietuvių kalbos mokymas Lietuvos mokyklose“, „Lietuvių kalbos mokymas skaitmeninėje erdvėje“, „Lietuvių kalbos mokymas užsienyje“ – tikslai ir uždaviniai</w:t>
            </w:r>
            <w:bookmarkEnd w:id="35"/>
            <w:r w:rsidRPr="00A92FC3">
              <w:rPr>
                <w:sz w:val="20"/>
                <w:szCs w:val="20"/>
              </w:rPr>
              <w:t>; aptartos pastabos Švietimo, mokslo ir sporto ministerijai dėl vidurinio ugdymo sąrangos projekto</w:t>
            </w:r>
          </w:p>
        </w:tc>
        <w:tc>
          <w:tcPr>
            <w:tcW w:w="1701" w:type="dxa"/>
            <w:tcBorders>
              <w:top w:val="single" w:sz="4" w:space="0" w:color="auto"/>
              <w:left w:val="single" w:sz="4" w:space="0" w:color="auto"/>
              <w:bottom w:val="single" w:sz="4" w:space="0" w:color="auto"/>
              <w:right w:val="single" w:sz="4" w:space="0" w:color="auto"/>
            </w:tcBorders>
          </w:tcPr>
          <w:p w14:paraId="0926F136" w14:textId="77777777" w:rsidR="00A92FC3" w:rsidRPr="00A92FC3" w:rsidRDefault="00A92FC3" w:rsidP="00A92FC3">
            <w:pPr>
              <w:spacing w:before="40" w:after="120"/>
              <w:jc w:val="center"/>
              <w:rPr>
                <w:sz w:val="20"/>
                <w:szCs w:val="20"/>
                <w:lang w:eastAsia="en-US"/>
              </w:rPr>
            </w:pPr>
            <w:r w:rsidRPr="00A92FC3">
              <w:rPr>
                <w:sz w:val="20"/>
                <w:szCs w:val="20"/>
                <w:lang w:eastAsia="en-US"/>
              </w:rPr>
              <w:t>4 (8)</w:t>
            </w:r>
          </w:p>
        </w:tc>
        <w:tc>
          <w:tcPr>
            <w:tcW w:w="5803" w:type="dxa"/>
            <w:tcBorders>
              <w:top w:val="single" w:sz="4" w:space="0" w:color="auto"/>
              <w:left w:val="single" w:sz="4" w:space="0" w:color="auto"/>
              <w:bottom w:val="single" w:sz="4" w:space="0" w:color="auto"/>
              <w:right w:val="single" w:sz="4" w:space="0" w:color="auto"/>
            </w:tcBorders>
          </w:tcPr>
          <w:p w14:paraId="360059BE" w14:textId="77777777" w:rsidR="00A92FC3" w:rsidRPr="00A92FC3" w:rsidRDefault="00A92FC3" w:rsidP="00A92FC3">
            <w:pPr>
              <w:jc w:val="both"/>
              <w:textAlignment w:val="baseline"/>
              <w:rPr>
                <w:sz w:val="20"/>
                <w:szCs w:val="20"/>
              </w:rPr>
            </w:pPr>
            <w:r w:rsidRPr="00A92FC3">
              <w:rPr>
                <w:sz w:val="20"/>
                <w:szCs w:val="20"/>
              </w:rPr>
              <w:t>V. Dailidienė, R. Kazlauskaitė, L. Murinienė; D. Asanavičiūtė, E. Bagdanavičienė, T. Blaževičienė, D. Jakavonytė-Staškuvienė, L. Kalėdienė, V. Kavaliauskas, V. Lisauskienė, Z. Nauckūnaitė, D. Nefienė, N. Poderienė, A. Tamulionienė, L. Vilkienė</w:t>
            </w:r>
          </w:p>
        </w:tc>
      </w:tr>
      <w:tr w:rsidR="00A92FC3" w:rsidRPr="00A92FC3" w14:paraId="31AFA5FD" w14:textId="77777777" w:rsidTr="00691C5D">
        <w:trPr>
          <w:trHeight w:val="483"/>
        </w:trPr>
        <w:tc>
          <w:tcPr>
            <w:tcW w:w="686" w:type="dxa"/>
            <w:tcBorders>
              <w:top w:val="single" w:sz="4" w:space="0" w:color="auto"/>
              <w:left w:val="single" w:sz="4" w:space="0" w:color="auto"/>
              <w:bottom w:val="single" w:sz="4" w:space="0" w:color="auto"/>
              <w:right w:val="single" w:sz="4" w:space="0" w:color="auto"/>
            </w:tcBorders>
          </w:tcPr>
          <w:p w14:paraId="29188950" w14:textId="77777777" w:rsidR="00A92FC3" w:rsidRPr="00A92FC3" w:rsidRDefault="00A92FC3" w:rsidP="00A92FC3">
            <w:pPr>
              <w:jc w:val="center"/>
              <w:rPr>
                <w:sz w:val="20"/>
                <w:szCs w:val="20"/>
                <w:lang w:eastAsia="en-US"/>
              </w:rPr>
            </w:pPr>
            <w:r w:rsidRPr="00A92FC3">
              <w:rPr>
                <w:sz w:val="20"/>
                <w:szCs w:val="20"/>
                <w:lang w:eastAsia="en-US"/>
              </w:rPr>
              <w:t>15.</w:t>
            </w:r>
          </w:p>
        </w:tc>
        <w:tc>
          <w:tcPr>
            <w:tcW w:w="6978" w:type="dxa"/>
            <w:tcBorders>
              <w:top w:val="single" w:sz="4" w:space="0" w:color="auto"/>
              <w:left w:val="single" w:sz="4" w:space="0" w:color="auto"/>
              <w:bottom w:val="single" w:sz="4" w:space="0" w:color="auto"/>
              <w:right w:val="single" w:sz="4" w:space="0" w:color="auto"/>
            </w:tcBorders>
          </w:tcPr>
          <w:p w14:paraId="2D589888" w14:textId="77777777" w:rsidR="00A92FC3" w:rsidRPr="00A92FC3" w:rsidRDefault="00A92FC3" w:rsidP="00A92FC3">
            <w:pPr>
              <w:jc w:val="both"/>
              <w:textAlignment w:val="baseline"/>
              <w:rPr>
                <w:sz w:val="20"/>
                <w:szCs w:val="20"/>
              </w:rPr>
            </w:pPr>
            <w:r w:rsidRPr="00A92FC3">
              <w:rPr>
                <w:sz w:val="20"/>
                <w:szCs w:val="20"/>
              </w:rPr>
              <w:t>Apdovanojimo už lietuvių kalbos puoselėjimą skyrimas</w:t>
            </w:r>
          </w:p>
        </w:tc>
        <w:tc>
          <w:tcPr>
            <w:tcW w:w="1701" w:type="dxa"/>
            <w:tcBorders>
              <w:top w:val="single" w:sz="4" w:space="0" w:color="auto"/>
              <w:left w:val="single" w:sz="4" w:space="0" w:color="auto"/>
              <w:bottom w:val="single" w:sz="4" w:space="0" w:color="auto"/>
              <w:right w:val="single" w:sz="4" w:space="0" w:color="auto"/>
            </w:tcBorders>
          </w:tcPr>
          <w:p w14:paraId="3AE06469" w14:textId="77777777" w:rsidR="00A92FC3" w:rsidRPr="00A92FC3" w:rsidRDefault="00A92FC3" w:rsidP="00A92FC3">
            <w:pPr>
              <w:spacing w:before="40" w:after="120"/>
              <w:jc w:val="center"/>
              <w:rPr>
                <w:sz w:val="20"/>
                <w:szCs w:val="20"/>
                <w:lang w:eastAsia="en-US"/>
              </w:rPr>
            </w:pPr>
            <w:r w:rsidRPr="00A92FC3">
              <w:rPr>
                <w:sz w:val="20"/>
                <w:szCs w:val="20"/>
                <w:lang w:eastAsia="en-US"/>
              </w:rPr>
              <w:t>1 (1)</w:t>
            </w:r>
          </w:p>
        </w:tc>
        <w:tc>
          <w:tcPr>
            <w:tcW w:w="5803" w:type="dxa"/>
            <w:tcBorders>
              <w:top w:val="single" w:sz="4" w:space="0" w:color="auto"/>
              <w:left w:val="single" w:sz="4" w:space="0" w:color="auto"/>
              <w:bottom w:val="single" w:sz="4" w:space="0" w:color="auto"/>
              <w:right w:val="single" w:sz="4" w:space="0" w:color="auto"/>
            </w:tcBorders>
          </w:tcPr>
          <w:p w14:paraId="4D78E32A" w14:textId="77777777" w:rsidR="00A92FC3" w:rsidRPr="00A92FC3" w:rsidRDefault="00A92FC3" w:rsidP="00A92FC3">
            <w:pPr>
              <w:jc w:val="both"/>
              <w:textAlignment w:val="baseline"/>
              <w:rPr>
                <w:sz w:val="20"/>
                <w:szCs w:val="20"/>
              </w:rPr>
            </w:pPr>
            <w:r w:rsidRPr="00A92FC3">
              <w:rPr>
                <w:sz w:val="20"/>
                <w:szCs w:val="20"/>
                <w:lang w:val="pl-PL"/>
              </w:rPr>
              <w:t>A. Auksoriūtė, S. Narbutas, D. Kunickienė</w:t>
            </w:r>
          </w:p>
        </w:tc>
      </w:tr>
    </w:tbl>
    <w:p w14:paraId="3A7FABAF" w14:textId="77777777" w:rsidR="00A92FC3" w:rsidRPr="00A92FC3" w:rsidRDefault="00A92FC3" w:rsidP="00A92FC3">
      <w:pPr>
        <w:rPr>
          <w:sz w:val="20"/>
          <w:szCs w:val="20"/>
          <w:lang w:eastAsia="en-US"/>
        </w:rPr>
      </w:pPr>
    </w:p>
    <w:p w14:paraId="4EEA2B12" w14:textId="77777777" w:rsidR="00A92FC3" w:rsidRPr="00A92FC3" w:rsidRDefault="00A92FC3" w:rsidP="00A92FC3">
      <w:pPr>
        <w:rPr>
          <w:sz w:val="20"/>
          <w:szCs w:val="20"/>
          <w:lang w:eastAsia="en-US"/>
        </w:rPr>
      </w:pPr>
    </w:p>
    <w:p w14:paraId="08832ADB" w14:textId="77777777" w:rsidR="00A92FC3" w:rsidRPr="00A92FC3" w:rsidRDefault="00A92FC3" w:rsidP="00A92FC3">
      <w:pPr>
        <w:rPr>
          <w:sz w:val="20"/>
          <w:szCs w:val="20"/>
          <w:lang w:eastAsia="en-US"/>
        </w:rPr>
      </w:pPr>
    </w:p>
    <w:p w14:paraId="3EC26861" w14:textId="77777777" w:rsidR="00A92FC3" w:rsidRDefault="00A92FC3">
      <w:pPr>
        <w:spacing w:after="160" w:line="259" w:lineRule="auto"/>
        <w:sectPr w:rsidR="00A92FC3" w:rsidSect="00A92FC3">
          <w:pgSz w:w="16838" w:h="11906" w:orient="landscape"/>
          <w:pgMar w:top="1701" w:right="1701" w:bottom="567" w:left="1134" w:header="567" w:footer="567" w:gutter="0"/>
          <w:cols w:space="1296"/>
          <w:docGrid w:linePitch="360"/>
        </w:sectPr>
      </w:pPr>
    </w:p>
    <w:p w14:paraId="22C054FF" w14:textId="77777777" w:rsidR="00A92FC3" w:rsidRPr="00A92FC3" w:rsidRDefault="00A92FC3" w:rsidP="00A92FC3">
      <w:pPr>
        <w:outlineLvl w:val="0"/>
        <w:rPr>
          <w:b/>
          <w:bCs/>
          <w:lang w:eastAsia="en-US"/>
        </w:rPr>
      </w:pPr>
      <w:r w:rsidRPr="00A92FC3">
        <w:rPr>
          <w:b/>
          <w:bCs/>
          <w:i/>
          <w:iCs/>
          <w:lang w:eastAsia="en-US"/>
        </w:rPr>
        <w:lastRenderedPageBreak/>
        <w:t>4 priedas.</w:t>
      </w:r>
      <w:r w:rsidRPr="00A92FC3">
        <w:rPr>
          <w:lang w:eastAsia="en-US"/>
        </w:rPr>
        <w:t xml:space="preserve"> </w:t>
      </w:r>
      <w:r w:rsidRPr="00A92FC3">
        <w:rPr>
          <w:b/>
          <w:bCs/>
          <w:lang w:eastAsia="en-US"/>
        </w:rPr>
        <w:t xml:space="preserve">Recenzuoti leidiniai </w:t>
      </w:r>
    </w:p>
    <w:p w14:paraId="47897468" w14:textId="77777777" w:rsidR="00A92FC3" w:rsidRPr="00A92FC3" w:rsidRDefault="00A92FC3" w:rsidP="00A92FC3">
      <w:pPr>
        <w:outlineLvl w:val="0"/>
        <w:rPr>
          <w:b/>
          <w:bCs/>
          <w:sz w:val="20"/>
          <w:szCs w:val="20"/>
          <w:lang w:eastAsia="en-US"/>
        </w:rPr>
      </w:pPr>
    </w:p>
    <w:tbl>
      <w:tblPr>
        <w:tblW w:w="14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
        <w:gridCol w:w="3108"/>
        <w:gridCol w:w="5872"/>
        <w:gridCol w:w="4949"/>
      </w:tblGrid>
      <w:tr w:rsidR="00A92FC3" w:rsidRPr="00A92FC3" w14:paraId="68FE8FE2" w14:textId="77777777" w:rsidTr="00691C5D">
        <w:tc>
          <w:tcPr>
            <w:tcW w:w="1050" w:type="dxa"/>
          </w:tcPr>
          <w:p w14:paraId="7F439557" w14:textId="77777777" w:rsidR="00A92FC3" w:rsidRPr="00A92FC3" w:rsidRDefault="00A92FC3" w:rsidP="00A92FC3">
            <w:pPr>
              <w:jc w:val="center"/>
              <w:rPr>
                <w:b/>
                <w:bCs/>
                <w:sz w:val="20"/>
                <w:szCs w:val="20"/>
                <w:lang w:eastAsia="en-US"/>
              </w:rPr>
            </w:pPr>
            <w:r w:rsidRPr="00A92FC3">
              <w:rPr>
                <w:b/>
                <w:bCs/>
                <w:sz w:val="20"/>
                <w:szCs w:val="20"/>
                <w:lang w:eastAsia="en-US"/>
              </w:rPr>
              <w:t>Eil. Nr.</w:t>
            </w:r>
          </w:p>
        </w:tc>
        <w:tc>
          <w:tcPr>
            <w:tcW w:w="3108" w:type="dxa"/>
          </w:tcPr>
          <w:p w14:paraId="5EC52975" w14:textId="77777777" w:rsidR="00A92FC3" w:rsidRPr="00A92FC3" w:rsidRDefault="00A92FC3" w:rsidP="00A92FC3">
            <w:pPr>
              <w:keepNext/>
              <w:jc w:val="center"/>
              <w:outlineLvl w:val="0"/>
              <w:rPr>
                <w:b/>
                <w:bCs/>
                <w:sz w:val="20"/>
                <w:szCs w:val="20"/>
                <w:lang w:eastAsia="en-US"/>
              </w:rPr>
            </w:pPr>
            <w:r w:rsidRPr="00A92FC3">
              <w:rPr>
                <w:b/>
                <w:bCs/>
                <w:sz w:val="20"/>
                <w:szCs w:val="20"/>
                <w:lang w:eastAsia="en-US"/>
              </w:rPr>
              <w:t>Autoriai</w:t>
            </w:r>
          </w:p>
        </w:tc>
        <w:tc>
          <w:tcPr>
            <w:tcW w:w="5872" w:type="dxa"/>
          </w:tcPr>
          <w:p w14:paraId="4CD45B46" w14:textId="77777777" w:rsidR="00A92FC3" w:rsidRPr="00A92FC3" w:rsidRDefault="00A92FC3" w:rsidP="00A92FC3">
            <w:pPr>
              <w:keepNext/>
              <w:jc w:val="center"/>
              <w:outlineLvl w:val="0"/>
              <w:rPr>
                <w:b/>
                <w:bCs/>
                <w:sz w:val="20"/>
                <w:szCs w:val="20"/>
                <w:lang w:eastAsia="en-US"/>
              </w:rPr>
            </w:pPr>
            <w:r w:rsidRPr="00A92FC3">
              <w:rPr>
                <w:b/>
                <w:bCs/>
                <w:sz w:val="20"/>
                <w:szCs w:val="20"/>
                <w:lang w:eastAsia="en-US"/>
              </w:rPr>
              <w:t>Pavadinimas</w:t>
            </w:r>
          </w:p>
        </w:tc>
        <w:tc>
          <w:tcPr>
            <w:tcW w:w="4949" w:type="dxa"/>
          </w:tcPr>
          <w:p w14:paraId="09BE6A3E" w14:textId="77777777" w:rsidR="00A92FC3" w:rsidRPr="00A92FC3" w:rsidRDefault="00A92FC3" w:rsidP="00A92FC3">
            <w:pPr>
              <w:keepNext/>
              <w:jc w:val="center"/>
              <w:outlineLvl w:val="0"/>
              <w:rPr>
                <w:b/>
                <w:bCs/>
                <w:sz w:val="20"/>
                <w:szCs w:val="20"/>
                <w:lang w:eastAsia="en-US"/>
              </w:rPr>
            </w:pPr>
            <w:r w:rsidRPr="00A92FC3">
              <w:rPr>
                <w:b/>
                <w:bCs/>
                <w:sz w:val="20"/>
                <w:szCs w:val="20"/>
                <w:lang w:eastAsia="en-US"/>
              </w:rPr>
              <w:t>Ekspertai</w:t>
            </w:r>
          </w:p>
        </w:tc>
      </w:tr>
      <w:tr w:rsidR="00A92FC3" w:rsidRPr="00A92FC3" w14:paraId="72582695" w14:textId="77777777" w:rsidTr="00691C5D">
        <w:trPr>
          <w:cantSplit/>
        </w:trPr>
        <w:tc>
          <w:tcPr>
            <w:tcW w:w="1050" w:type="dxa"/>
          </w:tcPr>
          <w:p w14:paraId="08E2B642" w14:textId="77777777" w:rsidR="00A92FC3" w:rsidRPr="00A92FC3" w:rsidRDefault="00A92FC3" w:rsidP="00A92FC3">
            <w:pPr>
              <w:jc w:val="center"/>
              <w:rPr>
                <w:b/>
                <w:bCs/>
                <w:sz w:val="20"/>
                <w:szCs w:val="20"/>
                <w:lang w:eastAsia="en-US"/>
              </w:rPr>
            </w:pPr>
            <w:r w:rsidRPr="00A92FC3">
              <w:rPr>
                <w:b/>
                <w:bCs/>
                <w:sz w:val="20"/>
                <w:szCs w:val="20"/>
                <w:lang w:eastAsia="en-US"/>
              </w:rPr>
              <w:t>1.</w:t>
            </w:r>
          </w:p>
        </w:tc>
        <w:tc>
          <w:tcPr>
            <w:tcW w:w="13929" w:type="dxa"/>
            <w:gridSpan w:val="3"/>
          </w:tcPr>
          <w:p w14:paraId="7C76BDB1" w14:textId="77777777" w:rsidR="00A92FC3" w:rsidRPr="00A92FC3" w:rsidRDefault="00A92FC3" w:rsidP="00A92FC3">
            <w:pPr>
              <w:keepNext/>
              <w:outlineLvl w:val="1"/>
              <w:rPr>
                <w:b/>
                <w:bCs/>
                <w:sz w:val="20"/>
                <w:szCs w:val="20"/>
                <w:lang w:eastAsia="en-US"/>
              </w:rPr>
            </w:pPr>
            <w:r w:rsidRPr="00A92FC3">
              <w:rPr>
                <w:b/>
                <w:bCs/>
                <w:sz w:val="20"/>
                <w:szCs w:val="20"/>
                <w:lang w:eastAsia="en-US"/>
              </w:rPr>
              <w:t>Terminų žodynai ir kt. terminų straipsniai</w:t>
            </w:r>
          </w:p>
        </w:tc>
      </w:tr>
      <w:tr w:rsidR="00A92FC3" w:rsidRPr="00A92FC3" w14:paraId="6259A182" w14:textId="77777777" w:rsidTr="00691C5D">
        <w:tc>
          <w:tcPr>
            <w:tcW w:w="1050" w:type="dxa"/>
          </w:tcPr>
          <w:p w14:paraId="3ACD28ED" w14:textId="77777777" w:rsidR="00A92FC3" w:rsidRPr="00A92FC3" w:rsidRDefault="00A92FC3" w:rsidP="00A92FC3">
            <w:pPr>
              <w:jc w:val="center"/>
              <w:rPr>
                <w:sz w:val="20"/>
                <w:szCs w:val="20"/>
                <w:lang w:eastAsia="en-US"/>
              </w:rPr>
            </w:pPr>
            <w:r w:rsidRPr="00A92FC3">
              <w:rPr>
                <w:sz w:val="20"/>
                <w:szCs w:val="20"/>
                <w:lang w:eastAsia="en-US"/>
              </w:rPr>
              <w:t>1.1.</w:t>
            </w:r>
          </w:p>
        </w:tc>
        <w:tc>
          <w:tcPr>
            <w:tcW w:w="3108" w:type="dxa"/>
          </w:tcPr>
          <w:p w14:paraId="6BA7DD3E" w14:textId="77777777" w:rsidR="00A92FC3" w:rsidRPr="00A92FC3" w:rsidRDefault="00A92FC3" w:rsidP="00A92FC3">
            <w:pPr>
              <w:jc w:val="both"/>
              <w:rPr>
                <w:sz w:val="20"/>
                <w:szCs w:val="20"/>
                <w:lang w:eastAsia="en-US"/>
              </w:rPr>
            </w:pPr>
            <w:r w:rsidRPr="00A92FC3">
              <w:rPr>
                <w:sz w:val="20"/>
                <w:szCs w:val="20"/>
                <w:lang w:eastAsia="en-US"/>
              </w:rPr>
              <w:t xml:space="preserve">Z. Gudžinskas </w:t>
            </w:r>
          </w:p>
        </w:tc>
        <w:tc>
          <w:tcPr>
            <w:tcW w:w="5872" w:type="dxa"/>
          </w:tcPr>
          <w:p w14:paraId="21DF88DD" w14:textId="77777777" w:rsidR="00A92FC3" w:rsidRPr="00A92FC3" w:rsidRDefault="00A92FC3" w:rsidP="00A92FC3">
            <w:pPr>
              <w:rPr>
                <w:sz w:val="20"/>
                <w:szCs w:val="20"/>
                <w:lang w:eastAsia="en-US"/>
              </w:rPr>
            </w:pPr>
            <w:r w:rsidRPr="00A92FC3">
              <w:rPr>
                <w:sz w:val="20"/>
                <w:szCs w:val="20"/>
                <w:lang w:eastAsia="en-US"/>
              </w:rPr>
              <w:t>„Aiškinamasis botanikos (augalų ekologijos ir geografijos) terminų žodynas“, I dalis „Taksonomija ir nomenklatūra“</w:t>
            </w:r>
          </w:p>
        </w:tc>
        <w:tc>
          <w:tcPr>
            <w:tcW w:w="4949" w:type="dxa"/>
          </w:tcPr>
          <w:p w14:paraId="17924B26" w14:textId="77777777" w:rsidR="00A92FC3" w:rsidRPr="00A92FC3" w:rsidRDefault="00A92FC3" w:rsidP="00A92FC3">
            <w:pPr>
              <w:jc w:val="both"/>
              <w:rPr>
                <w:sz w:val="20"/>
                <w:szCs w:val="20"/>
                <w:lang w:eastAsia="en-US"/>
              </w:rPr>
            </w:pPr>
            <w:r w:rsidRPr="00A92FC3">
              <w:rPr>
                <w:sz w:val="20"/>
                <w:szCs w:val="20"/>
                <w:lang w:eastAsia="en-US"/>
              </w:rPr>
              <w:t>E. Kutorga</w:t>
            </w:r>
          </w:p>
        </w:tc>
      </w:tr>
      <w:tr w:rsidR="00A92FC3" w:rsidRPr="00A92FC3" w14:paraId="39264020" w14:textId="77777777" w:rsidTr="00691C5D">
        <w:tc>
          <w:tcPr>
            <w:tcW w:w="1050" w:type="dxa"/>
          </w:tcPr>
          <w:p w14:paraId="2395D49D" w14:textId="77777777" w:rsidR="00A92FC3" w:rsidRPr="00A92FC3" w:rsidRDefault="00A92FC3" w:rsidP="00A92FC3">
            <w:pPr>
              <w:jc w:val="center"/>
              <w:rPr>
                <w:sz w:val="20"/>
                <w:szCs w:val="20"/>
                <w:lang w:eastAsia="en-US"/>
              </w:rPr>
            </w:pPr>
            <w:r w:rsidRPr="00A92FC3">
              <w:rPr>
                <w:sz w:val="20"/>
                <w:szCs w:val="20"/>
                <w:lang w:eastAsia="en-US"/>
              </w:rPr>
              <w:t>1.2.</w:t>
            </w:r>
          </w:p>
        </w:tc>
        <w:tc>
          <w:tcPr>
            <w:tcW w:w="3108" w:type="dxa"/>
          </w:tcPr>
          <w:p w14:paraId="460A6373" w14:textId="77777777" w:rsidR="00A92FC3" w:rsidRPr="00A92FC3" w:rsidRDefault="00A92FC3" w:rsidP="00A92FC3">
            <w:pPr>
              <w:jc w:val="both"/>
              <w:rPr>
                <w:sz w:val="20"/>
                <w:szCs w:val="20"/>
                <w:lang w:eastAsia="en-US"/>
              </w:rPr>
            </w:pPr>
            <w:r w:rsidRPr="00A92FC3">
              <w:rPr>
                <w:sz w:val="20"/>
                <w:szCs w:val="20"/>
                <w:lang w:eastAsia="en-US"/>
              </w:rPr>
              <w:t>L. Daugnora ir kt.</w:t>
            </w:r>
          </w:p>
        </w:tc>
        <w:tc>
          <w:tcPr>
            <w:tcW w:w="5872" w:type="dxa"/>
          </w:tcPr>
          <w:p w14:paraId="17961982" w14:textId="77777777" w:rsidR="00A92FC3" w:rsidRPr="00A92FC3" w:rsidRDefault="00A92FC3" w:rsidP="00A92FC3">
            <w:pPr>
              <w:rPr>
                <w:sz w:val="20"/>
                <w:szCs w:val="20"/>
                <w:lang w:eastAsia="en-US"/>
              </w:rPr>
            </w:pPr>
            <w:r w:rsidRPr="00A92FC3">
              <w:rPr>
                <w:sz w:val="20"/>
                <w:szCs w:val="20"/>
                <w:lang w:eastAsia="en-US"/>
              </w:rPr>
              <w:t>„Aiškinamasis veterinarinės medicinos terminų žodynas“</w:t>
            </w:r>
          </w:p>
        </w:tc>
        <w:tc>
          <w:tcPr>
            <w:tcW w:w="4949" w:type="dxa"/>
          </w:tcPr>
          <w:p w14:paraId="745D44D3" w14:textId="77777777" w:rsidR="00A92FC3" w:rsidRPr="00A92FC3" w:rsidRDefault="00A92FC3" w:rsidP="00A92FC3">
            <w:pPr>
              <w:jc w:val="both"/>
              <w:rPr>
                <w:sz w:val="20"/>
                <w:szCs w:val="20"/>
                <w:lang w:eastAsia="en-US"/>
              </w:rPr>
            </w:pPr>
            <w:r w:rsidRPr="00A92FC3">
              <w:rPr>
                <w:sz w:val="20"/>
                <w:szCs w:val="20"/>
                <w:lang w:eastAsia="en-US"/>
              </w:rPr>
              <w:t>A. Paulauskas</w:t>
            </w:r>
          </w:p>
        </w:tc>
      </w:tr>
      <w:tr w:rsidR="00A92FC3" w:rsidRPr="00A92FC3" w14:paraId="294CFE83" w14:textId="77777777" w:rsidTr="00691C5D">
        <w:tc>
          <w:tcPr>
            <w:tcW w:w="1050" w:type="dxa"/>
          </w:tcPr>
          <w:p w14:paraId="0B76CDA4" w14:textId="77777777" w:rsidR="00A92FC3" w:rsidRPr="00A92FC3" w:rsidRDefault="00A92FC3" w:rsidP="00A92FC3">
            <w:pPr>
              <w:jc w:val="center"/>
              <w:rPr>
                <w:sz w:val="20"/>
                <w:szCs w:val="20"/>
                <w:lang w:eastAsia="en-US"/>
              </w:rPr>
            </w:pPr>
            <w:r w:rsidRPr="00A92FC3">
              <w:rPr>
                <w:sz w:val="20"/>
                <w:szCs w:val="20"/>
                <w:lang w:eastAsia="en-US"/>
              </w:rPr>
              <w:t>1.3.</w:t>
            </w:r>
          </w:p>
        </w:tc>
        <w:tc>
          <w:tcPr>
            <w:tcW w:w="3108" w:type="dxa"/>
          </w:tcPr>
          <w:p w14:paraId="67BBC107" w14:textId="77777777" w:rsidR="00A92FC3" w:rsidRPr="00A92FC3" w:rsidRDefault="00A92FC3" w:rsidP="00A92FC3">
            <w:pPr>
              <w:jc w:val="both"/>
              <w:rPr>
                <w:sz w:val="20"/>
                <w:szCs w:val="20"/>
                <w:lang w:eastAsia="en-US"/>
              </w:rPr>
            </w:pPr>
            <w:r w:rsidRPr="00A92FC3">
              <w:rPr>
                <w:sz w:val="20"/>
                <w:szCs w:val="20"/>
                <w:lang w:eastAsia="en-US"/>
              </w:rPr>
              <w:t>A. Raupelienė</w:t>
            </w:r>
          </w:p>
        </w:tc>
        <w:tc>
          <w:tcPr>
            <w:tcW w:w="5872" w:type="dxa"/>
          </w:tcPr>
          <w:p w14:paraId="28E90914" w14:textId="77777777" w:rsidR="00A92FC3" w:rsidRPr="00A92FC3" w:rsidRDefault="00A92FC3" w:rsidP="00A92FC3">
            <w:pPr>
              <w:rPr>
                <w:sz w:val="20"/>
                <w:szCs w:val="20"/>
                <w:lang w:eastAsia="en-US"/>
              </w:rPr>
            </w:pPr>
            <w:r w:rsidRPr="00A92FC3">
              <w:rPr>
                <w:sz w:val="20"/>
                <w:szCs w:val="20"/>
                <w:lang w:eastAsia="en-US"/>
              </w:rPr>
              <w:t xml:space="preserve">„Aiškinamasis </w:t>
            </w:r>
            <w:r w:rsidRPr="00A92FC3">
              <w:rPr>
                <w:iCs/>
                <w:sz w:val="20"/>
                <w:szCs w:val="20"/>
                <w:lang w:eastAsia="en-US"/>
              </w:rPr>
              <w:t>žmogiškųjų išteklių valdymo</w:t>
            </w:r>
            <w:r w:rsidRPr="00A92FC3">
              <w:rPr>
                <w:sz w:val="20"/>
                <w:szCs w:val="20"/>
                <w:lang w:eastAsia="en-US"/>
              </w:rPr>
              <w:t xml:space="preserve"> terminų žodynas“</w:t>
            </w:r>
          </w:p>
        </w:tc>
        <w:tc>
          <w:tcPr>
            <w:tcW w:w="4949" w:type="dxa"/>
          </w:tcPr>
          <w:p w14:paraId="0F0E0E73" w14:textId="77777777" w:rsidR="00A92FC3" w:rsidRPr="00A92FC3" w:rsidRDefault="00A92FC3" w:rsidP="00A92FC3">
            <w:pPr>
              <w:jc w:val="both"/>
              <w:rPr>
                <w:sz w:val="20"/>
                <w:szCs w:val="20"/>
                <w:lang w:eastAsia="en-US"/>
              </w:rPr>
            </w:pPr>
            <w:r w:rsidRPr="00A92FC3">
              <w:rPr>
                <w:sz w:val="20"/>
                <w:szCs w:val="20"/>
                <w:lang w:eastAsia="en-US"/>
              </w:rPr>
              <w:t>A. Smetona, T. Sudnickas</w:t>
            </w:r>
          </w:p>
        </w:tc>
      </w:tr>
      <w:tr w:rsidR="00A92FC3" w:rsidRPr="00A92FC3" w14:paraId="48C0089A" w14:textId="77777777" w:rsidTr="00691C5D">
        <w:tc>
          <w:tcPr>
            <w:tcW w:w="1050" w:type="dxa"/>
          </w:tcPr>
          <w:p w14:paraId="09CCABEE" w14:textId="77777777" w:rsidR="00A92FC3" w:rsidRPr="00A92FC3" w:rsidRDefault="00A92FC3" w:rsidP="00A92FC3">
            <w:pPr>
              <w:jc w:val="center"/>
              <w:rPr>
                <w:sz w:val="20"/>
                <w:szCs w:val="20"/>
                <w:lang w:eastAsia="en-US"/>
              </w:rPr>
            </w:pPr>
            <w:r w:rsidRPr="00A92FC3">
              <w:rPr>
                <w:sz w:val="20"/>
                <w:szCs w:val="20"/>
                <w:lang w:eastAsia="en-US"/>
              </w:rPr>
              <w:t>1.4.</w:t>
            </w:r>
          </w:p>
        </w:tc>
        <w:tc>
          <w:tcPr>
            <w:tcW w:w="3108" w:type="dxa"/>
          </w:tcPr>
          <w:p w14:paraId="0BEC6FC1" w14:textId="77777777" w:rsidR="00A92FC3" w:rsidRPr="00A92FC3" w:rsidRDefault="00A92FC3" w:rsidP="00A92FC3">
            <w:pPr>
              <w:jc w:val="both"/>
              <w:rPr>
                <w:sz w:val="20"/>
                <w:szCs w:val="20"/>
                <w:lang w:eastAsia="en-US"/>
              </w:rPr>
            </w:pPr>
            <w:r w:rsidRPr="00A92FC3">
              <w:rPr>
                <w:sz w:val="20"/>
                <w:szCs w:val="20"/>
                <w:lang w:eastAsia="en-US"/>
              </w:rPr>
              <w:t>R. Žaliūnas ir kt.</w:t>
            </w:r>
          </w:p>
        </w:tc>
        <w:tc>
          <w:tcPr>
            <w:tcW w:w="5872" w:type="dxa"/>
          </w:tcPr>
          <w:p w14:paraId="0887EBA0" w14:textId="77777777" w:rsidR="00A92FC3" w:rsidRPr="00A92FC3" w:rsidRDefault="00A92FC3" w:rsidP="00A92FC3">
            <w:pPr>
              <w:rPr>
                <w:sz w:val="20"/>
                <w:szCs w:val="20"/>
                <w:lang w:eastAsia="en-US"/>
              </w:rPr>
            </w:pPr>
            <w:r w:rsidRPr="00A92FC3">
              <w:rPr>
                <w:sz w:val="20"/>
                <w:szCs w:val="20"/>
                <w:lang w:eastAsia="en-US"/>
              </w:rPr>
              <w:t xml:space="preserve">„Kardiologijos terminų ir sąvokų žinynas (lietuvių ir anglų kalbomis)“ </w:t>
            </w:r>
          </w:p>
        </w:tc>
        <w:tc>
          <w:tcPr>
            <w:tcW w:w="4949" w:type="dxa"/>
          </w:tcPr>
          <w:p w14:paraId="6167088E" w14:textId="77777777" w:rsidR="00A92FC3" w:rsidRPr="00A92FC3" w:rsidRDefault="00A92FC3" w:rsidP="00A92FC3">
            <w:pPr>
              <w:jc w:val="both"/>
              <w:rPr>
                <w:sz w:val="20"/>
                <w:szCs w:val="20"/>
                <w:lang w:eastAsia="en-US"/>
              </w:rPr>
            </w:pPr>
            <w:r w:rsidRPr="00A92FC3">
              <w:rPr>
                <w:sz w:val="20"/>
                <w:szCs w:val="20"/>
                <w:lang w:eastAsia="en-US"/>
              </w:rPr>
              <w:t>A. Smetona</w:t>
            </w:r>
          </w:p>
        </w:tc>
      </w:tr>
      <w:tr w:rsidR="00A92FC3" w:rsidRPr="00A92FC3" w14:paraId="36C1DAF2" w14:textId="77777777" w:rsidTr="00691C5D">
        <w:tc>
          <w:tcPr>
            <w:tcW w:w="1050" w:type="dxa"/>
          </w:tcPr>
          <w:p w14:paraId="0A16CDB2" w14:textId="77777777" w:rsidR="00A92FC3" w:rsidRPr="00A92FC3" w:rsidRDefault="00A92FC3" w:rsidP="00A92FC3">
            <w:pPr>
              <w:jc w:val="center"/>
              <w:rPr>
                <w:sz w:val="20"/>
                <w:szCs w:val="20"/>
                <w:lang w:eastAsia="en-US"/>
              </w:rPr>
            </w:pPr>
            <w:r w:rsidRPr="00A92FC3">
              <w:rPr>
                <w:sz w:val="20"/>
                <w:szCs w:val="20"/>
                <w:lang w:eastAsia="en-US"/>
              </w:rPr>
              <w:t>1.5.</w:t>
            </w:r>
          </w:p>
        </w:tc>
        <w:tc>
          <w:tcPr>
            <w:tcW w:w="3108" w:type="dxa"/>
          </w:tcPr>
          <w:p w14:paraId="27DDDFA9" w14:textId="77777777" w:rsidR="00A92FC3" w:rsidRPr="00A92FC3" w:rsidRDefault="00A92FC3" w:rsidP="00A92FC3">
            <w:pPr>
              <w:jc w:val="both"/>
              <w:rPr>
                <w:sz w:val="20"/>
                <w:szCs w:val="20"/>
                <w:lang w:eastAsia="en-US"/>
              </w:rPr>
            </w:pPr>
          </w:p>
        </w:tc>
        <w:tc>
          <w:tcPr>
            <w:tcW w:w="5872" w:type="dxa"/>
          </w:tcPr>
          <w:p w14:paraId="05DA2081" w14:textId="77777777" w:rsidR="00A92FC3" w:rsidRPr="00A92FC3" w:rsidRDefault="00A92FC3" w:rsidP="00A92FC3">
            <w:pPr>
              <w:rPr>
                <w:sz w:val="20"/>
                <w:szCs w:val="20"/>
                <w:lang w:eastAsia="en-US"/>
              </w:rPr>
            </w:pPr>
            <w:r w:rsidRPr="00A92FC3">
              <w:rPr>
                <w:sz w:val="20"/>
                <w:szCs w:val="20"/>
                <w:lang w:eastAsia="en-US"/>
              </w:rPr>
              <w:t xml:space="preserve">„Sporto terminų žodynas“, t. 2 </w:t>
            </w:r>
          </w:p>
        </w:tc>
        <w:tc>
          <w:tcPr>
            <w:tcW w:w="4949" w:type="dxa"/>
          </w:tcPr>
          <w:p w14:paraId="1C1D9AA1" w14:textId="77777777" w:rsidR="00A92FC3" w:rsidRPr="00A92FC3" w:rsidRDefault="00A92FC3" w:rsidP="00A92FC3">
            <w:pPr>
              <w:jc w:val="both"/>
              <w:rPr>
                <w:sz w:val="20"/>
                <w:szCs w:val="20"/>
                <w:lang w:eastAsia="en-US"/>
              </w:rPr>
            </w:pPr>
            <w:r w:rsidRPr="00A92FC3">
              <w:rPr>
                <w:sz w:val="20"/>
                <w:szCs w:val="20"/>
                <w:lang w:eastAsia="en-US"/>
              </w:rPr>
              <w:t>V. Valskys</w:t>
            </w:r>
          </w:p>
        </w:tc>
      </w:tr>
      <w:tr w:rsidR="00A92FC3" w:rsidRPr="00A92FC3" w14:paraId="50DCCC7A" w14:textId="77777777" w:rsidTr="00691C5D">
        <w:tc>
          <w:tcPr>
            <w:tcW w:w="1050" w:type="dxa"/>
          </w:tcPr>
          <w:p w14:paraId="45F94231" w14:textId="77777777" w:rsidR="00A92FC3" w:rsidRPr="00A92FC3" w:rsidRDefault="00A92FC3" w:rsidP="00A92FC3">
            <w:pPr>
              <w:jc w:val="center"/>
              <w:rPr>
                <w:sz w:val="20"/>
                <w:szCs w:val="20"/>
                <w:lang w:eastAsia="en-US"/>
              </w:rPr>
            </w:pPr>
            <w:r w:rsidRPr="00A92FC3">
              <w:rPr>
                <w:sz w:val="20"/>
                <w:szCs w:val="20"/>
                <w:lang w:eastAsia="en-US"/>
              </w:rPr>
              <w:t>1.6.</w:t>
            </w:r>
          </w:p>
        </w:tc>
        <w:tc>
          <w:tcPr>
            <w:tcW w:w="3108" w:type="dxa"/>
          </w:tcPr>
          <w:p w14:paraId="066D2832" w14:textId="77777777" w:rsidR="00A92FC3" w:rsidRPr="00A92FC3" w:rsidRDefault="00A92FC3" w:rsidP="00A92FC3">
            <w:pPr>
              <w:jc w:val="both"/>
              <w:rPr>
                <w:sz w:val="20"/>
                <w:szCs w:val="20"/>
                <w:lang w:eastAsia="en-US"/>
              </w:rPr>
            </w:pPr>
            <w:r w:rsidRPr="00A92FC3">
              <w:rPr>
                <w:sz w:val="20"/>
                <w:szCs w:val="20"/>
                <w:lang w:eastAsia="en-US"/>
              </w:rPr>
              <w:t>R. Iršėnaitė</w:t>
            </w:r>
          </w:p>
        </w:tc>
        <w:tc>
          <w:tcPr>
            <w:tcW w:w="5872" w:type="dxa"/>
          </w:tcPr>
          <w:p w14:paraId="24ABCA33" w14:textId="77777777" w:rsidR="00A92FC3" w:rsidRPr="00A92FC3" w:rsidRDefault="00A92FC3" w:rsidP="00A92FC3">
            <w:pPr>
              <w:rPr>
                <w:iCs/>
                <w:sz w:val="20"/>
                <w:szCs w:val="20"/>
                <w:lang w:eastAsia="en-US"/>
              </w:rPr>
            </w:pPr>
            <w:r w:rsidRPr="00A92FC3">
              <w:rPr>
                <w:color w:val="000000"/>
                <w:sz w:val="20"/>
                <w:szCs w:val="20"/>
                <w:shd w:val="clear" w:color="auto" w:fill="FFFFFF"/>
                <w:lang w:eastAsia="en-US"/>
              </w:rPr>
              <w:t>Pievagrybiečių</w:t>
            </w:r>
            <w:r w:rsidRPr="00A92FC3">
              <w:rPr>
                <w:i/>
                <w:iCs/>
                <w:color w:val="000000"/>
                <w:sz w:val="20"/>
                <w:szCs w:val="20"/>
                <w:shd w:val="clear" w:color="auto" w:fill="FFFFFF"/>
                <w:lang w:eastAsia="en-US"/>
              </w:rPr>
              <w:t xml:space="preserve"> (Agaricales) </w:t>
            </w:r>
            <w:r w:rsidRPr="00A92FC3">
              <w:rPr>
                <w:color w:val="000000"/>
                <w:sz w:val="20"/>
                <w:szCs w:val="20"/>
                <w:shd w:val="clear" w:color="auto" w:fill="FFFFFF"/>
                <w:lang w:eastAsia="en-US"/>
              </w:rPr>
              <w:t>eilės grybų lietuviškų pavadinimų sąrašas</w:t>
            </w:r>
          </w:p>
        </w:tc>
        <w:tc>
          <w:tcPr>
            <w:tcW w:w="4949" w:type="dxa"/>
          </w:tcPr>
          <w:p w14:paraId="6D78DDAB" w14:textId="77777777" w:rsidR="00A92FC3" w:rsidRPr="00A92FC3" w:rsidRDefault="00A92FC3" w:rsidP="00A92FC3">
            <w:pPr>
              <w:rPr>
                <w:sz w:val="20"/>
                <w:szCs w:val="20"/>
                <w:lang w:eastAsia="en-US"/>
              </w:rPr>
            </w:pPr>
            <w:r w:rsidRPr="00A92FC3">
              <w:rPr>
                <w:sz w:val="20"/>
                <w:szCs w:val="20"/>
                <w:lang w:eastAsia="en-US"/>
              </w:rPr>
              <w:t>J. R. Naujalis</w:t>
            </w:r>
          </w:p>
        </w:tc>
      </w:tr>
      <w:tr w:rsidR="00A92FC3" w:rsidRPr="00A92FC3" w14:paraId="4A19FA9A" w14:textId="77777777" w:rsidTr="00691C5D">
        <w:tc>
          <w:tcPr>
            <w:tcW w:w="1050" w:type="dxa"/>
          </w:tcPr>
          <w:p w14:paraId="419D38C4" w14:textId="77777777" w:rsidR="00A92FC3" w:rsidRPr="00A92FC3" w:rsidRDefault="00A92FC3" w:rsidP="00A92FC3">
            <w:pPr>
              <w:jc w:val="center"/>
              <w:rPr>
                <w:sz w:val="20"/>
                <w:szCs w:val="20"/>
                <w:lang w:eastAsia="en-US"/>
              </w:rPr>
            </w:pPr>
            <w:r w:rsidRPr="00A92FC3">
              <w:rPr>
                <w:sz w:val="20"/>
                <w:szCs w:val="20"/>
                <w:lang w:eastAsia="en-US"/>
              </w:rPr>
              <w:t>1.7.</w:t>
            </w:r>
          </w:p>
        </w:tc>
        <w:tc>
          <w:tcPr>
            <w:tcW w:w="3108" w:type="dxa"/>
          </w:tcPr>
          <w:p w14:paraId="479785E1" w14:textId="77777777" w:rsidR="00A92FC3" w:rsidRPr="00A92FC3" w:rsidRDefault="00A92FC3" w:rsidP="00A92FC3">
            <w:pPr>
              <w:jc w:val="both"/>
              <w:rPr>
                <w:sz w:val="20"/>
                <w:szCs w:val="20"/>
                <w:lang w:eastAsia="en-US"/>
              </w:rPr>
            </w:pPr>
            <w:r w:rsidRPr="00A92FC3">
              <w:rPr>
                <w:sz w:val="20"/>
                <w:szCs w:val="20"/>
                <w:lang w:eastAsia="en-US"/>
              </w:rPr>
              <w:t>Z. Gudžinskas</w:t>
            </w:r>
          </w:p>
        </w:tc>
        <w:tc>
          <w:tcPr>
            <w:tcW w:w="5872" w:type="dxa"/>
          </w:tcPr>
          <w:p w14:paraId="1AF7D7F1" w14:textId="77777777" w:rsidR="00A92FC3" w:rsidRPr="00A92FC3" w:rsidRDefault="00A92FC3" w:rsidP="00A92FC3">
            <w:pPr>
              <w:rPr>
                <w:sz w:val="20"/>
                <w:szCs w:val="20"/>
                <w:lang w:eastAsia="en-US"/>
              </w:rPr>
            </w:pPr>
            <w:r w:rsidRPr="00A92FC3">
              <w:rPr>
                <w:color w:val="000000"/>
                <w:sz w:val="20"/>
                <w:szCs w:val="20"/>
                <w:shd w:val="clear" w:color="auto" w:fill="FFFFFF"/>
                <w:lang w:eastAsia="en-US"/>
              </w:rPr>
              <w:t>Dekoratyvinių augalų lietuviškų pavadinimų sąrašas</w:t>
            </w:r>
          </w:p>
        </w:tc>
        <w:tc>
          <w:tcPr>
            <w:tcW w:w="4949" w:type="dxa"/>
          </w:tcPr>
          <w:p w14:paraId="3123EBCE" w14:textId="77777777" w:rsidR="00A92FC3" w:rsidRPr="00A92FC3" w:rsidRDefault="00A92FC3" w:rsidP="00A92FC3">
            <w:pPr>
              <w:rPr>
                <w:sz w:val="20"/>
                <w:szCs w:val="20"/>
                <w:lang w:eastAsia="en-US"/>
              </w:rPr>
            </w:pPr>
            <w:r w:rsidRPr="00A92FC3">
              <w:rPr>
                <w:sz w:val="20"/>
                <w:szCs w:val="20"/>
                <w:lang w:eastAsia="en-US"/>
              </w:rPr>
              <w:t>Ž. M. Lazdauskaitė, J. R. Naujalis</w:t>
            </w:r>
          </w:p>
        </w:tc>
      </w:tr>
      <w:tr w:rsidR="00A92FC3" w:rsidRPr="00A92FC3" w14:paraId="6A7F8477" w14:textId="77777777" w:rsidTr="00691C5D">
        <w:tc>
          <w:tcPr>
            <w:tcW w:w="1050" w:type="dxa"/>
          </w:tcPr>
          <w:p w14:paraId="61AFCBB2" w14:textId="77777777" w:rsidR="00A92FC3" w:rsidRPr="00A92FC3" w:rsidRDefault="00A92FC3" w:rsidP="00A92FC3">
            <w:pPr>
              <w:jc w:val="center"/>
              <w:rPr>
                <w:sz w:val="20"/>
                <w:szCs w:val="20"/>
                <w:lang w:eastAsia="en-US"/>
              </w:rPr>
            </w:pPr>
            <w:r w:rsidRPr="00A92FC3">
              <w:rPr>
                <w:sz w:val="20"/>
                <w:szCs w:val="20"/>
                <w:lang w:eastAsia="en-US"/>
              </w:rPr>
              <w:t>1.8.</w:t>
            </w:r>
          </w:p>
        </w:tc>
        <w:tc>
          <w:tcPr>
            <w:tcW w:w="3108" w:type="dxa"/>
          </w:tcPr>
          <w:p w14:paraId="30265F21" w14:textId="77777777" w:rsidR="00A92FC3" w:rsidRPr="00A92FC3" w:rsidRDefault="00A92FC3" w:rsidP="00A92FC3">
            <w:pPr>
              <w:jc w:val="both"/>
              <w:rPr>
                <w:sz w:val="20"/>
                <w:szCs w:val="20"/>
                <w:lang w:eastAsia="en-US"/>
              </w:rPr>
            </w:pPr>
            <w:r w:rsidRPr="00A92FC3">
              <w:rPr>
                <w:color w:val="000000"/>
                <w:sz w:val="20"/>
                <w:szCs w:val="20"/>
                <w:lang w:eastAsia="en-US"/>
              </w:rPr>
              <w:t>G. Vaitonis</w:t>
            </w:r>
          </w:p>
        </w:tc>
        <w:tc>
          <w:tcPr>
            <w:tcW w:w="5872" w:type="dxa"/>
          </w:tcPr>
          <w:p w14:paraId="4B1C4B4E" w14:textId="77777777" w:rsidR="00A92FC3" w:rsidRPr="00A92FC3" w:rsidRDefault="00A92FC3" w:rsidP="00A92FC3">
            <w:pPr>
              <w:rPr>
                <w:sz w:val="20"/>
                <w:szCs w:val="20"/>
                <w:lang w:eastAsia="en-US"/>
              </w:rPr>
            </w:pPr>
            <w:r w:rsidRPr="00A92FC3">
              <w:rPr>
                <w:color w:val="000000"/>
                <w:sz w:val="20"/>
                <w:szCs w:val="20"/>
                <w:lang w:eastAsia="en-US"/>
              </w:rPr>
              <w:t>Krabų atsiskyrėlių ir karališkųjų krabų pavadinimų sąrašas</w:t>
            </w:r>
          </w:p>
        </w:tc>
        <w:tc>
          <w:tcPr>
            <w:tcW w:w="4949" w:type="dxa"/>
          </w:tcPr>
          <w:p w14:paraId="1781D2C5" w14:textId="77777777" w:rsidR="00A92FC3" w:rsidRPr="00A92FC3" w:rsidRDefault="00A92FC3" w:rsidP="00A92FC3">
            <w:pPr>
              <w:rPr>
                <w:sz w:val="20"/>
                <w:szCs w:val="20"/>
                <w:lang w:eastAsia="en-US"/>
              </w:rPr>
            </w:pPr>
            <w:r w:rsidRPr="00A92FC3">
              <w:rPr>
                <w:sz w:val="20"/>
                <w:szCs w:val="20"/>
                <w:lang w:eastAsia="en-US"/>
              </w:rPr>
              <w:t>G. Skujienė</w:t>
            </w:r>
          </w:p>
        </w:tc>
      </w:tr>
      <w:tr w:rsidR="00A92FC3" w:rsidRPr="00A92FC3" w14:paraId="55B55169" w14:textId="77777777" w:rsidTr="00691C5D">
        <w:tc>
          <w:tcPr>
            <w:tcW w:w="1050" w:type="dxa"/>
          </w:tcPr>
          <w:p w14:paraId="3909AC36" w14:textId="77777777" w:rsidR="00A92FC3" w:rsidRPr="00A92FC3" w:rsidRDefault="00A92FC3" w:rsidP="00A92FC3">
            <w:pPr>
              <w:jc w:val="center"/>
              <w:rPr>
                <w:sz w:val="20"/>
                <w:szCs w:val="20"/>
                <w:lang w:eastAsia="en-US"/>
              </w:rPr>
            </w:pPr>
            <w:r w:rsidRPr="00A92FC3">
              <w:rPr>
                <w:sz w:val="20"/>
                <w:szCs w:val="20"/>
                <w:lang w:eastAsia="en-US"/>
              </w:rPr>
              <w:t>1.9.</w:t>
            </w:r>
          </w:p>
        </w:tc>
        <w:tc>
          <w:tcPr>
            <w:tcW w:w="3108" w:type="dxa"/>
          </w:tcPr>
          <w:p w14:paraId="43206B6F" w14:textId="77777777" w:rsidR="00A92FC3" w:rsidRPr="00A92FC3" w:rsidRDefault="00A92FC3" w:rsidP="00A92FC3">
            <w:pPr>
              <w:jc w:val="both"/>
              <w:rPr>
                <w:sz w:val="20"/>
                <w:szCs w:val="20"/>
                <w:lang w:eastAsia="en-US"/>
              </w:rPr>
            </w:pPr>
            <w:r w:rsidRPr="00A92FC3">
              <w:rPr>
                <w:sz w:val="20"/>
                <w:szCs w:val="20"/>
                <w:lang w:eastAsia="en-US"/>
              </w:rPr>
              <w:t xml:space="preserve">Z. Gudžinskas, G. Vaitonis </w:t>
            </w:r>
          </w:p>
        </w:tc>
        <w:tc>
          <w:tcPr>
            <w:tcW w:w="5872" w:type="dxa"/>
          </w:tcPr>
          <w:p w14:paraId="4DC656AB" w14:textId="77777777" w:rsidR="00A92FC3" w:rsidRPr="00A92FC3" w:rsidRDefault="00A92FC3" w:rsidP="00A92FC3">
            <w:pPr>
              <w:jc w:val="both"/>
              <w:rPr>
                <w:sz w:val="20"/>
                <w:szCs w:val="20"/>
                <w:lang w:eastAsia="en-US"/>
              </w:rPr>
            </w:pPr>
            <w:r w:rsidRPr="00A92FC3">
              <w:rPr>
                <w:color w:val="000000"/>
                <w:sz w:val="20"/>
                <w:szCs w:val="20"/>
                <w:lang w:eastAsia="en-US"/>
              </w:rPr>
              <w:t>Kai kurių invazinių gyvūnų rūšių pavadinimų sąrašas</w:t>
            </w:r>
          </w:p>
        </w:tc>
        <w:tc>
          <w:tcPr>
            <w:tcW w:w="4949" w:type="dxa"/>
          </w:tcPr>
          <w:p w14:paraId="4CF7B3B0" w14:textId="77777777" w:rsidR="00A92FC3" w:rsidRPr="00A92FC3" w:rsidRDefault="00A92FC3" w:rsidP="00A92FC3">
            <w:pPr>
              <w:rPr>
                <w:sz w:val="20"/>
                <w:szCs w:val="20"/>
                <w:lang w:eastAsia="en-US"/>
              </w:rPr>
            </w:pPr>
            <w:r w:rsidRPr="00A92FC3">
              <w:rPr>
                <w:sz w:val="20"/>
                <w:szCs w:val="20"/>
                <w:lang w:eastAsia="en-US"/>
              </w:rPr>
              <w:t>G. Skujienė</w:t>
            </w:r>
          </w:p>
        </w:tc>
      </w:tr>
      <w:tr w:rsidR="00A92FC3" w:rsidRPr="00A92FC3" w14:paraId="28AB1677" w14:textId="77777777" w:rsidTr="00691C5D">
        <w:tc>
          <w:tcPr>
            <w:tcW w:w="1050" w:type="dxa"/>
          </w:tcPr>
          <w:p w14:paraId="28010742" w14:textId="77777777" w:rsidR="00A92FC3" w:rsidRPr="00A92FC3" w:rsidRDefault="00A92FC3" w:rsidP="00A92FC3">
            <w:pPr>
              <w:jc w:val="center"/>
              <w:rPr>
                <w:sz w:val="20"/>
                <w:szCs w:val="20"/>
                <w:lang w:eastAsia="en-US"/>
              </w:rPr>
            </w:pPr>
            <w:r w:rsidRPr="00A92FC3">
              <w:rPr>
                <w:sz w:val="20"/>
                <w:szCs w:val="20"/>
                <w:lang w:eastAsia="en-US"/>
              </w:rPr>
              <w:t>1.10.</w:t>
            </w:r>
          </w:p>
        </w:tc>
        <w:tc>
          <w:tcPr>
            <w:tcW w:w="3108" w:type="dxa"/>
          </w:tcPr>
          <w:p w14:paraId="4A8027D9" w14:textId="77777777" w:rsidR="00A92FC3" w:rsidRPr="00A92FC3" w:rsidRDefault="00A92FC3" w:rsidP="00A92FC3">
            <w:pPr>
              <w:jc w:val="both"/>
              <w:rPr>
                <w:sz w:val="20"/>
                <w:szCs w:val="20"/>
                <w:lang w:eastAsia="en-US"/>
              </w:rPr>
            </w:pPr>
            <w:r w:rsidRPr="00A92FC3">
              <w:rPr>
                <w:color w:val="000000"/>
                <w:sz w:val="20"/>
                <w:szCs w:val="20"/>
                <w:lang w:eastAsia="en-US"/>
              </w:rPr>
              <w:t>R. Iršėnaitė</w:t>
            </w:r>
          </w:p>
        </w:tc>
        <w:tc>
          <w:tcPr>
            <w:tcW w:w="5872" w:type="dxa"/>
          </w:tcPr>
          <w:p w14:paraId="31858481" w14:textId="77777777" w:rsidR="00A92FC3" w:rsidRPr="00A92FC3" w:rsidRDefault="00A92FC3" w:rsidP="00A92FC3">
            <w:pPr>
              <w:rPr>
                <w:color w:val="000000"/>
                <w:sz w:val="20"/>
                <w:szCs w:val="20"/>
                <w:lang w:eastAsia="en-US"/>
              </w:rPr>
            </w:pPr>
            <w:r w:rsidRPr="00A92FC3">
              <w:rPr>
                <w:color w:val="000000"/>
                <w:sz w:val="20"/>
                <w:szCs w:val="20"/>
                <w:lang w:eastAsia="en-US"/>
              </w:rPr>
              <w:t>Ūmėdinių (</w:t>
            </w:r>
            <w:r w:rsidRPr="00A92FC3">
              <w:rPr>
                <w:i/>
                <w:iCs/>
                <w:color w:val="000000"/>
                <w:sz w:val="20"/>
                <w:szCs w:val="20"/>
                <w:lang w:eastAsia="en-US"/>
              </w:rPr>
              <w:t>Rusulaceae</w:t>
            </w:r>
            <w:r w:rsidRPr="00A92FC3">
              <w:rPr>
                <w:color w:val="000000"/>
                <w:sz w:val="20"/>
                <w:szCs w:val="20"/>
                <w:lang w:eastAsia="en-US"/>
              </w:rPr>
              <w:t>) šeimos grybų (piengrybių ir ūmėdžių) lietuviškų pavadinimų sąrašas</w:t>
            </w:r>
          </w:p>
        </w:tc>
        <w:tc>
          <w:tcPr>
            <w:tcW w:w="4949" w:type="dxa"/>
          </w:tcPr>
          <w:p w14:paraId="6A390614" w14:textId="77777777" w:rsidR="00A92FC3" w:rsidRPr="00A92FC3" w:rsidRDefault="00A92FC3" w:rsidP="00A92FC3">
            <w:pPr>
              <w:rPr>
                <w:sz w:val="20"/>
                <w:szCs w:val="20"/>
                <w:lang w:eastAsia="en-US"/>
              </w:rPr>
            </w:pPr>
            <w:r w:rsidRPr="00A92FC3">
              <w:rPr>
                <w:sz w:val="20"/>
                <w:szCs w:val="20"/>
                <w:lang w:eastAsia="en-US"/>
              </w:rPr>
              <w:t>J. R. Naujalis</w:t>
            </w:r>
          </w:p>
        </w:tc>
      </w:tr>
      <w:tr w:rsidR="00A92FC3" w:rsidRPr="00A92FC3" w14:paraId="4626F0D3" w14:textId="77777777" w:rsidTr="00691C5D">
        <w:tc>
          <w:tcPr>
            <w:tcW w:w="1050" w:type="dxa"/>
          </w:tcPr>
          <w:p w14:paraId="4689ADF8" w14:textId="77777777" w:rsidR="00A92FC3" w:rsidRPr="00A92FC3" w:rsidRDefault="00A92FC3" w:rsidP="00A92FC3">
            <w:pPr>
              <w:jc w:val="center"/>
              <w:rPr>
                <w:sz w:val="20"/>
                <w:szCs w:val="20"/>
                <w:lang w:eastAsia="en-US"/>
              </w:rPr>
            </w:pPr>
            <w:r w:rsidRPr="00A92FC3">
              <w:rPr>
                <w:sz w:val="20"/>
                <w:szCs w:val="20"/>
                <w:lang w:eastAsia="en-US"/>
              </w:rPr>
              <w:t>1.11.</w:t>
            </w:r>
          </w:p>
        </w:tc>
        <w:tc>
          <w:tcPr>
            <w:tcW w:w="3108" w:type="dxa"/>
          </w:tcPr>
          <w:p w14:paraId="2AE3DBA9" w14:textId="77777777" w:rsidR="00A92FC3" w:rsidRPr="00A92FC3" w:rsidRDefault="00A92FC3" w:rsidP="00A92FC3">
            <w:pPr>
              <w:jc w:val="both"/>
              <w:rPr>
                <w:sz w:val="20"/>
                <w:szCs w:val="20"/>
                <w:lang w:eastAsia="en-US"/>
              </w:rPr>
            </w:pPr>
            <w:r w:rsidRPr="00A92FC3">
              <w:rPr>
                <w:color w:val="000000"/>
                <w:sz w:val="20"/>
                <w:szCs w:val="20"/>
                <w:lang w:eastAsia="en-US"/>
              </w:rPr>
              <w:t>R. Iršėnaitė</w:t>
            </w:r>
          </w:p>
        </w:tc>
        <w:tc>
          <w:tcPr>
            <w:tcW w:w="5872" w:type="dxa"/>
          </w:tcPr>
          <w:p w14:paraId="026EB0B3" w14:textId="77777777" w:rsidR="00A92FC3" w:rsidRPr="00A92FC3" w:rsidRDefault="00A92FC3" w:rsidP="00A92FC3">
            <w:pPr>
              <w:rPr>
                <w:sz w:val="20"/>
                <w:szCs w:val="20"/>
                <w:shd w:val="clear" w:color="auto" w:fill="FFFFFF"/>
                <w:lang w:eastAsia="en-US"/>
              </w:rPr>
            </w:pPr>
            <w:r w:rsidRPr="00A92FC3">
              <w:rPr>
                <w:color w:val="000000"/>
                <w:sz w:val="20"/>
                <w:szCs w:val="20"/>
                <w:lang w:eastAsia="en-US"/>
              </w:rPr>
              <w:t>Dyglutinių ir drebutinių grupių grybų lietuviškų pavadinimų sąrašas</w:t>
            </w:r>
          </w:p>
        </w:tc>
        <w:tc>
          <w:tcPr>
            <w:tcW w:w="4949" w:type="dxa"/>
          </w:tcPr>
          <w:p w14:paraId="6B7D6F62" w14:textId="77777777" w:rsidR="00A92FC3" w:rsidRPr="00A92FC3" w:rsidRDefault="00A92FC3" w:rsidP="00A92FC3">
            <w:pPr>
              <w:rPr>
                <w:sz w:val="20"/>
                <w:szCs w:val="20"/>
                <w:lang w:eastAsia="en-US"/>
              </w:rPr>
            </w:pPr>
            <w:r w:rsidRPr="00A92FC3">
              <w:rPr>
                <w:sz w:val="20"/>
                <w:szCs w:val="20"/>
                <w:lang w:eastAsia="en-US"/>
              </w:rPr>
              <w:t>J. R. Naujalis</w:t>
            </w:r>
          </w:p>
        </w:tc>
      </w:tr>
      <w:tr w:rsidR="00A92FC3" w:rsidRPr="00A92FC3" w14:paraId="3E934253" w14:textId="77777777" w:rsidTr="00691C5D">
        <w:tc>
          <w:tcPr>
            <w:tcW w:w="1050" w:type="dxa"/>
          </w:tcPr>
          <w:p w14:paraId="5EF1A08C" w14:textId="77777777" w:rsidR="00A92FC3" w:rsidRPr="00A92FC3" w:rsidRDefault="00A92FC3" w:rsidP="00A92FC3">
            <w:pPr>
              <w:jc w:val="center"/>
              <w:rPr>
                <w:sz w:val="20"/>
                <w:szCs w:val="20"/>
                <w:lang w:eastAsia="en-US"/>
              </w:rPr>
            </w:pPr>
            <w:r w:rsidRPr="00A92FC3">
              <w:rPr>
                <w:sz w:val="20"/>
                <w:szCs w:val="20"/>
                <w:lang w:eastAsia="en-US"/>
              </w:rPr>
              <w:t>1.12.</w:t>
            </w:r>
          </w:p>
        </w:tc>
        <w:tc>
          <w:tcPr>
            <w:tcW w:w="3108" w:type="dxa"/>
          </w:tcPr>
          <w:p w14:paraId="76A90927" w14:textId="77777777" w:rsidR="00A92FC3" w:rsidRPr="00A92FC3" w:rsidRDefault="00A92FC3" w:rsidP="00A92FC3">
            <w:pPr>
              <w:jc w:val="both"/>
              <w:rPr>
                <w:color w:val="000000"/>
                <w:sz w:val="20"/>
                <w:szCs w:val="20"/>
                <w:lang w:eastAsia="en-US"/>
              </w:rPr>
            </w:pPr>
            <w:r w:rsidRPr="00A92FC3">
              <w:rPr>
                <w:color w:val="000000"/>
                <w:sz w:val="20"/>
                <w:szCs w:val="20"/>
                <w:lang w:eastAsia="en-US"/>
              </w:rPr>
              <w:t>Z. Gudžinskas</w:t>
            </w:r>
          </w:p>
        </w:tc>
        <w:tc>
          <w:tcPr>
            <w:tcW w:w="5872" w:type="dxa"/>
          </w:tcPr>
          <w:p w14:paraId="4DD10565" w14:textId="77777777" w:rsidR="00A92FC3" w:rsidRPr="00A92FC3" w:rsidRDefault="00A92FC3" w:rsidP="00A92FC3">
            <w:pPr>
              <w:rPr>
                <w:color w:val="000000"/>
                <w:sz w:val="20"/>
                <w:szCs w:val="20"/>
                <w:lang w:eastAsia="en-US"/>
              </w:rPr>
            </w:pPr>
            <w:r w:rsidRPr="00A92FC3">
              <w:rPr>
                <w:color w:val="000000"/>
                <w:sz w:val="20"/>
                <w:szCs w:val="20"/>
                <w:lang w:eastAsia="en-US"/>
              </w:rPr>
              <w:t>Maisto ir farmacijos pramonėje naudojamų dumblių ir tradiciškai dumbliais laikomų organizmų lietuviškų pavadinimų sąrašas</w:t>
            </w:r>
          </w:p>
        </w:tc>
        <w:tc>
          <w:tcPr>
            <w:tcW w:w="4949" w:type="dxa"/>
          </w:tcPr>
          <w:p w14:paraId="66C8C0A4" w14:textId="77777777" w:rsidR="00A92FC3" w:rsidRPr="00A92FC3" w:rsidRDefault="00A92FC3" w:rsidP="00A92FC3">
            <w:pPr>
              <w:rPr>
                <w:sz w:val="20"/>
                <w:szCs w:val="20"/>
                <w:lang w:eastAsia="en-US"/>
              </w:rPr>
            </w:pPr>
            <w:r w:rsidRPr="00A92FC3">
              <w:rPr>
                <w:sz w:val="20"/>
                <w:szCs w:val="20"/>
                <w:lang w:eastAsia="en-US"/>
              </w:rPr>
              <w:t>J. R. Naujalis</w:t>
            </w:r>
          </w:p>
        </w:tc>
      </w:tr>
      <w:tr w:rsidR="00A92FC3" w:rsidRPr="00A92FC3" w14:paraId="15E51F44" w14:textId="77777777" w:rsidTr="00691C5D">
        <w:trPr>
          <w:cantSplit/>
        </w:trPr>
        <w:tc>
          <w:tcPr>
            <w:tcW w:w="1050" w:type="dxa"/>
          </w:tcPr>
          <w:p w14:paraId="32642F76" w14:textId="77777777" w:rsidR="00A92FC3" w:rsidRPr="00A92FC3" w:rsidRDefault="00A92FC3" w:rsidP="00A92FC3">
            <w:pPr>
              <w:jc w:val="center"/>
              <w:rPr>
                <w:b/>
                <w:bCs/>
                <w:sz w:val="20"/>
                <w:szCs w:val="20"/>
                <w:lang w:eastAsia="en-US"/>
              </w:rPr>
            </w:pPr>
            <w:r w:rsidRPr="00A92FC3">
              <w:rPr>
                <w:b/>
                <w:bCs/>
                <w:sz w:val="20"/>
                <w:szCs w:val="20"/>
                <w:lang w:eastAsia="en-US"/>
              </w:rPr>
              <w:t>2.</w:t>
            </w:r>
          </w:p>
        </w:tc>
        <w:tc>
          <w:tcPr>
            <w:tcW w:w="13929" w:type="dxa"/>
            <w:gridSpan w:val="3"/>
          </w:tcPr>
          <w:p w14:paraId="487D9C61" w14:textId="77777777" w:rsidR="00A92FC3" w:rsidRPr="00A92FC3" w:rsidRDefault="00A92FC3" w:rsidP="00A92FC3">
            <w:pPr>
              <w:keepNext/>
              <w:outlineLvl w:val="1"/>
              <w:rPr>
                <w:b/>
                <w:bCs/>
                <w:sz w:val="20"/>
                <w:szCs w:val="20"/>
                <w:lang w:eastAsia="en-US"/>
              </w:rPr>
            </w:pPr>
            <w:r w:rsidRPr="00A92FC3">
              <w:rPr>
                <w:b/>
                <w:bCs/>
                <w:sz w:val="20"/>
                <w:szCs w:val="20"/>
                <w:lang w:eastAsia="en-US"/>
              </w:rPr>
              <w:t>Bendrojo lavinimo dalykų vadovėliai</w:t>
            </w:r>
          </w:p>
        </w:tc>
      </w:tr>
      <w:tr w:rsidR="00A92FC3" w:rsidRPr="00A92FC3" w14:paraId="435E0E50" w14:textId="77777777" w:rsidTr="00691C5D">
        <w:tc>
          <w:tcPr>
            <w:tcW w:w="1050" w:type="dxa"/>
          </w:tcPr>
          <w:p w14:paraId="11ED2802" w14:textId="77777777" w:rsidR="00A92FC3" w:rsidRPr="00A92FC3" w:rsidRDefault="00A92FC3" w:rsidP="00A92FC3">
            <w:pPr>
              <w:jc w:val="center"/>
              <w:rPr>
                <w:sz w:val="20"/>
                <w:szCs w:val="20"/>
                <w:lang w:eastAsia="en-US"/>
              </w:rPr>
            </w:pPr>
            <w:r w:rsidRPr="00A92FC3">
              <w:rPr>
                <w:sz w:val="20"/>
                <w:szCs w:val="20"/>
                <w:lang w:eastAsia="en-US"/>
              </w:rPr>
              <w:t>2.1.</w:t>
            </w:r>
          </w:p>
        </w:tc>
        <w:tc>
          <w:tcPr>
            <w:tcW w:w="3108" w:type="dxa"/>
          </w:tcPr>
          <w:p w14:paraId="52247FF6" w14:textId="77777777" w:rsidR="00A92FC3" w:rsidRPr="00A92FC3" w:rsidRDefault="00A92FC3" w:rsidP="00A92FC3">
            <w:pPr>
              <w:jc w:val="both"/>
              <w:rPr>
                <w:sz w:val="20"/>
                <w:szCs w:val="20"/>
                <w:lang w:eastAsia="en-US"/>
              </w:rPr>
            </w:pPr>
            <w:r w:rsidRPr="00A92FC3">
              <w:rPr>
                <w:sz w:val="20"/>
                <w:szCs w:val="20"/>
                <w:lang w:eastAsia="en-US"/>
              </w:rPr>
              <w:t>R. Makarskaitė-Petkevičienė ir kt.</w:t>
            </w:r>
          </w:p>
        </w:tc>
        <w:tc>
          <w:tcPr>
            <w:tcW w:w="5872" w:type="dxa"/>
          </w:tcPr>
          <w:p w14:paraId="5D4DD2C9" w14:textId="77777777" w:rsidR="00A92FC3" w:rsidRPr="00A92FC3" w:rsidRDefault="00A92FC3" w:rsidP="00A92FC3">
            <w:pPr>
              <w:jc w:val="both"/>
              <w:rPr>
                <w:sz w:val="20"/>
                <w:szCs w:val="20"/>
                <w:lang w:eastAsia="en-US"/>
              </w:rPr>
            </w:pPr>
            <w:r w:rsidRPr="00A92FC3">
              <w:rPr>
                <w:sz w:val="20"/>
                <w:szCs w:val="20"/>
                <w:lang w:eastAsia="en-US"/>
              </w:rPr>
              <w:t>2 klasės vadovėlis „Pasaulio pažinimas“ (serija „Taip!“), 1, 2 dalys</w:t>
            </w:r>
          </w:p>
        </w:tc>
        <w:tc>
          <w:tcPr>
            <w:tcW w:w="4949" w:type="dxa"/>
          </w:tcPr>
          <w:p w14:paraId="0D9C61BB" w14:textId="77777777" w:rsidR="00A92FC3" w:rsidRPr="00A92FC3" w:rsidRDefault="00A92FC3" w:rsidP="00A92FC3">
            <w:pPr>
              <w:rPr>
                <w:sz w:val="20"/>
                <w:szCs w:val="20"/>
                <w:lang w:eastAsia="en-US"/>
              </w:rPr>
            </w:pPr>
            <w:r w:rsidRPr="00A92FC3">
              <w:rPr>
                <w:sz w:val="20"/>
                <w:szCs w:val="20"/>
                <w:lang w:eastAsia="en-US"/>
              </w:rPr>
              <w:t>L. Murinienė</w:t>
            </w:r>
          </w:p>
        </w:tc>
      </w:tr>
      <w:tr w:rsidR="00A92FC3" w:rsidRPr="00A92FC3" w14:paraId="18198F5E" w14:textId="77777777" w:rsidTr="00691C5D">
        <w:tc>
          <w:tcPr>
            <w:tcW w:w="1050" w:type="dxa"/>
          </w:tcPr>
          <w:p w14:paraId="0A57E291" w14:textId="77777777" w:rsidR="00A92FC3" w:rsidRPr="00A92FC3" w:rsidRDefault="00A92FC3" w:rsidP="00A92FC3">
            <w:pPr>
              <w:jc w:val="center"/>
              <w:rPr>
                <w:sz w:val="20"/>
                <w:szCs w:val="20"/>
                <w:lang w:eastAsia="en-US"/>
              </w:rPr>
            </w:pPr>
            <w:r w:rsidRPr="00A92FC3">
              <w:rPr>
                <w:sz w:val="20"/>
                <w:szCs w:val="20"/>
                <w:lang w:eastAsia="en-US"/>
              </w:rPr>
              <w:t>2.2.</w:t>
            </w:r>
          </w:p>
        </w:tc>
        <w:tc>
          <w:tcPr>
            <w:tcW w:w="3108" w:type="dxa"/>
          </w:tcPr>
          <w:p w14:paraId="689B7D6F" w14:textId="77777777" w:rsidR="00A92FC3" w:rsidRPr="00A92FC3" w:rsidRDefault="00A92FC3" w:rsidP="00A92FC3">
            <w:pPr>
              <w:jc w:val="both"/>
              <w:rPr>
                <w:sz w:val="20"/>
                <w:szCs w:val="20"/>
                <w:lang w:eastAsia="en-US"/>
              </w:rPr>
            </w:pPr>
            <w:r w:rsidRPr="00A92FC3">
              <w:rPr>
                <w:sz w:val="20"/>
                <w:szCs w:val="20"/>
                <w:lang w:eastAsia="en-US"/>
              </w:rPr>
              <w:t>O. Janušaitienė ir kt.</w:t>
            </w:r>
          </w:p>
        </w:tc>
        <w:tc>
          <w:tcPr>
            <w:tcW w:w="5872" w:type="dxa"/>
          </w:tcPr>
          <w:p w14:paraId="30280456" w14:textId="77777777" w:rsidR="00A92FC3" w:rsidRPr="00A92FC3" w:rsidRDefault="00A92FC3" w:rsidP="00A92FC3">
            <w:pPr>
              <w:jc w:val="both"/>
              <w:rPr>
                <w:sz w:val="20"/>
                <w:szCs w:val="20"/>
                <w:lang w:eastAsia="en-US"/>
              </w:rPr>
            </w:pPr>
            <w:r w:rsidRPr="00A92FC3">
              <w:rPr>
                <w:sz w:val="20"/>
                <w:szCs w:val="20"/>
                <w:lang w:eastAsia="en-US"/>
              </w:rPr>
              <w:t>8 klasės vadovėlis „Matematika“, 1, 2 dalys</w:t>
            </w:r>
          </w:p>
        </w:tc>
        <w:tc>
          <w:tcPr>
            <w:tcW w:w="4949" w:type="dxa"/>
          </w:tcPr>
          <w:p w14:paraId="0A3B1822" w14:textId="77777777" w:rsidR="00A92FC3" w:rsidRPr="00A92FC3" w:rsidRDefault="00A92FC3" w:rsidP="00A92FC3">
            <w:pPr>
              <w:rPr>
                <w:sz w:val="20"/>
                <w:szCs w:val="20"/>
                <w:lang w:eastAsia="en-US"/>
              </w:rPr>
            </w:pPr>
            <w:r w:rsidRPr="00A92FC3">
              <w:rPr>
                <w:sz w:val="20"/>
                <w:szCs w:val="20"/>
                <w:lang w:eastAsia="en-US"/>
              </w:rPr>
              <w:t>V. Kavaliauskas</w:t>
            </w:r>
          </w:p>
        </w:tc>
      </w:tr>
      <w:tr w:rsidR="00A92FC3" w:rsidRPr="00A92FC3" w14:paraId="656CAF9A" w14:textId="77777777" w:rsidTr="00691C5D">
        <w:tc>
          <w:tcPr>
            <w:tcW w:w="1050" w:type="dxa"/>
          </w:tcPr>
          <w:p w14:paraId="279DD9C6" w14:textId="77777777" w:rsidR="00A92FC3" w:rsidRPr="00A92FC3" w:rsidRDefault="00A92FC3" w:rsidP="00A92FC3">
            <w:pPr>
              <w:jc w:val="center"/>
              <w:rPr>
                <w:sz w:val="20"/>
                <w:szCs w:val="20"/>
                <w:lang w:eastAsia="en-US"/>
              </w:rPr>
            </w:pPr>
            <w:r w:rsidRPr="00A92FC3">
              <w:rPr>
                <w:sz w:val="20"/>
                <w:szCs w:val="20"/>
                <w:lang w:eastAsia="en-US"/>
              </w:rPr>
              <w:t>2.3.</w:t>
            </w:r>
          </w:p>
        </w:tc>
        <w:tc>
          <w:tcPr>
            <w:tcW w:w="3108" w:type="dxa"/>
          </w:tcPr>
          <w:p w14:paraId="6DB8457D" w14:textId="77777777" w:rsidR="00A92FC3" w:rsidRPr="00A92FC3" w:rsidRDefault="00A92FC3" w:rsidP="00A92FC3">
            <w:pPr>
              <w:jc w:val="both"/>
              <w:rPr>
                <w:sz w:val="20"/>
                <w:szCs w:val="20"/>
                <w:lang w:eastAsia="en-US"/>
              </w:rPr>
            </w:pPr>
            <w:r w:rsidRPr="00A92FC3">
              <w:rPr>
                <w:sz w:val="20"/>
                <w:szCs w:val="20"/>
                <w:lang w:eastAsia="en-US"/>
              </w:rPr>
              <w:t>A. Janickienė ir kt.</w:t>
            </w:r>
          </w:p>
        </w:tc>
        <w:tc>
          <w:tcPr>
            <w:tcW w:w="5872" w:type="dxa"/>
          </w:tcPr>
          <w:p w14:paraId="514EADF7" w14:textId="77777777" w:rsidR="00A92FC3" w:rsidRPr="00A92FC3" w:rsidRDefault="00A92FC3" w:rsidP="00A92FC3">
            <w:pPr>
              <w:rPr>
                <w:sz w:val="20"/>
                <w:szCs w:val="20"/>
                <w:lang w:eastAsia="en-US"/>
              </w:rPr>
            </w:pPr>
            <w:r w:rsidRPr="00A92FC3">
              <w:rPr>
                <w:sz w:val="20"/>
                <w:szCs w:val="20"/>
                <w:lang w:eastAsia="en-US"/>
              </w:rPr>
              <w:t xml:space="preserve">10 klasės vadovėlis „Lietuvių kalba“, 1, 2 dalys </w:t>
            </w:r>
          </w:p>
        </w:tc>
        <w:tc>
          <w:tcPr>
            <w:tcW w:w="4949" w:type="dxa"/>
          </w:tcPr>
          <w:p w14:paraId="5274C9C0" w14:textId="77777777" w:rsidR="00A92FC3" w:rsidRPr="00A92FC3" w:rsidRDefault="00A92FC3" w:rsidP="00A92FC3">
            <w:pPr>
              <w:rPr>
                <w:sz w:val="20"/>
                <w:szCs w:val="20"/>
                <w:lang w:eastAsia="en-US"/>
              </w:rPr>
            </w:pPr>
            <w:r w:rsidRPr="00A92FC3">
              <w:rPr>
                <w:sz w:val="20"/>
                <w:szCs w:val="20"/>
                <w:lang w:eastAsia="en-US"/>
              </w:rPr>
              <w:t>V. Kavaliauskas</w:t>
            </w:r>
          </w:p>
        </w:tc>
      </w:tr>
      <w:tr w:rsidR="00A92FC3" w:rsidRPr="00A92FC3" w14:paraId="5429A40B" w14:textId="77777777" w:rsidTr="00691C5D">
        <w:tc>
          <w:tcPr>
            <w:tcW w:w="1050" w:type="dxa"/>
          </w:tcPr>
          <w:p w14:paraId="15999385" w14:textId="77777777" w:rsidR="00A92FC3" w:rsidRPr="00A92FC3" w:rsidRDefault="00A92FC3" w:rsidP="00A92FC3">
            <w:pPr>
              <w:jc w:val="center"/>
              <w:rPr>
                <w:sz w:val="20"/>
                <w:szCs w:val="20"/>
                <w:lang w:eastAsia="en-US"/>
              </w:rPr>
            </w:pPr>
            <w:r w:rsidRPr="00A92FC3">
              <w:rPr>
                <w:sz w:val="20"/>
                <w:szCs w:val="20"/>
                <w:lang w:eastAsia="en-US"/>
              </w:rPr>
              <w:t>2.4.</w:t>
            </w:r>
          </w:p>
        </w:tc>
        <w:tc>
          <w:tcPr>
            <w:tcW w:w="3108" w:type="dxa"/>
          </w:tcPr>
          <w:p w14:paraId="3FBD105C" w14:textId="77777777" w:rsidR="00A92FC3" w:rsidRPr="00A92FC3" w:rsidRDefault="00A92FC3" w:rsidP="00A92FC3">
            <w:pPr>
              <w:jc w:val="both"/>
              <w:rPr>
                <w:sz w:val="20"/>
                <w:szCs w:val="20"/>
                <w:lang w:eastAsia="en-US"/>
              </w:rPr>
            </w:pPr>
            <w:r w:rsidRPr="00A92FC3">
              <w:rPr>
                <w:sz w:val="20"/>
                <w:szCs w:val="20"/>
                <w:lang w:eastAsia="en-US"/>
              </w:rPr>
              <w:t>J. G. Knyvienė ir kt.</w:t>
            </w:r>
          </w:p>
        </w:tc>
        <w:tc>
          <w:tcPr>
            <w:tcW w:w="5872" w:type="dxa"/>
          </w:tcPr>
          <w:p w14:paraId="5329785B" w14:textId="77777777" w:rsidR="00A92FC3" w:rsidRPr="00A92FC3" w:rsidRDefault="00A92FC3" w:rsidP="00A92FC3">
            <w:pPr>
              <w:jc w:val="both"/>
              <w:rPr>
                <w:sz w:val="20"/>
                <w:szCs w:val="20"/>
                <w:lang w:eastAsia="en-US"/>
              </w:rPr>
            </w:pPr>
            <w:r w:rsidRPr="00A92FC3">
              <w:rPr>
                <w:sz w:val="20"/>
                <w:szCs w:val="20"/>
                <w:lang w:eastAsia="en-US"/>
              </w:rPr>
              <w:t xml:space="preserve">10 klasės vadovėlis „Tempus. Matematika“, 1, 2 dalys </w:t>
            </w:r>
          </w:p>
        </w:tc>
        <w:tc>
          <w:tcPr>
            <w:tcW w:w="4949" w:type="dxa"/>
          </w:tcPr>
          <w:p w14:paraId="78FB1A37" w14:textId="77777777" w:rsidR="00A92FC3" w:rsidRPr="00A92FC3" w:rsidRDefault="00A92FC3" w:rsidP="00A92FC3">
            <w:pPr>
              <w:rPr>
                <w:sz w:val="20"/>
                <w:szCs w:val="20"/>
                <w:lang w:eastAsia="en-US"/>
              </w:rPr>
            </w:pPr>
            <w:r w:rsidRPr="00A92FC3">
              <w:rPr>
                <w:sz w:val="20"/>
                <w:szCs w:val="20"/>
                <w:lang w:eastAsia="en-US"/>
              </w:rPr>
              <w:t>O. Petrėnienė</w:t>
            </w:r>
          </w:p>
        </w:tc>
      </w:tr>
      <w:tr w:rsidR="00A92FC3" w:rsidRPr="00A92FC3" w14:paraId="4F5B0D8F" w14:textId="77777777" w:rsidTr="00691C5D">
        <w:trPr>
          <w:cantSplit/>
        </w:trPr>
        <w:tc>
          <w:tcPr>
            <w:tcW w:w="1050" w:type="dxa"/>
          </w:tcPr>
          <w:p w14:paraId="5C8721C5" w14:textId="77777777" w:rsidR="00A92FC3" w:rsidRPr="00A92FC3" w:rsidRDefault="00A92FC3" w:rsidP="00A92FC3">
            <w:pPr>
              <w:jc w:val="center"/>
              <w:rPr>
                <w:b/>
                <w:bCs/>
                <w:sz w:val="20"/>
                <w:szCs w:val="20"/>
                <w:lang w:eastAsia="en-US"/>
              </w:rPr>
            </w:pPr>
            <w:r w:rsidRPr="00A92FC3">
              <w:rPr>
                <w:b/>
                <w:bCs/>
                <w:sz w:val="20"/>
                <w:szCs w:val="20"/>
                <w:lang w:eastAsia="en-US"/>
              </w:rPr>
              <w:t>3.</w:t>
            </w:r>
          </w:p>
        </w:tc>
        <w:tc>
          <w:tcPr>
            <w:tcW w:w="13929" w:type="dxa"/>
            <w:gridSpan w:val="3"/>
          </w:tcPr>
          <w:p w14:paraId="4727725C" w14:textId="77777777" w:rsidR="00A92FC3" w:rsidRPr="00A92FC3" w:rsidRDefault="00A92FC3" w:rsidP="00A92FC3">
            <w:pPr>
              <w:keepNext/>
              <w:outlineLvl w:val="1"/>
              <w:rPr>
                <w:b/>
                <w:bCs/>
                <w:sz w:val="20"/>
                <w:szCs w:val="20"/>
                <w:lang w:eastAsia="en-US"/>
              </w:rPr>
            </w:pPr>
            <w:r w:rsidRPr="00A92FC3">
              <w:rPr>
                <w:b/>
                <w:bCs/>
                <w:sz w:val="20"/>
                <w:szCs w:val="20"/>
                <w:lang w:eastAsia="en-US"/>
              </w:rPr>
              <w:t>Mokslo ir kt. darbai</w:t>
            </w:r>
          </w:p>
        </w:tc>
      </w:tr>
      <w:tr w:rsidR="00A92FC3" w:rsidRPr="00A92FC3" w14:paraId="48CDE58C" w14:textId="77777777" w:rsidTr="00691C5D">
        <w:tc>
          <w:tcPr>
            <w:tcW w:w="1050" w:type="dxa"/>
          </w:tcPr>
          <w:p w14:paraId="7324147E" w14:textId="77777777" w:rsidR="00A92FC3" w:rsidRPr="00A92FC3" w:rsidRDefault="00A92FC3" w:rsidP="00A92FC3">
            <w:pPr>
              <w:jc w:val="center"/>
              <w:rPr>
                <w:sz w:val="20"/>
                <w:szCs w:val="20"/>
                <w:lang w:eastAsia="en-US"/>
              </w:rPr>
            </w:pPr>
            <w:r w:rsidRPr="00A92FC3">
              <w:rPr>
                <w:sz w:val="20"/>
                <w:szCs w:val="20"/>
                <w:lang w:eastAsia="en-US"/>
              </w:rPr>
              <w:t>3.1.</w:t>
            </w:r>
          </w:p>
        </w:tc>
        <w:tc>
          <w:tcPr>
            <w:tcW w:w="3108" w:type="dxa"/>
          </w:tcPr>
          <w:p w14:paraId="4A33150B" w14:textId="77777777" w:rsidR="00A92FC3" w:rsidRPr="00A92FC3" w:rsidRDefault="00A92FC3" w:rsidP="00A92FC3">
            <w:pPr>
              <w:jc w:val="both"/>
              <w:rPr>
                <w:sz w:val="20"/>
                <w:szCs w:val="20"/>
                <w:lang w:eastAsia="en-US"/>
              </w:rPr>
            </w:pPr>
            <w:r w:rsidRPr="00A92FC3">
              <w:rPr>
                <w:sz w:val="20"/>
                <w:szCs w:val="20"/>
                <w:lang w:eastAsia="en-US"/>
              </w:rPr>
              <w:t>D. Liutkevičienė (vyr. redaktorė)</w:t>
            </w:r>
          </w:p>
        </w:tc>
        <w:tc>
          <w:tcPr>
            <w:tcW w:w="5872" w:type="dxa"/>
          </w:tcPr>
          <w:p w14:paraId="24BB16CC" w14:textId="77777777" w:rsidR="00A92FC3" w:rsidRPr="00A92FC3" w:rsidRDefault="00A92FC3" w:rsidP="00A92FC3">
            <w:pPr>
              <w:jc w:val="both"/>
              <w:rPr>
                <w:sz w:val="20"/>
                <w:szCs w:val="20"/>
                <w:lang w:eastAsia="en-US"/>
              </w:rPr>
            </w:pPr>
            <w:r w:rsidRPr="00A92FC3">
              <w:rPr>
                <w:sz w:val="20"/>
                <w:szCs w:val="20"/>
                <w:lang w:eastAsia="en-US"/>
              </w:rPr>
              <w:t xml:space="preserve">„Bendrinės lietuvių kalbos žodynas“ (dalis </w:t>
            </w:r>
            <w:r w:rsidRPr="00A92FC3">
              <w:rPr>
                <w:i/>
                <w:iCs/>
                <w:sz w:val="20"/>
                <w:szCs w:val="20"/>
                <w:lang w:eastAsia="en-US"/>
              </w:rPr>
              <w:t>l</w:t>
            </w:r>
            <w:r w:rsidRPr="00A92FC3">
              <w:rPr>
                <w:sz w:val="20"/>
                <w:szCs w:val="20"/>
                <w:lang w:eastAsia="en-US"/>
              </w:rPr>
              <w:t xml:space="preserve"> raidės įrašų iki </w:t>
            </w:r>
            <w:r w:rsidRPr="00A92FC3">
              <w:rPr>
                <w:i/>
                <w:iCs/>
                <w:sz w:val="20"/>
                <w:szCs w:val="20"/>
                <w:lang w:eastAsia="en-US"/>
              </w:rPr>
              <w:t>Lieporiai</w:t>
            </w:r>
            <w:r w:rsidRPr="00A92FC3">
              <w:rPr>
                <w:sz w:val="20"/>
                <w:szCs w:val="20"/>
                <w:lang w:eastAsia="en-US"/>
              </w:rPr>
              <w:t>)</w:t>
            </w:r>
          </w:p>
        </w:tc>
        <w:tc>
          <w:tcPr>
            <w:tcW w:w="4949" w:type="dxa"/>
          </w:tcPr>
          <w:p w14:paraId="386654BF" w14:textId="77777777" w:rsidR="00A92FC3" w:rsidRPr="00A92FC3" w:rsidRDefault="00A92FC3" w:rsidP="00A92FC3">
            <w:pPr>
              <w:rPr>
                <w:sz w:val="20"/>
                <w:szCs w:val="20"/>
                <w:lang w:eastAsia="en-US"/>
              </w:rPr>
            </w:pPr>
            <w:r w:rsidRPr="00A92FC3">
              <w:rPr>
                <w:sz w:val="20"/>
                <w:szCs w:val="20"/>
                <w:lang w:eastAsia="en-US"/>
              </w:rPr>
              <w:t>E. Rimkutė</w:t>
            </w:r>
          </w:p>
        </w:tc>
      </w:tr>
      <w:tr w:rsidR="00A92FC3" w:rsidRPr="00A92FC3" w14:paraId="03376545" w14:textId="77777777" w:rsidTr="00691C5D">
        <w:tc>
          <w:tcPr>
            <w:tcW w:w="1050" w:type="dxa"/>
          </w:tcPr>
          <w:p w14:paraId="1DEC149D" w14:textId="77777777" w:rsidR="00A92FC3" w:rsidRPr="00A92FC3" w:rsidRDefault="00A92FC3" w:rsidP="00A92FC3">
            <w:pPr>
              <w:jc w:val="center"/>
              <w:rPr>
                <w:sz w:val="20"/>
                <w:szCs w:val="20"/>
                <w:highlight w:val="yellow"/>
                <w:lang w:eastAsia="en-US"/>
              </w:rPr>
            </w:pPr>
            <w:r w:rsidRPr="00A92FC3">
              <w:rPr>
                <w:sz w:val="20"/>
                <w:szCs w:val="20"/>
                <w:lang w:eastAsia="en-US"/>
              </w:rPr>
              <w:t>3.2.</w:t>
            </w:r>
          </w:p>
        </w:tc>
        <w:tc>
          <w:tcPr>
            <w:tcW w:w="3108" w:type="dxa"/>
          </w:tcPr>
          <w:p w14:paraId="04DF7BF8" w14:textId="77777777" w:rsidR="00A92FC3" w:rsidRPr="00A92FC3" w:rsidRDefault="00A92FC3" w:rsidP="00A92FC3">
            <w:pPr>
              <w:jc w:val="both"/>
              <w:rPr>
                <w:sz w:val="20"/>
                <w:szCs w:val="20"/>
                <w:lang w:eastAsia="en-US"/>
              </w:rPr>
            </w:pPr>
          </w:p>
        </w:tc>
        <w:tc>
          <w:tcPr>
            <w:tcW w:w="5872" w:type="dxa"/>
          </w:tcPr>
          <w:p w14:paraId="0CA37DAA" w14:textId="77777777" w:rsidR="00A92FC3" w:rsidRPr="00A92FC3" w:rsidRDefault="00A92FC3" w:rsidP="00A92FC3">
            <w:pPr>
              <w:jc w:val="both"/>
              <w:rPr>
                <w:sz w:val="20"/>
                <w:szCs w:val="20"/>
                <w:lang w:eastAsia="en-US"/>
              </w:rPr>
            </w:pPr>
            <w:r w:rsidRPr="00A92FC3">
              <w:rPr>
                <w:sz w:val="20"/>
                <w:szCs w:val="20"/>
                <w:lang w:eastAsia="en-US"/>
              </w:rPr>
              <w:t>Tikrinių vardų transkripcijos iš anglų kalbos į lietuvių kalbą taisyklės ir Tikrinių vardų transkripcijos iš vokiečių kalbos į lietuvių kalbą taisyklės</w:t>
            </w:r>
          </w:p>
        </w:tc>
        <w:tc>
          <w:tcPr>
            <w:tcW w:w="4949" w:type="dxa"/>
          </w:tcPr>
          <w:p w14:paraId="77188872" w14:textId="77777777" w:rsidR="00A92FC3" w:rsidRPr="00A92FC3" w:rsidRDefault="00A92FC3" w:rsidP="00A92FC3">
            <w:pPr>
              <w:rPr>
                <w:sz w:val="20"/>
                <w:szCs w:val="20"/>
                <w:lang w:eastAsia="en-US"/>
              </w:rPr>
            </w:pPr>
            <w:r w:rsidRPr="00A92FC3">
              <w:rPr>
                <w:sz w:val="20"/>
                <w:szCs w:val="20"/>
                <w:lang w:eastAsia="en-US"/>
              </w:rPr>
              <w:t>L. Jonušys</w:t>
            </w:r>
          </w:p>
        </w:tc>
      </w:tr>
      <w:tr w:rsidR="00A92FC3" w:rsidRPr="00A92FC3" w14:paraId="67856CBF" w14:textId="77777777" w:rsidTr="00691C5D">
        <w:tc>
          <w:tcPr>
            <w:tcW w:w="1050" w:type="dxa"/>
          </w:tcPr>
          <w:p w14:paraId="7F34B23F" w14:textId="77777777" w:rsidR="00A92FC3" w:rsidRPr="00A92FC3" w:rsidRDefault="00A92FC3" w:rsidP="00A92FC3">
            <w:pPr>
              <w:jc w:val="center"/>
              <w:rPr>
                <w:sz w:val="20"/>
                <w:szCs w:val="20"/>
                <w:lang w:eastAsia="en-US"/>
              </w:rPr>
            </w:pPr>
            <w:r w:rsidRPr="00A92FC3">
              <w:rPr>
                <w:sz w:val="20"/>
                <w:szCs w:val="20"/>
                <w:lang w:eastAsia="en-US"/>
              </w:rPr>
              <w:t>3.3.</w:t>
            </w:r>
          </w:p>
        </w:tc>
        <w:tc>
          <w:tcPr>
            <w:tcW w:w="3108" w:type="dxa"/>
          </w:tcPr>
          <w:p w14:paraId="23A72535" w14:textId="77777777" w:rsidR="00A92FC3" w:rsidRPr="00A92FC3" w:rsidRDefault="00A92FC3" w:rsidP="00A92FC3">
            <w:pPr>
              <w:jc w:val="both"/>
              <w:rPr>
                <w:sz w:val="20"/>
                <w:szCs w:val="20"/>
                <w:lang w:eastAsia="en-US"/>
              </w:rPr>
            </w:pPr>
          </w:p>
        </w:tc>
        <w:tc>
          <w:tcPr>
            <w:tcW w:w="5872" w:type="dxa"/>
          </w:tcPr>
          <w:p w14:paraId="5E4B38A5" w14:textId="77777777" w:rsidR="00A92FC3" w:rsidRPr="00A92FC3" w:rsidRDefault="00A92FC3" w:rsidP="00A92FC3">
            <w:pPr>
              <w:jc w:val="both"/>
              <w:rPr>
                <w:bCs/>
                <w:i/>
                <w:sz w:val="20"/>
                <w:szCs w:val="20"/>
                <w:lang w:eastAsia="en-US"/>
              </w:rPr>
            </w:pPr>
            <w:r w:rsidRPr="00A92FC3">
              <w:rPr>
                <w:bCs/>
                <w:color w:val="000000"/>
                <w:sz w:val="20"/>
                <w:szCs w:val="20"/>
                <w:lang w:eastAsia="en-US"/>
              </w:rPr>
              <w:t>„Kalbų klasifikatorius“ (tvirtinamas švietimo ir mokslo ministro įsakymu) ir Europos Komisijos vertėjų pateiktas kalbų sąrašas</w:t>
            </w:r>
          </w:p>
        </w:tc>
        <w:tc>
          <w:tcPr>
            <w:tcW w:w="4949" w:type="dxa"/>
          </w:tcPr>
          <w:p w14:paraId="06C8FC58" w14:textId="77777777" w:rsidR="00A92FC3" w:rsidRPr="00A92FC3" w:rsidRDefault="00A92FC3" w:rsidP="00A92FC3">
            <w:pPr>
              <w:rPr>
                <w:sz w:val="20"/>
                <w:szCs w:val="20"/>
                <w:lang w:eastAsia="en-US"/>
              </w:rPr>
            </w:pPr>
            <w:r w:rsidRPr="00A92FC3">
              <w:rPr>
                <w:sz w:val="20"/>
                <w:szCs w:val="20"/>
                <w:lang w:eastAsia="en-US"/>
              </w:rPr>
              <w:t>V. Kavaliauskas</w:t>
            </w:r>
          </w:p>
        </w:tc>
      </w:tr>
      <w:tr w:rsidR="00A92FC3" w:rsidRPr="00A92FC3" w14:paraId="34D670EA" w14:textId="77777777" w:rsidTr="00691C5D">
        <w:tc>
          <w:tcPr>
            <w:tcW w:w="1050" w:type="dxa"/>
          </w:tcPr>
          <w:p w14:paraId="04A9BEBF" w14:textId="77777777" w:rsidR="00A92FC3" w:rsidRPr="00A92FC3" w:rsidRDefault="00A92FC3" w:rsidP="00A92FC3">
            <w:pPr>
              <w:jc w:val="center"/>
              <w:rPr>
                <w:sz w:val="20"/>
                <w:szCs w:val="20"/>
                <w:lang w:eastAsia="en-US"/>
              </w:rPr>
            </w:pPr>
            <w:r w:rsidRPr="00A92FC3">
              <w:rPr>
                <w:sz w:val="20"/>
                <w:szCs w:val="20"/>
                <w:lang w:eastAsia="en-US"/>
              </w:rPr>
              <w:t>3.4.</w:t>
            </w:r>
          </w:p>
        </w:tc>
        <w:tc>
          <w:tcPr>
            <w:tcW w:w="3108" w:type="dxa"/>
          </w:tcPr>
          <w:p w14:paraId="7F075350" w14:textId="77777777" w:rsidR="00A92FC3" w:rsidRPr="00A92FC3" w:rsidRDefault="00A92FC3" w:rsidP="00A92FC3">
            <w:pPr>
              <w:jc w:val="both"/>
              <w:rPr>
                <w:sz w:val="20"/>
                <w:szCs w:val="20"/>
                <w:lang w:eastAsia="en-US"/>
              </w:rPr>
            </w:pPr>
          </w:p>
        </w:tc>
        <w:tc>
          <w:tcPr>
            <w:tcW w:w="5872" w:type="dxa"/>
          </w:tcPr>
          <w:p w14:paraId="57143187" w14:textId="77777777" w:rsidR="00A92FC3" w:rsidRPr="00A92FC3" w:rsidRDefault="00A92FC3" w:rsidP="00A92FC3">
            <w:pPr>
              <w:rPr>
                <w:bCs/>
                <w:sz w:val="20"/>
                <w:szCs w:val="20"/>
                <w:lang w:eastAsia="en-US"/>
              </w:rPr>
            </w:pPr>
            <w:r w:rsidRPr="00A92FC3">
              <w:rPr>
                <w:bCs/>
                <w:sz w:val="20"/>
                <w:szCs w:val="20"/>
                <w:lang w:eastAsia="en-US"/>
              </w:rPr>
              <w:t>Vilniaus universiteto „Lyčiai jautrios kalbos gairės“</w:t>
            </w:r>
          </w:p>
        </w:tc>
        <w:tc>
          <w:tcPr>
            <w:tcW w:w="4949" w:type="dxa"/>
          </w:tcPr>
          <w:p w14:paraId="3CBCDF7C" w14:textId="77777777" w:rsidR="00A92FC3" w:rsidRPr="00A92FC3" w:rsidRDefault="00A92FC3" w:rsidP="00A92FC3">
            <w:pPr>
              <w:rPr>
                <w:sz w:val="20"/>
                <w:szCs w:val="20"/>
                <w:lang w:eastAsia="en-US"/>
              </w:rPr>
            </w:pPr>
            <w:r w:rsidRPr="00A92FC3">
              <w:rPr>
                <w:sz w:val="20"/>
                <w:szCs w:val="20"/>
                <w:lang w:eastAsia="en-US"/>
              </w:rPr>
              <w:t>E. Rimkutė</w:t>
            </w:r>
          </w:p>
        </w:tc>
      </w:tr>
      <w:tr w:rsidR="00A92FC3" w:rsidRPr="00A92FC3" w14:paraId="21A1923F" w14:textId="77777777" w:rsidTr="00691C5D">
        <w:tc>
          <w:tcPr>
            <w:tcW w:w="1050" w:type="dxa"/>
          </w:tcPr>
          <w:p w14:paraId="21B684D2" w14:textId="77777777" w:rsidR="00A92FC3" w:rsidRPr="00A92FC3" w:rsidRDefault="00A92FC3" w:rsidP="00A92FC3">
            <w:pPr>
              <w:jc w:val="center"/>
              <w:rPr>
                <w:sz w:val="20"/>
                <w:szCs w:val="20"/>
                <w:lang w:eastAsia="en-US"/>
              </w:rPr>
            </w:pPr>
            <w:r w:rsidRPr="00A92FC3">
              <w:rPr>
                <w:sz w:val="20"/>
                <w:szCs w:val="20"/>
                <w:lang w:eastAsia="en-US"/>
              </w:rPr>
              <w:t>3.5.</w:t>
            </w:r>
          </w:p>
        </w:tc>
        <w:tc>
          <w:tcPr>
            <w:tcW w:w="3108" w:type="dxa"/>
          </w:tcPr>
          <w:p w14:paraId="72122E86" w14:textId="77777777" w:rsidR="00A92FC3" w:rsidRPr="00A92FC3" w:rsidRDefault="00A92FC3" w:rsidP="00A92FC3">
            <w:pPr>
              <w:jc w:val="both"/>
              <w:rPr>
                <w:sz w:val="20"/>
                <w:szCs w:val="20"/>
                <w:lang w:eastAsia="en-US"/>
              </w:rPr>
            </w:pPr>
          </w:p>
        </w:tc>
        <w:tc>
          <w:tcPr>
            <w:tcW w:w="5872" w:type="dxa"/>
          </w:tcPr>
          <w:p w14:paraId="3E8FBA66" w14:textId="77777777" w:rsidR="00A92FC3" w:rsidRPr="00A92FC3" w:rsidRDefault="00A92FC3" w:rsidP="00A92FC3">
            <w:pPr>
              <w:rPr>
                <w:bCs/>
                <w:sz w:val="20"/>
                <w:szCs w:val="20"/>
                <w:lang w:eastAsia="en-US"/>
              </w:rPr>
            </w:pPr>
            <w:r w:rsidRPr="00A92FC3">
              <w:rPr>
                <w:color w:val="000000"/>
                <w:sz w:val="20"/>
                <w:szCs w:val="20"/>
                <w:shd w:val="clear" w:color="auto" w:fill="FFFFFF"/>
                <w:lang w:eastAsia="en-US"/>
              </w:rPr>
              <w:t>„Europos Sąjungos institucijų vertimo į lietuvių kalbą vadovas“,</w:t>
            </w:r>
            <w:r w:rsidRPr="00A92FC3">
              <w:rPr>
                <w:bCs/>
                <w:sz w:val="20"/>
                <w:szCs w:val="20"/>
                <w:lang w:eastAsia="en-US"/>
              </w:rPr>
              <w:t xml:space="preserve"> skyrybos dalis</w:t>
            </w:r>
          </w:p>
        </w:tc>
        <w:tc>
          <w:tcPr>
            <w:tcW w:w="4949" w:type="dxa"/>
          </w:tcPr>
          <w:p w14:paraId="2AEEAE4D" w14:textId="77777777" w:rsidR="00A92FC3" w:rsidRPr="00A92FC3" w:rsidRDefault="00A92FC3" w:rsidP="00A92FC3">
            <w:pPr>
              <w:rPr>
                <w:sz w:val="20"/>
                <w:szCs w:val="20"/>
                <w:lang w:eastAsia="en-US"/>
              </w:rPr>
            </w:pPr>
            <w:r w:rsidRPr="00A92FC3">
              <w:rPr>
                <w:sz w:val="20"/>
                <w:szCs w:val="20"/>
                <w:lang w:eastAsia="en-US"/>
              </w:rPr>
              <w:t>A. Drukteinis</w:t>
            </w:r>
          </w:p>
        </w:tc>
      </w:tr>
    </w:tbl>
    <w:p w14:paraId="4E743F4C" w14:textId="77777777" w:rsidR="00A92FC3" w:rsidRPr="00A92FC3" w:rsidRDefault="00A92FC3" w:rsidP="00A92FC3">
      <w:pPr>
        <w:jc w:val="both"/>
        <w:rPr>
          <w:sz w:val="20"/>
          <w:szCs w:val="20"/>
          <w:lang w:eastAsia="en-US"/>
        </w:rPr>
      </w:pPr>
    </w:p>
    <w:p w14:paraId="5CAD1A3A" w14:textId="77777777" w:rsidR="00A92FC3" w:rsidRPr="00A92FC3" w:rsidRDefault="00A92FC3" w:rsidP="00A92FC3">
      <w:pPr>
        <w:jc w:val="both"/>
        <w:rPr>
          <w:sz w:val="20"/>
          <w:szCs w:val="20"/>
          <w:lang w:eastAsia="en-US"/>
        </w:rPr>
      </w:pPr>
    </w:p>
    <w:p w14:paraId="77D4182E" w14:textId="77777777" w:rsidR="00A92FC3" w:rsidRPr="00A92FC3" w:rsidRDefault="00A92FC3" w:rsidP="00A92FC3">
      <w:pPr>
        <w:jc w:val="both"/>
        <w:rPr>
          <w:sz w:val="20"/>
          <w:szCs w:val="20"/>
          <w:lang w:eastAsia="en-US"/>
        </w:rPr>
      </w:pPr>
    </w:p>
    <w:p w14:paraId="1EB0993E" w14:textId="77777777" w:rsidR="00A92FC3" w:rsidRPr="00A92FC3" w:rsidRDefault="00A92FC3" w:rsidP="00A92FC3">
      <w:pPr>
        <w:jc w:val="both"/>
        <w:rPr>
          <w:sz w:val="20"/>
          <w:szCs w:val="20"/>
          <w:lang w:eastAsia="en-US"/>
        </w:rPr>
      </w:pPr>
    </w:p>
    <w:p w14:paraId="77F3B52A" w14:textId="77777777" w:rsidR="00A92FC3" w:rsidRPr="00A92FC3" w:rsidRDefault="00A92FC3" w:rsidP="00A92FC3">
      <w:pPr>
        <w:jc w:val="both"/>
        <w:rPr>
          <w:sz w:val="20"/>
          <w:szCs w:val="20"/>
          <w:lang w:eastAsia="en-US"/>
        </w:rPr>
      </w:pPr>
    </w:p>
    <w:p w14:paraId="70FB8841" w14:textId="77777777" w:rsidR="00A92FC3" w:rsidRDefault="00A92FC3">
      <w:pPr>
        <w:spacing w:after="160" w:line="259" w:lineRule="auto"/>
        <w:sectPr w:rsidR="00A92FC3" w:rsidSect="00A92FC3">
          <w:pgSz w:w="16838" w:h="11906" w:orient="landscape"/>
          <w:pgMar w:top="1701" w:right="1701" w:bottom="567" w:left="1134" w:header="567" w:footer="567" w:gutter="0"/>
          <w:cols w:space="1296"/>
          <w:docGrid w:linePitch="360"/>
        </w:sectPr>
      </w:pPr>
    </w:p>
    <w:p w14:paraId="6D1EE1F0" w14:textId="77777777" w:rsidR="00A92FC3" w:rsidRPr="00A92FC3" w:rsidRDefault="00A92FC3" w:rsidP="00A92FC3">
      <w:pPr>
        <w:spacing w:after="160" w:line="259" w:lineRule="auto"/>
        <w:rPr>
          <w:rFonts w:eastAsiaTheme="minorHAnsi"/>
          <w:b/>
          <w:i/>
          <w:lang w:eastAsia="en-US"/>
        </w:rPr>
      </w:pPr>
      <w:r w:rsidRPr="00A92FC3">
        <w:rPr>
          <w:rFonts w:eastAsiaTheme="minorHAnsi"/>
          <w:b/>
          <w:i/>
          <w:lang w:eastAsia="en-US"/>
        </w:rPr>
        <w:lastRenderedPageBreak/>
        <w:t xml:space="preserve">6 priedas. </w:t>
      </w:r>
      <w:r w:rsidRPr="00A92FC3">
        <w:rPr>
          <w:rFonts w:eastAsiaTheme="minorHAnsi"/>
          <w:b/>
          <w:lang w:eastAsia="en-US"/>
        </w:rPr>
        <w:t>Kalbos komisijos posėdžiai</w:t>
      </w:r>
    </w:p>
    <w:tbl>
      <w:tblPr>
        <w:tblStyle w:val="Lentelstinklelis"/>
        <w:tblW w:w="10065" w:type="dxa"/>
        <w:tblInd w:w="-289" w:type="dxa"/>
        <w:tblLayout w:type="fixed"/>
        <w:tblLook w:val="04A0" w:firstRow="1" w:lastRow="0" w:firstColumn="1" w:lastColumn="0" w:noHBand="0" w:noVBand="1"/>
      </w:tblPr>
      <w:tblGrid>
        <w:gridCol w:w="623"/>
        <w:gridCol w:w="683"/>
        <w:gridCol w:w="4422"/>
        <w:gridCol w:w="4337"/>
      </w:tblGrid>
      <w:tr w:rsidR="00A92FC3" w:rsidRPr="00A92FC3" w14:paraId="34130ADF" w14:textId="77777777" w:rsidTr="00A92FC3">
        <w:tc>
          <w:tcPr>
            <w:tcW w:w="623" w:type="dxa"/>
            <w:tcBorders>
              <w:bottom w:val="single" w:sz="4" w:space="0" w:color="000000" w:themeColor="text1"/>
            </w:tcBorders>
          </w:tcPr>
          <w:p w14:paraId="54CE9A77" w14:textId="77777777" w:rsidR="00A92FC3" w:rsidRPr="00A92FC3" w:rsidRDefault="00A92FC3" w:rsidP="00A92FC3">
            <w:pPr>
              <w:jc w:val="center"/>
              <w:rPr>
                <w:rFonts w:eastAsiaTheme="minorHAnsi"/>
                <w:b/>
                <w:sz w:val="22"/>
                <w:szCs w:val="22"/>
                <w:lang w:eastAsia="en-US"/>
              </w:rPr>
            </w:pPr>
            <w:r w:rsidRPr="00A92FC3">
              <w:rPr>
                <w:rFonts w:eastAsiaTheme="minorHAnsi"/>
                <w:b/>
                <w:sz w:val="22"/>
                <w:szCs w:val="22"/>
                <w:lang w:eastAsia="en-US"/>
              </w:rPr>
              <w:t>Eil. nr.</w:t>
            </w:r>
          </w:p>
        </w:tc>
        <w:tc>
          <w:tcPr>
            <w:tcW w:w="683" w:type="dxa"/>
            <w:tcBorders>
              <w:bottom w:val="single" w:sz="4" w:space="0" w:color="000000" w:themeColor="text1"/>
            </w:tcBorders>
          </w:tcPr>
          <w:p w14:paraId="15089ED3" w14:textId="77777777" w:rsidR="00A92FC3" w:rsidRPr="00A92FC3" w:rsidRDefault="00A92FC3" w:rsidP="00A92FC3">
            <w:pPr>
              <w:ind w:right="-79"/>
              <w:jc w:val="center"/>
              <w:rPr>
                <w:rFonts w:eastAsiaTheme="minorHAnsi"/>
                <w:b/>
                <w:sz w:val="22"/>
                <w:szCs w:val="22"/>
                <w:lang w:eastAsia="en-US"/>
              </w:rPr>
            </w:pPr>
            <w:r w:rsidRPr="00A92FC3">
              <w:rPr>
                <w:rFonts w:eastAsiaTheme="minorHAnsi"/>
                <w:b/>
                <w:sz w:val="22"/>
                <w:szCs w:val="22"/>
                <w:lang w:eastAsia="en-US"/>
              </w:rPr>
              <w:t>Data</w:t>
            </w:r>
          </w:p>
        </w:tc>
        <w:tc>
          <w:tcPr>
            <w:tcW w:w="4422" w:type="dxa"/>
          </w:tcPr>
          <w:p w14:paraId="06C1C518" w14:textId="77777777" w:rsidR="00A92FC3" w:rsidRPr="00A92FC3" w:rsidRDefault="00A92FC3" w:rsidP="00A92FC3">
            <w:pPr>
              <w:jc w:val="center"/>
              <w:rPr>
                <w:rFonts w:eastAsiaTheme="minorHAnsi"/>
                <w:b/>
                <w:sz w:val="22"/>
                <w:szCs w:val="22"/>
                <w:lang w:eastAsia="en-US"/>
              </w:rPr>
            </w:pPr>
            <w:r w:rsidRPr="00A92FC3">
              <w:rPr>
                <w:rFonts w:eastAsiaTheme="minorHAnsi"/>
                <w:b/>
                <w:sz w:val="22"/>
                <w:szCs w:val="22"/>
                <w:lang w:eastAsia="en-US"/>
              </w:rPr>
              <w:t>Svarstyta</w:t>
            </w:r>
          </w:p>
        </w:tc>
        <w:tc>
          <w:tcPr>
            <w:tcW w:w="4337" w:type="dxa"/>
          </w:tcPr>
          <w:p w14:paraId="52B2E549" w14:textId="77777777" w:rsidR="00A92FC3" w:rsidRPr="00A92FC3" w:rsidRDefault="00A92FC3" w:rsidP="00A92FC3">
            <w:pPr>
              <w:spacing w:line="264" w:lineRule="auto"/>
              <w:jc w:val="center"/>
              <w:rPr>
                <w:rFonts w:eastAsiaTheme="minorHAnsi"/>
                <w:b/>
                <w:sz w:val="22"/>
                <w:szCs w:val="22"/>
                <w:lang w:eastAsia="en-US"/>
              </w:rPr>
            </w:pPr>
            <w:r w:rsidRPr="00A92FC3">
              <w:rPr>
                <w:rFonts w:eastAsiaTheme="minorHAnsi"/>
                <w:b/>
                <w:sz w:val="22"/>
                <w:szCs w:val="22"/>
                <w:lang w:eastAsia="en-US"/>
              </w:rPr>
              <w:t>Nutarta</w:t>
            </w:r>
          </w:p>
        </w:tc>
      </w:tr>
      <w:tr w:rsidR="00A92FC3" w:rsidRPr="00A92FC3" w14:paraId="16BD030A" w14:textId="77777777" w:rsidTr="00A92FC3">
        <w:tc>
          <w:tcPr>
            <w:tcW w:w="623" w:type="dxa"/>
            <w:tcBorders>
              <w:top w:val="nil"/>
              <w:bottom w:val="nil"/>
            </w:tcBorders>
          </w:tcPr>
          <w:p w14:paraId="5994CF52"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w:t>
            </w:r>
          </w:p>
        </w:tc>
        <w:tc>
          <w:tcPr>
            <w:tcW w:w="683" w:type="dxa"/>
            <w:tcBorders>
              <w:top w:val="nil"/>
              <w:bottom w:val="nil"/>
            </w:tcBorders>
          </w:tcPr>
          <w:p w14:paraId="3CE2737A" w14:textId="77777777" w:rsidR="00A92FC3" w:rsidRPr="00A92FC3" w:rsidRDefault="00A92FC3" w:rsidP="00A92FC3">
            <w:pPr>
              <w:ind w:right="-79"/>
              <w:jc w:val="center"/>
              <w:rPr>
                <w:rFonts w:eastAsiaTheme="minorHAnsi"/>
                <w:sz w:val="22"/>
                <w:szCs w:val="22"/>
                <w:lang w:eastAsia="en-US"/>
              </w:rPr>
            </w:pPr>
            <w:r w:rsidRPr="00A92FC3">
              <w:rPr>
                <w:rFonts w:eastAsiaTheme="minorHAnsi"/>
                <w:sz w:val="22"/>
                <w:szCs w:val="22"/>
                <w:lang w:eastAsia="en-US"/>
              </w:rPr>
              <w:t>01-07</w:t>
            </w:r>
          </w:p>
        </w:tc>
        <w:tc>
          <w:tcPr>
            <w:tcW w:w="4422" w:type="dxa"/>
          </w:tcPr>
          <w:p w14:paraId="5674DE5E"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1.</w:t>
            </w:r>
            <w:r w:rsidRPr="00A92FC3">
              <w:rPr>
                <w:color w:val="000000"/>
                <w:sz w:val="22"/>
                <w:szCs w:val="22"/>
                <w:lang w:eastAsia="en-US"/>
              </w:rPr>
              <w:t xml:space="preserve"> </w:t>
            </w:r>
            <w:r w:rsidRPr="00A92FC3">
              <w:rPr>
                <w:rFonts w:eastAsiaTheme="minorHAnsi"/>
                <w:sz w:val="22"/>
                <w:szCs w:val="22"/>
                <w:lang w:eastAsia="en-US"/>
              </w:rPr>
              <w:t>Valstybinės lietuvių kalbos komisijos 2021 m. išlaidų sąmatos projektas</w:t>
            </w:r>
          </w:p>
          <w:p w14:paraId="5C83AE30" w14:textId="77777777" w:rsidR="00A92FC3" w:rsidRPr="00A92FC3" w:rsidRDefault="00A92FC3" w:rsidP="00A92FC3">
            <w:pPr>
              <w:rPr>
                <w:color w:val="000000"/>
                <w:sz w:val="22"/>
                <w:szCs w:val="22"/>
                <w:lang w:eastAsia="en-US"/>
              </w:rPr>
            </w:pPr>
          </w:p>
          <w:p w14:paraId="42BE52CF" w14:textId="77777777" w:rsidR="00A92FC3" w:rsidRPr="00A92FC3" w:rsidRDefault="00A92FC3" w:rsidP="00A92FC3">
            <w:pPr>
              <w:rPr>
                <w:color w:val="000000"/>
                <w:sz w:val="22"/>
                <w:szCs w:val="22"/>
                <w:lang w:eastAsia="en-US"/>
              </w:rPr>
            </w:pPr>
          </w:p>
        </w:tc>
        <w:tc>
          <w:tcPr>
            <w:tcW w:w="4337" w:type="dxa"/>
          </w:tcPr>
          <w:p w14:paraId="1A7BB435" w14:textId="77777777" w:rsidR="00A92FC3" w:rsidRPr="00A92FC3" w:rsidRDefault="00A92FC3" w:rsidP="00A92FC3">
            <w:pPr>
              <w:shd w:val="clear" w:color="auto" w:fill="FFFFFF"/>
              <w:spacing w:line="264" w:lineRule="auto"/>
              <w:rPr>
                <w:color w:val="000000"/>
                <w:sz w:val="22"/>
                <w:szCs w:val="22"/>
                <w:lang w:eastAsia="en-US"/>
              </w:rPr>
            </w:pPr>
            <w:r w:rsidRPr="00A92FC3">
              <w:rPr>
                <w:color w:val="000000"/>
                <w:sz w:val="22"/>
                <w:szCs w:val="22"/>
                <w:lang w:eastAsia="en-US"/>
              </w:rPr>
              <w:t>Tvirtinti Valstybinės lietuvių kalbos komisijos 2021 m. išlaidų sąmatą</w:t>
            </w:r>
          </w:p>
        </w:tc>
      </w:tr>
      <w:tr w:rsidR="00A92FC3" w:rsidRPr="00A92FC3" w14:paraId="16CAEB21" w14:textId="77777777" w:rsidTr="00A92FC3">
        <w:tc>
          <w:tcPr>
            <w:tcW w:w="623" w:type="dxa"/>
            <w:tcBorders>
              <w:top w:val="nil"/>
              <w:bottom w:val="nil"/>
            </w:tcBorders>
          </w:tcPr>
          <w:p w14:paraId="6C2A496F"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2D500702" w14:textId="77777777" w:rsidR="00A92FC3" w:rsidRPr="00A92FC3" w:rsidRDefault="00A92FC3" w:rsidP="00A92FC3">
            <w:pPr>
              <w:ind w:right="-79"/>
              <w:jc w:val="center"/>
              <w:rPr>
                <w:rFonts w:eastAsiaTheme="minorHAnsi"/>
                <w:sz w:val="22"/>
                <w:szCs w:val="22"/>
                <w:lang w:eastAsia="en-US"/>
              </w:rPr>
            </w:pPr>
          </w:p>
        </w:tc>
        <w:tc>
          <w:tcPr>
            <w:tcW w:w="4422" w:type="dxa"/>
          </w:tcPr>
          <w:p w14:paraId="7229AFEA"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2. 2019 m. liepos 26 d. sutarties Nr. VP-8/2019 dėl „Aiškinamojo kultūros paveldo apsaugos terminų žodyno“ rengimo nutraukimo klausimas</w:t>
            </w:r>
          </w:p>
        </w:tc>
        <w:tc>
          <w:tcPr>
            <w:tcW w:w="4337" w:type="dxa"/>
          </w:tcPr>
          <w:p w14:paraId="444E9C31" w14:textId="77777777" w:rsidR="00A92FC3" w:rsidRPr="00A92FC3" w:rsidRDefault="00A92FC3" w:rsidP="00A92FC3">
            <w:pPr>
              <w:shd w:val="clear" w:color="auto" w:fill="FFFFFF"/>
              <w:spacing w:line="264" w:lineRule="auto"/>
              <w:rPr>
                <w:bCs/>
                <w:color w:val="000000"/>
                <w:sz w:val="22"/>
                <w:szCs w:val="22"/>
                <w:lang w:eastAsia="en-US"/>
              </w:rPr>
            </w:pPr>
            <w:r w:rsidRPr="00A92FC3">
              <w:rPr>
                <w:rFonts w:eastAsiaTheme="minorHAnsi"/>
                <w:bCs/>
                <w:sz w:val="22"/>
                <w:szCs w:val="22"/>
                <w:lang w:eastAsia="en-US"/>
              </w:rPr>
              <w:t>2019 m. liepos 26 d. sutartį Nr. VP-8/2019 dėl „Aiškinamojo kultūros paveldo apsaugos terminų žodyno“ rengimo nutraukti ir prašyti grąžinti už žodyno rengimą sumokėtus pinigus</w:t>
            </w:r>
          </w:p>
        </w:tc>
      </w:tr>
      <w:tr w:rsidR="00A92FC3" w:rsidRPr="00A92FC3" w14:paraId="26C11971" w14:textId="77777777" w:rsidTr="00A92FC3">
        <w:tc>
          <w:tcPr>
            <w:tcW w:w="623" w:type="dxa"/>
            <w:tcBorders>
              <w:top w:val="nil"/>
              <w:bottom w:val="nil"/>
            </w:tcBorders>
          </w:tcPr>
          <w:p w14:paraId="01AB16FA"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B9D1AF6" w14:textId="77777777" w:rsidR="00A92FC3" w:rsidRPr="00A92FC3" w:rsidRDefault="00A92FC3" w:rsidP="00A92FC3">
            <w:pPr>
              <w:ind w:right="-79"/>
              <w:rPr>
                <w:rFonts w:eastAsiaTheme="minorHAnsi"/>
                <w:sz w:val="22"/>
                <w:szCs w:val="22"/>
                <w:lang w:eastAsia="en-US"/>
              </w:rPr>
            </w:pPr>
          </w:p>
        </w:tc>
        <w:tc>
          <w:tcPr>
            <w:tcW w:w="4422" w:type="dxa"/>
          </w:tcPr>
          <w:p w14:paraId="7520144D"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3. Valstybinės lietuvių kalbos komisijos ekspertų sąrašas</w:t>
            </w:r>
          </w:p>
        </w:tc>
        <w:tc>
          <w:tcPr>
            <w:tcW w:w="4337" w:type="dxa"/>
          </w:tcPr>
          <w:p w14:paraId="6AB7C302" w14:textId="77777777" w:rsidR="00A92FC3" w:rsidRPr="00A92FC3" w:rsidRDefault="00A92FC3" w:rsidP="00A92FC3">
            <w:pPr>
              <w:spacing w:line="264" w:lineRule="auto"/>
              <w:rPr>
                <w:rFonts w:eastAsiaTheme="minorHAnsi"/>
                <w:sz w:val="22"/>
                <w:szCs w:val="22"/>
                <w:lang w:eastAsia="en-US"/>
              </w:rPr>
            </w:pPr>
            <w:r w:rsidRPr="00A92FC3">
              <w:rPr>
                <w:color w:val="000000"/>
                <w:sz w:val="22"/>
                <w:szCs w:val="22"/>
                <w:lang w:eastAsia="en-US"/>
              </w:rPr>
              <w:t>Patvirtinti Valstybinės lietuvių kalbos komisijos ekspertų sąrašą</w:t>
            </w:r>
          </w:p>
        </w:tc>
      </w:tr>
      <w:tr w:rsidR="00A92FC3" w:rsidRPr="00A92FC3" w14:paraId="5664750D" w14:textId="77777777" w:rsidTr="00A92FC3">
        <w:tc>
          <w:tcPr>
            <w:tcW w:w="623" w:type="dxa"/>
            <w:tcBorders>
              <w:top w:val="nil"/>
              <w:bottom w:val="nil"/>
            </w:tcBorders>
          </w:tcPr>
          <w:p w14:paraId="58F9C53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110900D" w14:textId="77777777" w:rsidR="00A92FC3" w:rsidRPr="00A92FC3" w:rsidRDefault="00A92FC3" w:rsidP="00A92FC3">
            <w:pPr>
              <w:ind w:right="-79"/>
              <w:rPr>
                <w:rFonts w:eastAsiaTheme="minorHAnsi"/>
                <w:sz w:val="22"/>
                <w:szCs w:val="22"/>
                <w:lang w:eastAsia="en-US"/>
              </w:rPr>
            </w:pPr>
          </w:p>
        </w:tc>
        <w:tc>
          <w:tcPr>
            <w:tcW w:w="4422" w:type="dxa"/>
          </w:tcPr>
          <w:p w14:paraId="737302DC"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4. Kalbos programų koordinavimo ir įgyvendinimo peržiūros klausimas</w:t>
            </w:r>
          </w:p>
        </w:tc>
        <w:tc>
          <w:tcPr>
            <w:tcW w:w="4337" w:type="dxa"/>
          </w:tcPr>
          <w:p w14:paraId="1E419E59" w14:textId="77777777" w:rsidR="00A92FC3" w:rsidRPr="00A92FC3" w:rsidRDefault="00A92FC3" w:rsidP="00A92FC3">
            <w:pPr>
              <w:spacing w:line="264" w:lineRule="auto"/>
              <w:jc w:val="both"/>
              <w:rPr>
                <w:color w:val="000000"/>
                <w:sz w:val="22"/>
                <w:szCs w:val="22"/>
                <w:lang w:eastAsia="en-US"/>
              </w:rPr>
            </w:pPr>
            <w:r w:rsidRPr="00A92FC3">
              <w:rPr>
                <w:color w:val="000000"/>
                <w:sz w:val="22"/>
                <w:szCs w:val="22"/>
                <w:lang w:eastAsia="en-US"/>
              </w:rPr>
              <w:t>Priimti protokolinį nutarimą Nr. PN-1 „Dėl Valstybinės lietuvių kalbos komisijos 2011 m. gruodžio 15 d. protokolinio nutarimo Nr. PN-12 „Dėl Kalbos programų koordinavimo tarybos nuostatų patvirtinimo“ pripažinimo netekusiu galios“. Įsteigti Projektų pakomisę iš 7 narių: A. Auksoriūtės, V. Dalidienės, R. Kazlauskaitės, L. Murinienės, A. Utkos, D. Vaišnienės, V. Valskio. Pakomisės pirmininke paskirti Rūtą Kazlauskaitę.</w:t>
            </w:r>
          </w:p>
        </w:tc>
      </w:tr>
      <w:tr w:rsidR="00A92FC3" w:rsidRPr="00A92FC3" w14:paraId="742186D5" w14:textId="77777777" w:rsidTr="00A92FC3">
        <w:tc>
          <w:tcPr>
            <w:tcW w:w="623" w:type="dxa"/>
            <w:tcBorders>
              <w:top w:val="nil"/>
              <w:bottom w:val="nil"/>
            </w:tcBorders>
          </w:tcPr>
          <w:p w14:paraId="66EB60D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EEE1DBF" w14:textId="77777777" w:rsidR="00A92FC3" w:rsidRPr="00A92FC3" w:rsidRDefault="00A92FC3" w:rsidP="00A92FC3">
            <w:pPr>
              <w:ind w:right="-79"/>
              <w:rPr>
                <w:rFonts w:eastAsiaTheme="minorHAnsi"/>
                <w:sz w:val="22"/>
                <w:szCs w:val="22"/>
                <w:lang w:eastAsia="en-US"/>
              </w:rPr>
            </w:pPr>
          </w:p>
        </w:tc>
        <w:tc>
          <w:tcPr>
            <w:tcW w:w="4422" w:type="dxa"/>
          </w:tcPr>
          <w:p w14:paraId="3FF810D6"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5. Lietuvių kalbos dienų sostinės projektas</w:t>
            </w:r>
          </w:p>
        </w:tc>
        <w:tc>
          <w:tcPr>
            <w:tcW w:w="4337" w:type="dxa"/>
          </w:tcPr>
          <w:p w14:paraId="2AAAC3AD" w14:textId="77777777" w:rsidR="00A92FC3" w:rsidRPr="00A92FC3" w:rsidRDefault="00A92FC3" w:rsidP="00A92FC3">
            <w:pPr>
              <w:spacing w:line="264" w:lineRule="auto"/>
              <w:jc w:val="both"/>
              <w:rPr>
                <w:color w:val="000000"/>
                <w:sz w:val="22"/>
                <w:szCs w:val="22"/>
                <w:lang w:eastAsia="en-US"/>
              </w:rPr>
            </w:pPr>
            <w:r w:rsidRPr="00A92FC3">
              <w:rPr>
                <w:color w:val="000000"/>
                <w:sz w:val="22"/>
                <w:szCs w:val="22"/>
                <w:lang w:eastAsia="en-US"/>
              </w:rPr>
              <w:t>Siūlyti Ukmergės savivaldybei patikslinti paraišką dėl Lietuvių kalbos dienų sostinės pagal paraiškos ekspertų pastabas</w:t>
            </w:r>
          </w:p>
        </w:tc>
      </w:tr>
      <w:tr w:rsidR="00A92FC3" w:rsidRPr="00A92FC3" w14:paraId="2F5ECAAF" w14:textId="77777777" w:rsidTr="00A92FC3">
        <w:tc>
          <w:tcPr>
            <w:tcW w:w="623" w:type="dxa"/>
            <w:tcBorders>
              <w:top w:val="nil"/>
              <w:bottom w:val="nil"/>
            </w:tcBorders>
          </w:tcPr>
          <w:p w14:paraId="453E820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A10237D" w14:textId="77777777" w:rsidR="00A92FC3" w:rsidRPr="00A92FC3" w:rsidRDefault="00A92FC3" w:rsidP="00A92FC3">
            <w:pPr>
              <w:ind w:right="-79"/>
              <w:rPr>
                <w:rFonts w:eastAsiaTheme="minorHAnsi"/>
                <w:sz w:val="22"/>
                <w:szCs w:val="22"/>
                <w:lang w:eastAsia="en-US"/>
              </w:rPr>
            </w:pPr>
          </w:p>
        </w:tc>
        <w:tc>
          <w:tcPr>
            <w:tcW w:w="4422" w:type="dxa"/>
          </w:tcPr>
          <w:p w14:paraId="282E2211"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6. Kalbos komisijos nutarimo „Dėl Valstybinės lietuvių kalbos komisijos prie Lietuvos Respublikos Seimo 1996 m. gegužės 2 d. nutarimo Nr. 54 „Dėl valstybių sostinių pavadinimų“ pakeitimo“ projektas</w:t>
            </w:r>
          </w:p>
        </w:tc>
        <w:tc>
          <w:tcPr>
            <w:tcW w:w="4337" w:type="dxa"/>
          </w:tcPr>
          <w:p w14:paraId="0CDDADBC" w14:textId="77777777" w:rsidR="00A92FC3" w:rsidRPr="00A92FC3" w:rsidRDefault="00A92FC3" w:rsidP="00A92FC3">
            <w:pPr>
              <w:shd w:val="clear" w:color="auto" w:fill="FFFFFF"/>
              <w:spacing w:line="264" w:lineRule="auto"/>
              <w:rPr>
                <w:color w:val="000000"/>
                <w:sz w:val="22"/>
                <w:szCs w:val="22"/>
                <w:lang w:eastAsia="en-US"/>
              </w:rPr>
            </w:pPr>
            <w:r w:rsidRPr="00A92FC3">
              <w:rPr>
                <w:rFonts w:eastAsiaTheme="minorHAnsi"/>
                <w:bCs/>
                <w:sz w:val="22"/>
                <w:szCs w:val="22"/>
                <w:lang w:eastAsia="en-US"/>
              </w:rPr>
              <w:t>Priimti nutarimą Nr. N-1(184) „Dėl Valstybinės lietuvių kalbos komisijos prie Lietuvos Respublikos Seimo 1996 m. gegužės 2 d. nutarimo Nr. 54 „Dėl valstybių sostinių pavadinimų“ pakeitimo“</w:t>
            </w:r>
          </w:p>
        </w:tc>
      </w:tr>
      <w:tr w:rsidR="00A92FC3" w:rsidRPr="00A92FC3" w14:paraId="3BCAE319" w14:textId="77777777" w:rsidTr="00A92FC3">
        <w:tc>
          <w:tcPr>
            <w:tcW w:w="623" w:type="dxa"/>
            <w:tcBorders>
              <w:top w:val="nil"/>
              <w:bottom w:val="nil"/>
            </w:tcBorders>
          </w:tcPr>
          <w:p w14:paraId="629256B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314AA35" w14:textId="77777777" w:rsidR="00A92FC3" w:rsidRPr="00A92FC3" w:rsidRDefault="00A92FC3" w:rsidP="00A92FC3">
            <w:pPr>
              <w:ind w:right="-79"/>
              <w:rPr>
                <w:rFonts w:eastAsiaTheme="minorHAnsi"/>
                <w:sz w:val="22"/>
                <w:szCs w:val="22"/>
                <w:lang w:eastAsia="en-US"/>
              </w:rPr>
            </w:pPr>
          </w:p>
        </w:tc>
        <w:tc>
          <w:tcPr>
            <w:tcW w:w="4422" w:type="dxa"/>
          </w:tcPr>
          <w:p w14:paraId="6AD267ED"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7. Protokolinio nutarimo „Dėl Valstybinės lietuvių kalbos komisijos 2013 m. vasario 28 d. protokolinio nutarimo Nr. PN-1 „Dėl rekomendacijos „Dėl valstybių parlamentų lietuviškų pavadinimų“ pakeitimo“ projektas</w:t>
            </w:r>
          </w:p>
        </w:tc>
        <w:tc>
          <w:tcPr>
            <w:tcW w:w="4337" w:type="dxa"/>
          </w:tcPr>
          <w:p w14:paraId="24E9E38A"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Priimti protokolinį nutarimą Nr. PN-2 „Dėl Valstybinės lietuvių kalbos komisijos 2013 m. vasario 28 d. protokolinio nutarimo Nr. PN-1 „Dėl rekomendacijos „Dėl valstybių parlamentų lietuviškų pavadinimų“ pakeitimo“</w:t>
            </w:r>
          </w:p>
        </w:tc>
      </w:tr>
      <w:tr w:rsidR="00A92FC3" w:rsidRPr="00A92FC3" w14:paraId="0B7419B9" w14:textId="77777777" w:rsidTr="00A92FC3">
        <w:tc>
          <w:tcPr>
            <w:tcW w:w="623" w:type="dxa"/>
            <w:tcBorders>
              <w:bottom w:val="nil"/>
            </w:tcBorders>
          </w:tcPr>
          <w:p w14:paraId="7177183C"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2.</w:t>
            </w:r>
          </w:p>
        </w:tc>
        <w:tc>
          <w:tcPr>
            <w:tcW w:w="683" w:type="dxa"/>
            <w:tcBorders>
              <w:bottom w:val="nil"/>
            </w:tcBorders>
          </w:tcPr>
          <w:p w14:paraId="00E9B40E" w14:textId="77777777" w:rsidR="00A92FC3" w:rsidRPr="00A92FC3" w:rsidRDefault="00A92FC3" w:rsidP="00A92FC3">
            <w:pPr>
              <w:ind w:right="-79"/>
              <w:rPr>
                <w:rFonts w:eastAsiaTheme="minorHAnsi"/>
                <w:sz w:val="22"/>
                <w:szCs w:val="22"/>
                <w:lang w:eastAsia="en-US"/>
              </w:rPr>
            </w:pPr>
            <w:r w:rsidRPr="00A92FC3">
              <w:rPr>
                <w:color w:val="000000"/>
                <w:sz w:val="22"/>
                <w:szCs w:val="22"/>
                <w:lang w:eastAsia="en-US"/>
              </w:rPr>
              <w:t>01-28</w:t>
            </w:r>
          </w:p>
        </w:tc>
        <w:tc>
          <w:tcPr>
            <w:tcW w:w="4422" w:type="dxa"/>
          </w:tcPr>
          <w:p w14:paraId="20AD331D" w14:textId="77777777" w:rsidR="00A92FC3" w:rsidRPr="00A92FC3" w:rsidRDefault="00A92FC3" w:rsidP="00A92FC3">
            <w:pPr>
              <w:rPr>
                <w:color w:val="000000"/>
                <w:sz w:val="22"/>
                <w:szCs w:val="22"/>
                <w:lang w:eastAsia="en-US"/>
              </w:rPr>
            </w:pPr>
            <w:r w:rsidRPr="00A92FC3">
              <w:rPr>
                <w:rFonts w:eastAsiaTheme="minorHAnsi"/>
                <w:sz w:val="22"/>
                <w:szCs w:val="22"/>
                <w:lang w:eastAsia="en-US"/>
              </w:rPr>
              <w:t>1.</w:t>
            </w:r>
            <w:r w:rsidRPr="00A92FC3">
              <w:rPr>
                <w:color w:val="000000"/>
                <w:sz w:val="22"/>
                <w:szCs w:val="22"/>
                <w:lang w:eastAsia="en-US"/>
              </w:rPr>
              <w:t xml:space="preserve"> </w:t>
            </w:r>
            <w:r w:rsidRPr="00A92FC3">
              <w:rPr>
                <w:rFonts w:eastAsiaTheme="minorHAnsi"/>
                <w:sz w:val="22"/>
                <w:szCs w:val="22"/>
                <w:lang w:eastAsia="en-US"/>
              </w:rPr>
              <w:t>Teisės aktų terminų straipsnių rinkiniai, teikiami į Terminų banką</w:t>
            </w:r>
          </w:p>
        </w:tc>
        <w:tc>
          <w:tcPr>
            <w:tcW w:w="4337" w:type="dxa"/>
          </w:tcPr>
          <w:p w14:paraId="2F8E9197" w14:textId="77777777" w:rsidR="00A92FC3" w:rsidRPr="00A92FC3" w:rsidRDefault="00A92FC3" w:rsidP="00A92FC3">
            <w:pPr>
              <w:spacing w:line="264" w:lineRule="auto"/>
              <w:rPr>
                <w:rFonts w:eastAsiaTheme="minorHAnsi"/>
                <w:sz w:val="22"/>
                <w:szCs w:val="22"/>
                <w:lang w:eastAsia="en-US"/>
              </w:rPr>
            </w:pPr>
            <w:r w:rsidRPr="00A92FC3">
              <w:rPr>
                <w:color w:val="000000"/>
                <w:sz w:val="22"/>
                <w:szCs w:val="22"/>
                <w:lang w:eastAsia="en-US"/>
              </w:rPr>
              <w:t>Aprobuoti Aplinkos ministerijos, Ekonomikos ir inovacijų ministerijos, Energetikos ministerijos, Finansų ministerijos, LR Seimo kanceliarijos, Susisiekimo ministerijos, Sveikatos apsaugos ministerijos terminų straipsnių rinkinius</w:t>
            </w:r>
          </w:p>
        </w:tc>
      </w:tr>
      <w:tr w:rsidR="00A92FC3" w:rsidRPr="00A92FC3" w14:paraId="35944724" w14:textId="77777777" w:rsidTr="00A92FC3">
        <w:tc>
          <w:tcPr>
            <w:tcW w:w="623" w:type="dxa"/>
            <w:tcBorders>
              <w:top w:val="nil"/>
              <w:bottom w:val="nil"/>
            </w:tcBorders>
          </w:tcPr>
          <w:p w14:paraId="000B9176"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6D7FD06" w14:textId="77777777" w:rsidR="00A92FC3" w:rsidRPr="00A92FC3" w:rsidRDefault="00A92FC3" w:rsidP="00A92FC3">
            <w:pPr>
              <w:ind w:right="-79"/>
              <w:rPr>
                <w:rFonts w:eastAsiaTheme="minorHAnsi"/>
                <w:sz w:val="22"/>
                <w:szCs w:val="22"/>
                <w:lang w:eastAsia="en-US"/>
              </w:rPr>
            </w:pPr>
          </w:p>
        </w:tc>
        <w:tc>
          <w:tcPr>
            <w:tcW w:w="4422" w:type="dxa"/>
          </w:tcPr>
          <w:p w14:paraId="3712A443" w14:textId="77777777" w:rsidR="00A92FC3" w:rsidRPr="00A92FC3" w:rsidRDefault="00A92FC3" w:rsidP="00A92FC3">
            <w:pPr>
              <w:jc w:val="both"/>
              <w:rPr>
                <w:rFonts w:eastAsiaTheme="minorHAnsi"/>
                <w:sz w:val="22"/>
                <w:szCs w:val="22"/>
                <w:lang w:eastAsia="en-US"/>
              </w:rPr>
            </w:pPr>
            <w:r w:rsidRPr="00A92FC3">
              <w:rPr>
                <w:rFonts w:eastAsiaTheme="minorHAnsi"/>
                <w:sz w:val="22"/>
                <w:szCs w:val="22"/>
                <w:lang w:eastAsia="en-US"/>
              </w:rPr>
              <w:t>2. Terminų straipsnių rinkiniai, parengti pagal universitetų vadovėlius</w:t>
            </w:r>
          </w:p>
        </w:tc>
        <w:tc>
          <w:tcPr>
            <w:tcW w:w="4337" w:type="dxa"/>
          </w:tcPr>
          <w:p w14:paraId="61347C60" w14:textId="77777777" w:rsidR="00A92FC3" w:rsidRPr="00A92FC3" w:rsidRDefault="00A92FC3" w:rsidP="00A92FC3">
            <w:pPr>
              <w:spacing w:line="264" w:lineRule="auto"/>
              <w:rPr>
                <w:color w:val="000000"/>
                <w:sz w:val="22"/>
                <w:szCs w:val="22"/>
                <w:lang w:eastAsia="en-US"/>
              </w:rPr>
            </w:pPr>
            <w:r w:rsidRPr="00A92FC3">
              <w:rPr>
                <w:rFonts w:eastAsiaTheme="minorHAnsi"/>
                <w:sz w:val="22"/>
                <w:szCs w:val="22"/>
                <w:lang w:eastAsia="en-US"/>
              </w:rPr>
              <w:t xml:space="preserve">Teigiamai įvertinti terminų straipsnių rinkinį, parengtą pagal 2017 m. išleistą V. Lakio vadovėlį „Audito teorija ir praktika“, ir rinkinį, parengtą pagal 2015 m. išleistą S. Maciulevičiaus, A. Venčkausko ir </w:t>
            </w:r>
            <w:r w:rsidRPr="00A92FC3">
              <w:rPr>
                <w:rFonts w:eastAsiaTheme="minorHAnsi"/>
                <w:sz w:val="22"/>
                <w:szCs w:val="22"/>
                <w:lang w:eastAsia="en-US"/>
              </w:rPr>
              <w:lastRenderedPageBreak/>
              <w:t>E. Kazanavičiaus vadovėlį „Kompiuterių architektūra“</w:t>
            </w:r>
          </w:p>
        </w:tc>
      </w:tr>
      <w:tr w:rsidR="00A92FC3" w:rsidRPr="00A92FC3" w14:paraId="50082D89" w14:textId="77777777" w:rsidTr="00A92FC3">
        <w:tc>
          <w:tcPr>
            <w:tcW w:w="623" w:type="dxa"/>
            <w:tcBorders>
              <w:top w:val="nil"/>
              <w:bottom w:val="nil"/>
            </w:tcBorders>
          </w:tcPr>
          <w:p w14:paraId="147A08DF"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8B30FDB" w14:textId="77777777" w:rsidR="00A92FC3" w:rsidRPr="00A92FC3" w:rsidRDefault="00A92FC3" w:rsidP="00A92FC3">
            <w:pPr>
              <w:ind w:right="-79"/>
              <w:rPr>
                <w:rFonts w:eastAsiaTheme="minorHAnsi"/>
                <w:sz w:val="22"/>
                <w:szCs w:val="22"/>
                <w:lang w:eastAsia="en-US"/>
              </w:rPr>
            </w:pPr>
          </w:p>
        </w:tc>
        <w:tc>
          <w:tcPr>
            <w:tcW w:w="4422" w:type="dxa"/>
          </w:tcPr>
          <w:p w14:paraId="78740AEA" w14:textId="77777777" w:rsidR="00A92FC3" w:rsidRPr="00A92FC3" w:rsidRDefault="00A92FC3" w:rsidP="00A92FC3">
            <w:pPr>
              <w:jc w:val="both"/>
              <w:rPr>
                <w:rFonts w:eastAsiaTheme="minorHAnsi"/>
                <w:sz w:val="22"/>
                <w:szCs w:val="22"/>
                <w:lang w:eastAsia="en-US"/>
              </w:rPr>
            </w:pPr>
            <w:r w:rsidRPr="00A92FC3">
              <w:rPr>
                <w:color w:val="000000"/>
                <w:sz w:val="22"/>
                <w:szCs w:val="22"/>
                <w:lang w:eastAsia="en-US"/>
              </w:rPr>
              <w:t>3. </w:t>
            </w:r>
            <w:r w:rsidRPr="00A92FC3">
              <w:rPr>
                <w:rFonts w:eastAsiaTheme="minorHAnsi"/>
                <w:sz w:val="22"/>
                <w:szCs w:val="22"/>
                <w:lang w:eastAsia="en-US"/>
              </w:rPr>
              <w:t>Projektų pakomisės darbo tvarkos aprašo projektas</w:t>
            </w:r>
          </w:p>
        </w:tc>
        <w:tc>
          <w:tcPr>
            <w:tcW w:w="4337" w:type="dxa"/>
          </w:tcPr>
          <w:p w14:paraId="16D3A25B" w14:textId="77777777" w:rsidR="00A92FC3" w:rsidRPr="00A92FC3" w:rsidRDefault="00A92FC3" w:rsidP="00A92FC3">
            <w:pPr>
              <w:spacing w:line="264" w:lineRule="auto"/>
              <w:rPr>
                <w:color w:val="000000"/>
                <w:sz w:val="22"/>
                <w:szCs w:val="22"/>
                <w:lang w:eastAsia="en-US"/>
              </w:rPr>
            </w:pPr>
            <w:r w:rsidRPr="00A92FC3">
              <w:rPr>
                <w:rFonts w:eastAsiaTheme="minorHAnsi"/>
                <w:sz w:val="22"/>
                <w:szCs w:val="22"/>
                <w:lang w:eastAsia="en-US"/>
              </w:rPr>
              <w:t>Pritarti Projektų pakomisės darbo tvarkos aprašui</w:t>
            </w:r>
          </w:p>
        </w:tc>
      </w:tr>
      <w:tr w:rsidR="00A92FC3" w:rsidRPr="00A92FC3" w14:paraId="6EB90B94" w14:textId="77777777" w:rsidTr="00A92FC3">
        <w:tc>
          <w:tcPr>
            <w:tcW w:w="623" w:type="dxa"/>
            <w:tcBorders>
              <w:top w:val="nil"/>
              <w:bottom w:val="nil"/>
            </w:tcBorders>
          </w:tcPr>
          <w:p w14:paraId="64C7CE9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04E41D0" w14:textId="77777777" w:rsidR="00A92FC3" w:rsidRPr="00A92FC3" w:rsidRDefault="00A92FC3" w:rsidP="00A92FC3">
            <w:pPr>
              <w:ind w:right="-79"/>
              <w:rPr>
                <w:rFonts w:eastAsiaTheme="minorHAnsi"/>
                <w:sz w:val="22"/>
                <w:szCs w:val="22"/>
                <w:lang w:eastAsia="en-US"/>
              </w:rPr>
            </w:pPr>
          </w:p>
        </w:tc>
        <w:tc>
          <w:tcPr>
            <w:tcW w:w="4422" w:type="dxa"/>
          </w:tcPr>
          <w:p w14:paraId="353FAE2B"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4. Ukmergės rajono savivaldybės administracijos paraiška vykdyti Lietuvių kalbos prestižo stiprinimo programos 1 uždavinio 4 priemonę</w:t>
            </w:r>
          </w:p>
        </w:tc>
        <w:tc>
          <w:tcPr>
            <w:tcW w:w="4337" w:type="dxa"/>
          </w:tcPr>
          <w:p w14:paraId="670966C9"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Pritarti Projektų pakomisės siūlymui projektui</w:t>
            </w:r>
            <w:r w:rsidRPr="00A92FC3">
              <w:rPr>
                <w:rFonts w:eastAsiaTheme="minorHAnsi"/>
                <w:sz w:val="22"/>
                <w:szCs w:val="22"/>
                <w:lang w:eastAsia="en-US"/>
              </w:rPr>
              <w:t xml:space="preserve"> „Lietuvių kalbos dienų sostinė. „Kalba ir žmogus. Ukmergės kraštas“ vykdyti skirti 2900 Eur</w:t>
            </w:r>
          </w:p>
        </w:tc>
      </w:tr>
      <w:tr w:rsidR="00A92FC3" w:rsidRPr="00A92FC3" w14:paraId="19AFA5FD" w14:textId="77777777" w:rsidTr="00A92FC3">
        <w:tc>
          <w:tcPr>
            <w:tcW w:w="623" w:type="dxa"/>
            <w:tcBorders>
              <w:top w:val="nil"/>
              <w:bottom w:val="nil"/>
            </w:tcBorders>
          </w:tcPr>
          <w:p w14:paraId="4BFE0F72"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CA36ACB" w14:textId="77777777" w:rsidR="00A92FC3" w:rsidRPr="00A92FC3" w:rsidRDefault="00A92FC3" w:rsidP="00A92FC3">
            <w:pPr>
              <w:ind w:right="-79"/>
              <w:rPr>
                <w:rFonts w:eastAsiaTheme="minorHAnsi"/>
                <w:sz w:val="22"/>
                <w:szCs w:val="22"/>
                <w:lang w:eastAsia="en-US"/>
              </w:rPr>
            </w:pPr>
          </w:p>
        </w:tc>
        <w:tc>
          <w:tcPr>
            <w:tcW w:w="4422" w:type="dxa"/>
          </w:tcPr>
          <w:p w14:paraId="5444DA8B"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5. 2021 m. pakomisių darbo planai</w:t>
            </w:r>
          </w:p>
        </w:tc>
        <w:tc>
          <w:tcPr>
            <w:tcW w:w="4337" w:type="dxa"/>
          </w:tcPr>
          <w:p w14:paraId="7080D671"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Pritarti 2021 m. pakomisių darbo planams</w:t>
            </w:r>
          </w:p>
        </w:tc>
      </w:tr>
      <w:tr w:rsidR="00A92FC3" w:rsidRPr="00A92FC3" w14:paraId="0D5DE34B" w14:textId="77777777" w:rsidTr="00A92FC3">
        <w:tc>
          <w:tcPr>
            <w:tcW w:w="623" w:type="dxa"/>
            <w:tcBorders>
              <w:top w:val="nil"/>
              <w:bottom w:val="nil"/>
            </w:tcBorders>
          </w:tcPr>
          <w:p w14:paraId="027F94FC"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3833241" w14:textId="77777777" w:rsidR="00A92FC3" w:rsidRPr="00A92FC3" w:rsidRDefault="00A92FC3" w:rsidP="00A92FC3">
            <w:pPr>
              <w:ind w:right="-79"/>
              <w:rPr>
                <w:rFonts w:eastAsiaTheme="minorHAnsi"/>
                <w:sz w:val="22"/>
                <w:szCs w:val="22"/>
                <w:lang w:eastAsia="en-US"/>
              </w:rPr>
            </w:pPr>
          </w:p>
        </w:tc>
        <w:tc>
          <w:tcPr>
            <w:tcW w:w="4422" w:type="dxa"/>
          </w:tcPr>
          <w:p w14:paraId="0B2BD5FD"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 xml:space="preserve">6. Klausimo dėl pavadinimo </w:t>
            </w:r>
            <w:r w:rsidRPr="00A92FC3">
              <w:rPr>
                <w:rFonts w:eastAsiaTheme="minorHAnsi"/>
                <w:i/>
                <w:iCs/>
                <w:sz w:val="22"/>
                <w:szCs w:val="22"/>
                <w:lang w:eastAsia="en-US"/>
              </w:rPr>
              <w:t>Baltarusija</w:t>
            </w:r>
            <w:r w:rsidRPr="00A92FC3">
              <w:rPr>
                <w:rFonts w:eastAsiaTheme="minorHAnsi"/>
                <w:sz w:val="22"/>
                <w:szCs w:val="22"/>
                <w:lang w:eastAsia="en-US"/>
              </w:rPr>
              <w:t xml:space="preserve"> pristatymas</w:t>
            </w:r>
          </w:p>
        </w:tc>
        <w:tc>
          <w:tcPr>
            <w:tcW w:w="4337" w:type="dxa"/>
          </w:tcPr>
          <w:p w14:paraId="2BBD0462"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i/>
                <w:iCs/>
                <w:noProof/>
                <w:sz w:val="22"/>
                <w:szCs w:val="22"/>
                <w:lang w:eastAsia="en-US"/>
              </w:rPr>
              <w:t>Baltarusijos</w:t>
            </w:r>
            <w:r w:rsidRPr="00A92FC3">
              <w:rPr>
                <w:rFonts w:eastAsiaTheme="minorHAnsi"/>
                <w:noProof/>
                <w:sz w:val="22"/>
                <w:szCs w:val="22"/>
                <w:lang w:eastAsia="en-US"/>
              </w:rPr>
              <w:t xml:space="preserve"> pavadinimo klausimui aptarti reikalingos plačios specialistų ir visuomenės diskusijos, Kalbos komisija yra pasiruošusi diskusijose dalyvauti</w:t>
            </w:r>
          </w:p>
        </w:tc>
      </w:tr>
      <w:tr w:rsidR="00A92FC3" w:rsidRPr="00A92FC3" w14:paraId="03E35C46" w14:textId="77777777" w:rsidTr="00A92FC3">
        <w:tc>
          <w:tcPr>
            <w:tcW w:w="623" w:type="dxa"/>
            <w:tcBorders>
              <w:bottom w:val="nil"/>
            </w:tcBorders>
          </w:tcPr>
          <w:p w14:paraId="65E576DB"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3.</w:t>
            </w:r>
          </w:p>
        </w:tc>
        <w:tc>
          <w:tcPr>
            <w:tcW w:w="683" w:type="dxa"/>
            <w:tcBorders>
              <w:bottom w:val="nil"/>
            </w:tcBorders>
          </w:tcPr>
          <w:p w14:paraId="2F0D9BC2" w14:textId="77777777" w:rsidR="00A92FC3" w:rsidRPr="00A92FC3" w:rsidRDefault="00A92FC3" w:rsidP="00A92FC3">
            <w:pPr>
              <w:ind w:right="-79"/>
              <w:rPr>
                <w:rFonts w:eastAsiaTheme="minorHAnsi"/>
                <w:sz w:val="22"/>
                <w:szCs w:val="22"/>
                <w:lang w:eastAsia="en-US"/>
              </w:rPr>
            </w:pPr>
            <w:r w:rsidRPr="00A92FC3">
              <w:rPr>
                <w:color w:val="000000"/>
                <w:sz w:val="22"/>
                <w:szCs w:val="22"/>
                <w:lang w:eastAsia="en-US"/>
              </w:rPr>
              <w:t>02-11</w:t>
            </w:r>
          </w:p>
        </w:tc>
        <w:tc>
          <w:tcPr>
            <w:tcW w:w="4422" w:type="dxa"/>
          </w:tcPr>
          <w:p w14:paraId="381D200B" w14:textId="77777777" w:rsidR="00A92FC3" w:rsidRPr="00A92FC3" w:rsidRDefault="00A92FC3" w:rsidP="00A92FC3">
            <w:pPr>
              <w:shd w:val="clear" w:color="auto" w:fill="FFFFFF"/>
              <w:rPr>
                <w:rFonts w:eastAsiaTheme="minorHAnsi"/>
                <w:sz w:val="22"/>
                <w:szCs w:val="22"/>
                <w:lang w:eastAsia="en-US"/>
              </w:rPr>
            </w:pPr>
            <w:r w:rsidRPr="00A92FC3">
              <w:rPr>
                <w:color w:val="000000"/>
                <w:sz w:val="22"/>
                <w:szCs w:val="22"/>
              </w:rPr>
              <w:t>1.</w:t>
            </w:r>
            <w:r w:rsidRPr="00A92FC3">
              <w:rPr>
                <w:rFonts w:eastAsiaTheme="minorHAnsi"/>
                <w:sz w:val="22"/>
                <w:szCs w:val="22"/>
                <w:lang w:eastAsia="en-US"/>
              </w:rPr>
              <w:t xml:space="preserve"> Teisės aktų terminų straipsnių rinkiniai, teikiami į Terminų banką</w:t>
            </w:r>
          </w:p>
        </w:tc>
        <w:tc>
          <w:tcPr>
            <w:tcW w:w="4337" w:type="dxa"/>
          </w:tcPr>
          <w:p w14:paraId="5063132C" w14:textId="77777777" w:rsidR="00A92FC3" w:rsidRPr="00A92FC3" w:rsidRDefault="00A92FC3" w:rsidP="00A92FC3">
            <w:pPr>
              <w:spacing w:line="264" w:lineRule="auto"/>
              <w:rPr>
                <w:bCs/>
                <w:color w:val="000000"/>
                <w:sz w:val="22"/>
                <w:szCs w:val="22"/>
                <w:lang w:eastAsia="en-US"/>
              </w:rPr>
            </w:pPr>
            <w:r w:rsidRPr="00A92FC3">
              <w:rPr>
                <w:rFonts w:eastAsiaTheme="minorHAnsi"/>
                <w:bCs/>
                <w:sz w:val="22"/>
                <w:szCs w:val="22"/>
                <w:lang w:eastAsia="en-US"/>
              </w:rPr>
              <w:t xml:space="preserve">Aprobuoti </w:t>
            </w:r>
            <w:r w:rsidRPr="00A92FC3">
              <w:rPr>
                <w:rFonts w:eastAsiaTheme="minorHAnsi"/>
                <w:bCs/>
                <w:color w:val="201F1E"/>
                <w:sz w:val="22"/>
                <w:szCs w:val="22"/>
                <w:bdr w:val="none" w:sz="0" w:space="0" w:color="auto" w:frame="1"/>
                <w:lang w:eastAsia="en-US"/>
              </w:rPr>
              <w:t xml:space="preserve">Ekonomikos ir inovacijų ministerijos, </w:t>
            </w:r>
            <w:r w:rsidRPr="00A92FC3">
              <w:rPr>
                <w:rFonts w:eastAsiaTheme="minorHAnsi"/>
                <w:bCs/>
                <w:color w:val="201F1E"/>
                <w:sz w:val="22"/>
                <w:szCs w:val="22"/>
                <w:bdr w:val="none" w:sz="0" w:space="0" w:color="auto" w:frame="1"/>
              </w:rPr>
              <w:t>Krašto apsaugos ministerij</w:t>
            </w:r>
            <w:r w:rsidRPr="00A92FC3">
              <w:rPr>
                <w:rFonts w:eastAsiaTheme="minorHAnsi"/>
                <w:bCs/>
                <w:color w:val="201F1E"/>
                <w:sz w:val="22"/>
                <w:szCs w:val="22"/>
                <w:bdr w:val="none" w:sz="0" w:space="0" w:color="auto" w:frame="1"/>
                <w:lang w:eastAsia="en-US"/>
              </w:rPr>
              <w:t xml:space="preserve">os, </w:t>
            </w:r>
            <w:r w:rsidRPr="00A92FC3">
              <w:rPr>
                <w:rFonts w:eastAsiaTheme="minorHAnsi"/>
                <w:bCs/>
                <w:sz w:val="22"/>
                <w:szCs w:val="22"/>
                <w:lang w:eastAsia="en-US"/>
              </w:rPr>
              <w:t>LR</w:t>
            </w:r>
            <w:r w:rsidRPr="00A92FC3">
              <w:rPr>
                <w:rFonts w:eastAsiaTheme="minorHAnsi"/>
                <w:bCs/>
                <w:color w:val="201F1E"/>
                <w:sz w:val="22"/>
                <w:szCs w:val="22"/>
                <w:bdr w:val="none" w:sz="0" w:space="0" w:color="auto" w:frame="1"/>
              </w:rPr>
              <w:t xml:space="preserve"> Seimo kanceliarij</w:t>
            </w:r>
            <w:r w:rsidRPr="00A92FC3">
              <w:rPr>
                <w:rFonts w:eastAsiaTheme="minorHAnsi"/>
                <w:bCs/>
                <w:color w:val="201F1E"/>
                <w:sz w:val="22"/>
                <w:szCs w:val="22"/>
                <w:bdr w:val="none" w:sz="0" w:space="0" w:color="auto" w:frame="1"/>
                <w:lang w:eastAsia="en-US"/>
              </w:rPr>
              <w:t xml:space="preserve">os, </w:t>
            </w:r>
            <w:r w:rsidRPr="00A92FC3">
              <w:rPr>
                <w:rFonts w:eastAsiaTheme="minorHAnsi"/>
                <w:bCs/>
                <w:color w:val="201F1E"/>
                <w:sz w:val="22"/>
                <w:szCs w:val="22"/>
                <w:bdr w:val="none" w:sz="0" w:space="0" w:color="auto" w:frame="1"/>
              </w:rPr>
              <w:t>Sveikatos apsaugos ministerij</w:t>
            </w:r>
            <w:r w:rsidRPr="00A92FC3">
              <w:rPr>
                <w:rFonts w:eastAsiaTheme="minorHAnsi"/>
                <w:bCs/>
                <w:color w:val="201F1E"/>
                <w:sz w:val="22"/>
                <w:szCs w:val="22"/>
                <w:bdr w:val="none" w:sz="0" w:space="0" w:color="auto" w:frame="1"/>
                <w:lang w:eastAsia="en-US"/>
              </w:rPr>
              <w:t xml:space="preserve">os, </w:t>
            </w:r>
            <w:r w:rsidRPr="00A92FC3">
              <w:rPr>
                <w:rFonts w:eastAsiaTheme="minorHAnsi"/>
                <w:bCs/>
                <w:color w:val="201F1E"/>
                <w:sz w:val="22"/>
                <w:szCs w:val="22"/>
                <w:bdr w:val="none" w:sz="0" w:space="0" w:color="auto" w:frame="1"/>
              </w:rPr>
              <w:t>Valstybinės maisto ir veterinarijos tarnyb</w:t>
            </w:r>
            <w:r w:rsidRPr="00A92FC3">
              <w:rPr>
                <w:rFonts w:eastAsiaTheme="minorHAnsi"/>
                <w:bCs/>
                <w:color w:val="201F1E"/>
                <w:sz w:val="22"/>
                <w:szCs w:val="22"/>
                <w:bdr w:val="none" w:sz="0" w:space="0" w:color="auto" w:frame="1"/>
                <w:lang w:eastAsia="en-US"/>
              </w:rPr>
              <w:t>os</w:t>
            </w:r>
            <w:r w:rsidRPr="00A92FC3">
              <w:rPr>
                <w:rFonts w:eastAsiaTheme="minorHAnsi"/>
                <w:bCs/>
                <w:color w:val="201F1E"/>
                <w:sz w:val="22"/>
                <w:szCs w:val="22"/>
                <w:bdr w:val="none" w:sz="0" w:space="0" w:color="auto" w:frame="1"/>
              </w:rPr>
              <w:t xml:space="preserve"> </w:t>
            </w:r>
            <w:r w:rsidRPr="00A92FC3">
              <w:rPr>
                <w:rFonts w:eastAsiaTheme="minorHAnsi"/>
                <w:bCs/>
                <w:sz w:val="22"/>
                <w:szCs w:val="22"/>
                <w:lang w:eastAsia="en-US"/>
              </w:rPr>
              <w:t>terminų straipsnių rinkinius</w:t>
            </w:r>
          </w:p>
        </w:tc>
      </w:tr>
      <w:tr w:rsidR="00A92FC3" w:rsidRPr="00A92FC3" w14:paraId="60DFE9C8" w14:textId="77777777" w:rsidTr="00A92FC3">
        <w:tc>
          <w:tcPr>
            <w:tcW w:w="623" w:type="dxa"/>
            <w:tcBorders>
              <w:top w:val="nil"/>
              <w:bottom w:val="nil"/>
            </w:tcBorders>
          </w:tcPr>
          <w:p w14:paraId="4457A260"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70FD1882" w14:textId="77777777" w:rsidR="00A92FC3" w:rsidRPr="00A92FC3" w:rsidRDefault="00A92FC3" w:rsidP="00A92FC3">
            <w:pPr>
              <w:ind w:right="-79"/>
              <w:rPr>
                <w:color w:val="000000"/>
                <w:sz w:val="22"/>
                <w:szCs w:val="22"/>
                <w:lang w:eastAsia="en-US"/>
              </w:rPr>
            </w:pPr>
          </w:p>
        </w:tc>
        <w:tc>
          <w:tcPr>
            <w:tcW w:w="4422" w:type="dxa"/>
          </w:tcPr>
          <w:p w14:paraId="38A2390D" w14:textId="77777777" w:rsidR="00A92FC3" w:rsidRPr="00A92FC3" w:rsidRDefault="00A92FC3" w:rsidP="00A92FC3">
            <w:pPr>
              <w:shd w:val="clear" w:color="auto" w:fill="FFFFFF"/>
              <w:rPr>
                <w:color w:val="000000"/>
                <w:sz w:val="22"/>
                <w:szCs w:val="22"/>
              </w:rPr>
            </w:pPr>
            <w:r w:rsidRPr="00A92FC3">
              <w:rPr>
                <w:color w:val="000000"/>
                <w:sz w:val="22"/>
                <w:szCs w:val="22"/>
              </w:rPr>
              <w:t>2. P</w:t>
            </w:r>
            <w:r w:rsidRPr="00A92FC3">
              <w:rPr>
                <w:rFonts w:eastAsiaTheme="minorHAnsi"/>
                <w:sz w:val="22"/>
                <w:szCs w:val="22"/>
                <w:lang w:eastAsia="en-US"/>
              </w:rPr>
              <w:t>rotokolinio nutarimo „Dėl rekomendacijos „Dėl kerpsamanių ir lapsamanių lietuviškų pavadinimų“ projektas</w:t>
            </w:r>
          </w:p>
        </w:tc>
        <w:tc>
          <w:tcPr>
            <w:tcW w:w="4337" w:type="dxa"/>
          </w:tcPr>
          <w:p w14:paraId="42736B15"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Priimti Valstybinės lietuvių kalbos komisijos protokolinį nutarimą Nr. PN-3 „Dėl rekomendacijos „Dėl kerpsamanių ir lapsamanių lietuviškų pavadinimų“</w:t>
            </w:r>
          </w:p>
        </w:tc>
      </w:tr>
      <w:tr w:rsidR="00A92FC3" w:rsidRPr="00A92FC3" w14:paraId="55DE80F8" w14:textId="77777777" w:rsidTr="00A92FC3">
        <w:tc>
          <w:tcPr>
            <w:tcW w:w="623" w:type="dxa"/>
            <w:tcBorders>
              <w:top w:val="nil"/>
              <w:bottom w:val="nil"/>
            </w:tcBorders>
          </w:tcPr>
          <w:p w14:paraId="09187FB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BE94696" w14:textId="77777777" w:rsidR="00A92FC3" w:rsidRPr="00A92FC3" w:rsidRDefault="00A92FC3" w:rsidP="00A92FC3">
            <w:pPr>
              <w:ind w:right="-79"/>
              <w:rPr>
                <w:rFonts w:eastAsiaTheme="minorHAnsi"/>
                <w:sz w:val="22"/>
                <w:szCs w:val="22"/>
                <w:lang w:eastAsia="en-US"/>
              </w:rPr>
            </w:pPr>
          </w:p>
        </w:tc>
        <w:tc>
          <w:tcPr>
            <w:tcW w:w="4422" w:type="dxa"/>
          </w:tcPr>
          <w:p w14:paraId="0F45A291" w14:textId="77777777" w:rsidR="00A92FC3" w:rsidRPr="00A92FC3" w:rsidRDefault="00A92FC3" w:rsidP="00A92FC3">
            <w:pPr>
              <w:shd w:val="clear" w:color="auto" w:fill="FFFFFF"/>
              <w:rPr>
                <w:color w:val="000000"/>
                <w:sz w:val="22"/>
                <w:szCs w:val="22"/>
              </w:rPr>
            </w:pPr>
            <w:r w:rsidRPr="00A92FC3">
              <w:rPr>
                <w:color w:val="000000"/>
                <w:sz w:val="22"/>
                <w:szCs w:val="22"/>
              </w:rPr>
              <w:t>3. P</w:t>
            </w:r>
            <w:r w:rsidRPr="00A92FC3">
              <w:rPr>
                <w:rFonts w:eastAsiaTheme="minorHAnsi"/>
                <w:sz w:val="22"/>
                <w:szCs w:val="22"/>
                <w:lang w:eastAsia="en-US"/>
              </w:rPr>
              <w:t>rotokolinio nutarimo „Dėl Valstybinės lietuvių kalbos komisijos 2010 m. gruodžio 9 d. protokolinio nutarimo Nr. PN-10 „Dėl Kalbos programų įgyvendinimo tvarkos aprašo“ pakeitimo“ projektas</w:t>
            </w:r>
          </w:p>
        </w:tc>
        <w:tc>
          <w:tcPr>
            <w:tcW w:w="4337" w:type="dxa"/>
          </w:tcPr>
          <w:p w14:paraId="7D7A3F62" w14:textId="77777777" w:rsidR="00A92FC3" w:rsidRPr="00A92FC3" w:rsidRDefault="00A92FC3" w:rsidP="00A92FC3">
            <w:pPr>
              <w:shd w:val="clear" w:color="auto" w:fill="FFFFFF"/>
              <w:spacing w:line="264" w:lineRule="auto"/>
              <w:rPr>
                <w:color w:val="000000"/>
                <w:sz w:val="22"/>
                <w:szCs w:val="22"/>
              </w:rPr>
            </w:pPr>
            <w:r w:rsidRPr="00A92FC3">
              <w:rPr>
                <w:rFonts w:eastAsiaTheme="minorHAnsi"/>
                <w:sz w:val="22"/>
                <w:szCs w:val="22"/>
                <w:lang w:eastAsia="en-US"/>
              </w:rPr>
              <w:t>Priimti Valstybinės lietuvių kalbos komisijos protokolinį nutarimą Nr. PN-4 „Dėl Valstybinės lietuvių kalbos komisijos 2010 m. gruodžio 9 d. protokolinio nutarimo Nr. PN-10 „Dėl Kalbos programų įgyvendinimo tvarkos aprašo“ pakeitimo“</w:t>
            </w:r>
          </w:p>
        </w:tc>
      </w:tr>
      <w:tr w:rsidR="00A92FC3" w:rsidRPr="00A92FC3" w14:paraId="1DCBC981" w14:textId="77777777" w:rsidTr="00A92FC3">
        <w:tc>
          <w:tcPr>
            <w:tcW w:w="623" w:type="dxa"/>
            <w:tcBorders>
              <w:top w:val="nil"/>
              <w:bottom w:val="nil"/>
            </w:tcBorders>
          </w:tcPr>
          <w:p w14:paraId="5406995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C365483" w14:textId="77777777" w:rsidR="00A92FC3" w:rsidRPr="00A92FC3" w:rsidRDefault="00A92FC3" w:rsidP="00A92FC3">
            <w:pPr>
              <w:ind w:right="-79"/>
              <w:rPr>
                <w:rFonts w:eastAsiaTheme="minorHAnsi"/>
                <w:sz w:val="22"/>
                <w:szCs w:val="22"/>
                <w:lang w:eastAsia="en-US"/>
              </w:rPr>
            </w:pPr>
          </w:p>
        </w:tc>
        <w:tc>
          <w:tcPr>
            <w:tcW w:w="4422" w:type="dxa"/>
          </w:tcPr>
          <w:p w14:paraId="6B54E341" w14:textId="77777777" w:rsidR="00A92FC3" w:rsidRPr="00A92FC3" w:rsidRDefault="00A92FC3" w:rsidP="00A92FC3">
            <w:pPr>
              <w:rPr>
                <w:color w:val="000000"/>
                <w:sz w:val="22"/>
                <w:szCs w:val="22"/>
              </w:rPr>
            </w:pPr>
            <w:r w:rsidRPr="00A92FC3">
              <w:rPr>
                <w:color w:val="000000"/>
                <w:sz w:val="22"/>
                <w:szCs w:val="22"/>
              </w:rPr>
              <w:t>4. P</w:t>
            </w:r>
            <w:r w:rsidRPr="00A92FC3">
              <w:rPr>
                <w:rFonts w:eastAsiaTheme="minorHAnsi"/>
                <w:sz w:val="22"/>
                <w:szCs w:val="22"/>
                <w:lang w:eastAsia="en-US"/>
              </w:rPr>
              <w:t>rotokolinio nutarimo „Dėl Valstybinės lietuvių kalbos komisijos 2011 m. gruodžio 15 d. protokolinio nutarimo Nr. PN-13 „Dėl Valstybinės lietuvių kalbos komisijos ekspertų veiklos nuostatų patvirtinimo“ pakeitimo“ projektas</w:t>
            </w:r>
          </w:p>
        </w:tc>
        <w:tc>
          <w:tcPr>
            <w:tcW w:w="4337" w:type="dxa"/>
          </w:tcPr>
          <w:p w14:paraId="329F2143" w14:textId="77777777" w:rsidR="00A92FC3" w:rsidRPr="00A92FC3" w:rsidRDefault="00A92FC3" w:rsidP="00A92FC3">
            <w:pPr>
              <w:shd w:val="clear" w:color="auto" w:fill="FFFFFF"/>
              <w:spacing w:line="264" w:lineRule="auto"/>
              <w:rPr>
                <w:color w:val="000000"/>
                <w:sz w:val="22"/>
                <w:szCs w:val="22"/>
              </w:rPr>
            </w:pPr>
            <w:r w:rsidRPr="00A92FC3">
              <w:rPr>
                <w:rFonts w:eastAsiaTheme="minorHAnsi"/>
                <w:sz w:val="22"/>
                <w:szCs w:val="22"/>
                <w:lang w:eastAsia="en-US"/>
              </w:rPr>
              <w:t>Priimti Valstybinės lietuvių kalbos komisijos protokolinį nutarimą Nr. PN-5 „Dėl Valstybinės lietuvių kalbos komisijos 2011 m. gruodžio 15 d. protokolinio nutarimo Nr. PN-13 „Dėl Valstybinės lietuvių kalbos komisijos ekspertų veiklos nuostatų patvirtinimo“ pakeitimo“</w:t>
            </w:r>
          </w:p>
        </w:tc>
      </w:tr>
      <w:tr w:rsidR="00A92FC3" w:rsidRPr="00A92FC3" w14:paraId="09829E29" w14:textId="77777777" w:rsidTr="00A92FC3">
        <w:tc>
          <w:tcPr>
            <w:tcW w:w="623" w:type="dxa"/>
            <w:tcBorders>
              <w:top w:val="nil"/>
              <w:bottom w:val="nil"/>
            </w:tcBorders>
          </w:tcPr>
          <w:p w14:paraId="2DFE1C40"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88E9A8C" w14:textId="77777777" w:rsidR="00A92FC3" w:rsidRPr="00A92FC3" w:rsidRDefault="00A92FC3" w:rsidP="00A92FC3">
            <w:pPr>
              <w:ind w:right="-79"/>
              <w:rPr>
                <w:rFonts w:eastAsiaTheme="minorHAnsi"/>
                <w:sz w:val="22"/>
                <w:szCs w:val="22"/>
                <w:lang w:eastAsia="en-US"/>
              </w:rPr>
            </w:pPr>
          </w:p>
        </w:tc>
        <w:tc>
          <w:tcPr>
            <w:tcW w:w="4422" w:type="dxa"/>
          </w:tcPr>
          <w:p w14:paraId="61CB916C" w14:textId="77777777" w:rsidR="00A92FC3" w:rsidRPr="00A92FC3" w:rsidRDefault="00A92FC3" w:rsidP="00A92FC3">
            <w:pPr>
              <w:rPr>
                <w:color w:val="000000"/>
                <w:sz w:val="22"/>
                <w:szCs w:val="22"/>
              </w:rPr>
            </w:pPr>
            <w:r w:rsidRPr="00A92FC3">
              <w:rPr>
                <w:color w:val="000000"/>
                <w:sz w:val="22"/>
                <w:szCs w:val="22"/>
              </w:rPr>
              <w:t xml:space="preserve">5. </w:t>
            </w:r>
            <w:r w:rsidRPr="00A92FC3">
              <w:rPr>
                <w:rFonts w:eastAsiaTheme="minorHAnsi"/>
                <w:sz w:val="22"/>
                <w:szCs w:val="22"/>
                <w:lang w:eastAsia="en-US"/>
              </w:rPr>
              <w:t>Kalbos programas vykdžiusių institucijų 2020 m. IV ketvirčio ataskaitos</w:t>
            </w:r>
          </w:p>
        </w:tc>
        <w:tc>
          <w:tcPr>
            <w:tcW w:w="4337" w:type="dxa"/>
          </w:tcPr>
          <w:p w14:paraId="5996CEA6"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Patvirtinti </w:t>
            </w:r>
            <w:r w:rsidRPr="00A92FC3">
              <w:rPr>
                <w:rFonts w:eastAsiaTheme="minorHAnsi"/>
                <w:sz w:val="22"/>
                <w:szCs w:val="22"/>
                <w:lang w:eastAsia="en-US"/>
              </w:rPr>
              <w:t>programas vykdžiusių institucijų 2020 m. IV ketvirčio ataskaitas</w:t>
            </w:r>
          </w:p>
        </w:tc>
      </w:tr>
      <w:tr w:rsidR="00A92FC3" w:rsidRPr="00A92FC3" w14:paraId="4DEF72EA" w14:textId="77777777" w:rsidTr="00A92FC3">
        <w:tc>
          <w:tcPr>
            <w:tcW w:w="623" w:type="dxa"/>
            <w:tcBorders>
              <w:top w:val="nil"/>
              <w:bottom w:val="nil"/>
            </w:tcBorders>
          </w:tcPr>
          <w:p w14:paraId="72FA34E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3CD647C" w14:textId="77777777" w:rsidR="00A92FC3" w:rsidRPr="00A92FC3" w:rsidRDefault="00A92FC3" w:rsidP="00A92FC3">
            <w:pPr>
              <w:ind w:right="-79"/>
              <w:rPr>
                <w:rFonts w:eastAsiaTheme="minorHAnsi"/>
                <w:sz w:val="22"/>
                <w:szCs w:val="22"/>
                <w:lang w:eastAsia="en-US"/>
              </w:rPr>
            </w:pPr>
          </w:p>
        </w:tc>
        <w:tc>
          <w:tcPr>
            <w:tcW w:w="4422" w:type="dxa"/>
          </w:tcPr>
          <w:p w14:paraId="79948A3D" w14:textId="77777777" w:rsidR="00A92FC3" w:rsidRPr="00A92FC3" w:rsidRDefault="00A92FC3" w:rsidP="00A92FC3">
            <w:pPr>
              <w:rPr>
                <w:color w:val="000000"/>
                <w:sz w:val="22"/>
                <w:szCs w:val="22"/>
              </w:rPr>
            </w:pPr>
            <w:r w:rsidRPr="00A92FC3">
              <w:rPr>
                <w:color w:val="000000"/>
                <w:sz w:val="22"/>
                <w:szCs w:val="22"/>
              </w:rPr>
              <w:t xml:space="preserve">6. </w:t>
            </w:r>
            <w:r w:rsidRPr="00A92FC3">
              <w:rPr>
                <w:rFonts w:eastAsiaTheme="minorHAnsi"/>
                <w:sz w:val="22"/>
                <w:szCs w:val="22"/>
                <w:lang w:eastAsia="en-US"/>
              </w:rPr>
              <w:t>Kalbos programas vykdžiusių institucijų 2020 m. metinių ir baigiamųjų ataskaitų ekspertizės</w:t>
            </w:r>
          </w:p>
        </w:tc>
        <w:tc>
          <w:tcPr>
            <w:tcW w:w="4337" w:type="dxa"/>
          </w:tcPr>
          <w:p w14:paraId="528831E8"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noProof/>
                <w:sz w:val="22"/>
                <w:szCs w:val="22"/>
                <w:lang w:eastAsia="en-US"/>
              </w:rPr>
              <w:t xml:space="preserve">Patvirtinti </w:t>
            </w:r>
            <w:r w:rsidRPr="00A92FC3">
              <w:rPr>
                <w:rFonts w:eastAsiaTheme="minorHAnsi"/>
                <w:sz w:val="22"/>
                <w:szCs w:val="22"/>
                <w:lang w:eastAsia="en-US"/>
              </w:rPr>
              <w:t>Kalbos programas vykdžiusių institucijų 2020 m. metines ir baigiamąsias ataskaitas. Dalis ataskaitų tikslinamos</w:t>
            </w:r>
          </w:p>
        </w:tc>
      </w:tr>
      <w:tr w:rsidR="00A92FC3" w:rsidRPr="00A92FC3" w14:paraId="5C907CDD" w14:textId="77777777" w:rsidTr="00A92FC3">
        <w:tc>
          <w:tcPr>
            <w:tcW w:w="623" w:type="dxa"/>
            <w:tcBorders>
              <w:top w:val="nil"/>
              <w:bottom w:val="nil"/>
            </w:tcBorders>
          </w:tcPr>
          <w:p w14:paraId="7618487B"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CA18FD8" w14:textId="77777777" w:rsidR="00A92FC3" w:rsidRPr="00A92FC3" w:rsidRDefault="00A92FC3" w:rsidP="00A92FC3">
            <w:pPr>
              <w:ind w:right="-79"/>
              <w:rPr>
                <w:rFonts w:eastAsiaTheme="minorHAnsi"/>
                <w:sz w:val="22"/>
                <w:szCs w:val="22"/>
                <w:lang w:eastAsia="en-US"/>
              </w:rPr>
            </w:pPr>
          </w:p>
        </w:tc>
        <w:tc>
          <w:tcPr>
            <w:tcW w:w="4422" w:type="dxa"/>
          </w:tcPr>
          <w:p w14:paraId="7D18205D" w14:textId="77777777" w:rsidR="00A92FC3" w:rsidRPr="00A92FC3" w:rsidRDefault="00A92FC3" w:rsidP="00A92FC3">
            <w:pPr>
              <w:rPr>
                <w:color w:val="000000"/>
                <w:sz w:val="22"/>
                <w:szCs w:val="22"/>
              </w:rPr>
            </w:pPr>
            <w:r w:rsidRPr="00A92FC3">
              <w:rPr>
                <w:color w:val="000000"/>
                <w:sz w:val="22"/>
                <w:szCs w:val="22"/>
              </w:rPr>
              <w:t xml:space="preserve">7. </w:t>
            </w:r>
            <w:r w:rsidRPr="00A92FC3">
              <w:rPr>
                <w:rFonts w:eastAsiaTheme="minorHAnsi"/>
                <w:sz w:val="22"/>
                <w:szCs w:val="22"/>
                <w:lang w:eastAsia="en-US"/>
              </w:rPr>
              <w:t>Kalbos programų viešųjų pirkimų I ketvirčio plano projektas</w:t>
            </w:r>
          </w:p>
        </w:tc>
        <w:tc>
          <w:tcPr>
            <w:tcW w:w="4337" w:type="dxa"/>
          </w:tcPr>
          <w:p w14:paraId="219E9A41"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noProof/>
                <w:sz w:val="22"/>
                <w:szCs w:val="22"/>
                <w:lang w:eastAsia="en-US"/>
              </w:rPr>
              <w:t>Pritarti Kalbos programų 2021 m. I ketvirčio viešųjų pirkimų planui</w:t>
            </w:r>
          </w:p>
        </w:tc>
      </w:tr>
      <w:tr w:rsidR="00A92FC3" w:rsidRPr="00A92FC3" w14:paraId="11D87D1E" w14:textId="77777777" w:rsidTr="00A92FC3">
        <w:tc>
          <w:tcPr>
            <w:tcW w:w="623" w:type="dxa"/>
            <w:tcBorders>
              <w:top w:val="nil"/>
              <w:bottom w:val="nil"/>
            </w:tcBorders>
          </w:tcPr>
          <w:p w14:paraId="2E130E8A"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C219F52" w14:textId="77777777" w:rsidR="00A92FC3" w:rsidRPr="00A92FC3" w:rsidRDefault="00A92FC3" w:rsidP="00A92FC3">
            <w:pPr>
              <w:ind w:right="-79"/>
              <w:rPr>
                <w:rFonts w:eastAsiaTheme="minorHAnsi"/>
                <w:sz w:val="22"/>
                <w:szCs w:val="22"/>
                <w:lang w:eastAsia="en-US"/>
              </w:rPr>
            </w:pPr>
          </w:p>
        </w:tc>
        <w:tc>
          <w:tcPr>
            <w:tcW w:w="4422" w:type="dxa"/>
          </w:tcPr>
          <w:p w14:paraId="20E9E8CE" w14:textId="77777777" w:rsidR="00A92FC3" w:rsidRPr="00A92FC3" w:rsidRDefault="00A92FC3" w:rsidP="00A92FC3">
            <w:pPr>
              <w:rPr>
                <w:color w:val="000000"/>
                <w:sz w:val="22"/>
                <w:szCs w:val="22"/>
              </w:rPr>
            </w:pPr>
            <w:r w:rsidRPr="00A92FC3">
              <w:rPr>
                <w:color w:val="000000"/>
                <w:sz w:val="22"/>
                <w:szCs w:val="22"/>
              </w:rPr>
              <w:t xml:space="preserve">8. </w:t>
            </w:r>
            <w:r w:rsidRPr="00A92FC3">
              <w:rPr>
                <w:rFonts w:eastAsiaTheme="minorHAnsi"/>
                <w:sz w:val="22"/>
                <w:szCs w:val="22"/>
                <w:lang w:eastAsia="en-US"/>
              </w:rPr>
              <w:t>Lietuvos Respublikos valstybinės kultūros paveldo komisijos atsakymas dėl sutarties nutraukimo</w:t>
            </w:r>
          </w:p>
        </w:tc>
        <w:tc>
          <w:tcPr>
            <w:tcW w:w="4337" w:type="dxa"/>
          </w:tcPr>
          <w:p w14:paraId="4894DC69"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noProof/>
                <w:sz w:val="22"/>
                <w:szCs w:val="22"/>
                <w:lang w:eastAsia="en-US"/>
              </w:rPr>
              <w:t xml:space="preserve">Nekeisti 2021 m. sausio 7 d. Komisijos posėdyje priimto sprendimo – nutraukti </w:t>
            </w:r>
            <w:r w:rsidRPr="00A92FC3">
              <w:rPr>
                <w:rFonts w:eastAsiaTheme="minorHAnsi"/>
                <w:sz w:val="22"/>
                <w:szCs w:val="22"/>
                <w:lang w:eastAsia="en-US"/>
              </w:rPr>
              <w:t>2019 m. liepos 26 d. sutartį Nr. VP-8/2019 dėl „Aiškinamojo kultūros paveldo apsaugos terminų žodyno“ rengimo ir prašyti grąžinti už žodyno rengimą sumokėtus pinigus</w:t>
            </w:r>
          </w:p>
        </w:tc>
      </w:tr>
      <w:tr w:rsidR="00A92FC3" w:rsidRPr="00A92FC3" w14:paraId="55925E88" w14:textId="77777777" w:rsidTr="00A92FC3">
        <w:tc>
          <w:tcPr>
            <w:tcW w:w="623" w:type="dxa"/>
            <w:tcBorders>
              <w:top w:val="nil"/>
              <w:bottom w:val="nil"/>
            </w:tcBorders>
          </w:tcPr>
          <w:p w14:paraId="39449AA0"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7ECC4D8" w14:textId="77777777" w:rsidR="00A92FC3" w:rsidRPr="00A92FC3" w:rsidRDefault="00A92FC3" w:rsidP="00A92FC3">
            <w:pPr>
              <w:ind w:right="-79"/>
              <w:rPr>
                <w:rFonts w:eastAsiaTheme="minorHAnsi"/>
                <w:sz w:val="22"/>
                <w:szCs w:val="22"/>
                <w:lang w:eastAsia="en-US"/>
              </w:rPr>
            </w:pPr>
          </w:p>
        </w:tc>
        <w:tc>
          <w:tcPr>
            <w:tcW w:w="4422" w:type="dxa"/>
          </w:tcPr>
          <w:p w14:paraId="71484857" w14:textId="77777777" w:rsidR="00A92FC3" w:rsidRPr="00A92FC3" w:rsidRDefault="00A92FC3" w:rsidP="00A92FC3">
            <w:pPr>
              <w:rPr>
                <w:color w:val="000000"/>
                <w:sz w:val="22"/>
                <w:szCs w:val="22"/>
              </w:rPr>
            </w:pPr>
            <w:r w:rsidRPr="00A92FC3">
              <w:rPr>
                <w:color w:val="000000"/>
                <w:sz w:val="22"/>
                <w:szCs w:val="22"/>
              </w:rPr>
              <w:t xml:space="preserve">9. </w:t>
            </w:r>
            <w:r w:rsidRPr="00A92FC3">
              <w:rPr>
                <w:rFonts w:eastAsiaTheme="minorHAnsi"/>
                <w:sz w:val="22"/>
                <w:szCs w:val="22"/>
                <w:lang w:eastAsia="en-US"/>
              </w:rPr>
              <w:t>Laikinosios politikos pakomisės sudėties atnaujinimas</w:t>
            </w:r>
          </w:p>
        </w:tc>
        <w:tc>
          <w:tcPr>
            <w:tcW w:w="4337" w:type="dxa"/>
          </w:tcPr>
          <w:p w14:paraId="7D0C2272"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noProof/>
                <w:sz w:val="22"/>
                <w:szCs w:val="22"/>
                <w:lang w:eastAsia="en-US"/>
              </w:rPr>
              <w:t>Paskirti Komisijos pirmininką Audrį Antanaitį Kalbos komisijos Laikinosios politikos pakomisės pirmininku</w:t>
            </w:r>
          </w:p>
        </w:tc>
      </w:tr>
      <w:tr w:rsidR="00A92FC3" w:rsidRPr="00A92FC3" w14:paraId="036366C4" w14:textId="77777777" w:rsidTr="00A92FC3">
        <w:tc>
          <w:tcPr>
            <w:tcW w:w="623" w:type="dxa"/>
            <w:tcBorders>
              <w:top w:val="nil"/>
              <w:bottom w:val="nil"/>
            </w:tcBorders>
          </w:tcPr>
          <w:p w14:paraId="6B416FA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86466BA" w14:textId="77777777" w:rsidR="00A92FC3" w:rsidRPr="00A92FC3" w:rsidRDefault="00A92FC3" w:rsidP="00A92FC3">
            <w:pPr>
              <w:ind w:right="-79"/>
              <w:rPr>
                <w:rFonts w:eastAsiaTheme="minorHAnsi"/>
                <w:sz w:val="22"/>
                <w:szCs w:val="22"/>
                <w:lang w:eastAsia="en-US"/>
              </w:rPr>
            </w:pPr>
          </w:p>
        </w:tc>
        <w:tc>
          <w:tcPr>
            <w:tcW w:w="4422" w:type="dxa"/>
          </w:tcPr>
          <w:p w14:paraId="4EC5D57F" w14:textId="77777777" w:rsidR="00A92FC3" w:rsidRPr="00A92FC3" w:rsidRDefault="00A92FC3" w:rsidP="00A92FC3">
            <w:pPr>
              <w:rPr>
                <w:color w:val="000000"/>
                <w:sz w:val="22"/>
                <w:szCs w:val="22"/>
              </w:rPr>
            </w:pPr>
            <w:r w:rsidRPr="00A92FC3">
              <w:rPr>
                <w:color w:val="000000"/>
                <w:sz w:val="22"/>
                <w:szCs w:val="22"/>
              </w:rPr>
              <w:t xml:space="preserve">10. </w:t>
            </w:r>
            <w:r w:rsidRPr="00A92FC3">
              <w:rPr>
                <w:rFonts w:eastAsiaTheme="minorHAnsi"/>
                <w:sz w:val="22"/>
                <w:szCs w:val="22"/>
                <w:lang w:eastAsia="en-US"/>
              </w:rPr>
              <w:t>Valstybinės kalbos vartojimo, norminimo ir sklaidos programos rengimo darbo grupės sudarymas</w:t>
            </w:r>
          </w:p>
        </w:tc>
        <w:tc>
          <w:tcPr>
            <w:tcW w:w="4337" w:type="dxa"/>
          </w:tcPr>
          <w:p w14:paraId="169C4082"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noProof/>
                <w:sz w:val="22"/>
                <w:szCs w:val="22"/>
                <w:lang w:eastAsia="en-US"/>
              </w:rPr>
              <w:t>Patvirtinti darbo grupę baigtos vykdyti programos priemonių santykiui su dabar vykdomų programų priemonėmis įvertinti ir naujai Valstybinės kalbos vartojimo, norminimo ir sklaidos programai parengti: D. Aliūkaitė, A. Drukteinis, R. Miliūnaitė, L. Murinienė ir D. Vaišnienė</w:t>
            </w:r>
          </w:p>
        </w:tc>
      </w:tr>
      <w:tr w:rsidR="00A92FC3" w:rsidRPr="00A92FC3" w14:paraId="7DB5ED8F" w14:textId="77777777" w:rsidTr="00A92FC3">
        <w:tc>
          <w:tcPr>
            <w:tcW w:w="623" w:type="dxa"/>
            <w:tcBorders>
              <w:top w:val="nil"/>
              <w:bottom w:val="nil"/>
            </w:tcBorders>
          </w:tcPr>
          <w:p w14:paraId="176A0EC6"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AC583CA" w14:textId="77777777" w:rsidR="00A92FC3" w:rsidRPr="00A92FC3" w:rsidRDefault="00A92FC3" w:rsidP="00A92FC3">
            <w:pPr>
              <w:ind w:right="-79"/>
              <w:rPr>
                <w:rFonts w:eastAsiaTheme="minorHAnsi"/>
                <w:sz w:val="22"/>
                <w:szCs w:val="22"/>
                <w:lang w:eastAsia="en-US"/>
              </w:rPr>
            </w:pPr>
          </w:p>
        </w:tc>
        <w:tc>
          <w:tcPr>
            <w:tcW w:w="4422" w:type="dxa"/>
          </w:tcPr>
          <w:p w14:paraId="665DCF9F" w14:textId="77777777" w:rsidR="00A92FC3" w:rsidRPr="00A92FC3" w:rsidRDefault="00A92FC3" w:rsidP="00A92FC3">
            <w:pPr>
              <w:rPr>
                <w:color w:val="000000"/>
                <w:sz w:val="22"/>
                <w:szCs w:val="22"/>
              </w:rPr>
            </w:pPr>
            <w:r w:rsidRPr="00A92FC3">
              <w:rPr>
                <w:color w:val="000000"/>
                <w:sz w:val="22"/>
                <w:szCs w:val="22"/>
              </w:rPr>
              <w:t xml:space="preserve">11. </w:t>
            </w:r>
            <w:r w:rsidRPr="00A92FC3">
              <w:rPr>
                <w:rFonts w:eastAsiaTheme="minorHAnsi"/>
                <w:sz w:val="22"/>
                <w:szCs w:val="22"/>
                <w:lang w:eastAsia="en-US"/>
              </w:rPr>
              <w:t>Leidinio „Lietuvių kalbos rašyba: taisyklės, komentarai, patarimai“ 5–8 skyrių pataisytas variantas</w:t>
            </w:r>
          </w:p>
        </w:tc>
        <w:tc>
          <w:tcPr>
            <w:tcW w:w="4337" w:type="dxa"/>
          </w:tcPr>
          <w:p w14:paraId="37F2EE8A" w14:textId="77777777" w:rsidR="00A92FC3" w:rsidRPr="00A92FC3" w:rsidRDefault="00A92FC3" w:rsidP="00A92FC3">
            <w:pPr>
              <w:shd w:val="clear" w:color="auto" w:fill="FFFFFF"/>
              <w:spacing w:line="264" w:lineRule="auto"/>
              <w:rPr>
                <w:rFonts w:eastAsiaTheme="minorHAnsi"/>
                <w:b/>
                <w:bCs/>
                <w:sz w:val="22"/>
                <w:szCs w:val="22"/>
                <w:lang w:eastAsia="en-US"/>
              </w:rPr>
            </w:pPr>
            <w:r w:rsidRPr="00A92FC3">
              <w:rPr>
                <w:rFonts w:eastAsiaTheme="minorHAnsi"/>
                <w:sz w:val="22"/>
                <w:szCs w:val="22"/>
                <w:lang w:eastAsia="en-US"/>
              </w:rPr>
              <w:t>Apsvarstyti 5–7 skyriai, 8 skyriaus svarstymą tęsti kitą posėdį</w:t>
            </w:r>
          </w:p>
        </w:tc>
      </w:tr>
      <w:tr w:rsidR="00A92FC3" w:rsidRPr="00A92FC3" w14:paraId="516A0437" w14:textId="77777777" w:rsidTr="00A92FC3">
        <w:tc>
          <w:tcPr>
            <w:tcW w:w="623" w:type="dxa"/>
            <w:tcBorders>
              <w:bottom w:val="nil"/>
            </w:tcBorders>
          </w:tcPr>
          <w:p w14:paraId="47678773"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4.</w:t>
            </w:r>
          </w:p>
        </w:tc>
        <w:tc>
          <w:tcPr>
            <w:tcW w:w="683" w:type="dxa"/>
            <w:tcBorders>
              <w:bottom w:val="nil"/>
            </w:tcBorders>
          </w:tcPr>
          <w:p w14:paraId="69C43465" w14:textId="77777777" w:rsidR="00A92FC3" w:rsidRPr="00A92FC3" w:rsidRDefault="00A92FC3" w:rsidP="00A92FC3">
            <w:pPr>
              <w:ind w:right="-79"/>
              <w:jc w:val="center"/>
              <w:rPr>
                <w:rFonts w:eastAsiaTheme="minorHAnsi"/>
                <w:sz w:val="22"/>
                <w:szCs w:val="22"/>
                <w:lang w:eastAsia="en-US"/>
              </w:rPr>
            </w:pPr>
            <w:r w:rsidRPr="00A92FC3">
              <w:rPr>
                <w:color w:val="000000"/>
                <w:sz w:val="22"/>
                <w:szCs w:val="22"/>
                <w:lang w:eastAsia="en-US"/>
              </w:rPr>
              <w:t>03-04</w:t>
            </w:r>
          </w:p>
        </w:tc>
        <w:tc>
          <w:tcPr>
            <w:tcW w:w="4422" w:type="dxa"/>
          </w:tcPr>
          <w:p w14:paraId="271AFCE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Laikinosios politikos pakomisės sudėties klausimas</w:t>
            </w:r>
          </w:p>
        </w:tc>
        <w:tc>
          <w:tcPr>
            <w:tcW w:w="4337" w:type="dxa"/>
          </w:tcPr>
          <w:p w14:paraId="51660210" w14:textId="77777777" w:rsidR="00A92FC3" w:rsidRPr="00A92FC3" w:rsidRDefault="00A92FC3" w:rsidP="00A92FC3">
            <w:pPr>
              <w:shd w:val="clear" w:color="auto" w:fill="FFFFFF"/>
              <w:spacing w:line="264" w:lineRule="auto"/>
              <w:rPr>
                <w:color w:val="000000"/>
                <w:sz w:val="22"/>
                <w:szCs w:val="22"/>
              </w:rPr>
            </w:pPr>
            <w:r w:rsidRPr="00A92FC3">
              <w:rPr>
                <w:rFonts w:eastAsiaTheme="minorHAnsi"/>
                <w:sz w:val="22"/>
                <w:szCs w:val="22"/>
                <w:lang w:eastAsia="en-US"/>
              </w:rPr>
              <w:t>Į Laikinąją kalbos politikos pakomisę įtraukti Lietuvių kalbos draugijos pirmininkę prof. dr. Genovaitę Kačiuškienę</w:t>
            </w:r>
          </w:p>
        </w:tc>
      </w:tr>
      <w:tr w:rsidR="00A92FC3" w:rsidRPr="00A92FC3" w14:paraId="63306633" w14:textId="77777777" w:rsidTr="00A92FC3">
        <w:tc>
          <w:tcPr>
            <w:tcW w:w="623" w:type="dxa"/>
            <w:tcBorders>
              <w:top w:val="nil"/>
              <w:bottom w:val="nil"/>
            </w:tcBorders>
          </w:tcPr>
          <w:p w14:paraId="6B309B1A"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2BB2E94" w14:textId="77777777" w:rsidR="00A92FC3" w:rsidRPr="00A92FC3" w:rsidRDefault="00A92FC3" w:rsidP="00A92FC3">
            <w:pPr>
              <w:ind w:right="-79"/>
              <w:rPr>
                <w:rFonts w:eastAsiaTheme="minorHAnsi"/>
                <w:sz w:val="22"/>
                <w:szCs w:val="22"/>
                <w:lang w:eastAsia="en-US"/>
              </w:rPr>
            </w:pPr>
          </w:p>
        </w:tc>
        <w:tc>
          <w:tcPr>
            <w:tcW w:w="4422" w:type="dxa"/>
          </w:tcPr>
          <w:p w14:paraId="21F6C09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2. Teisės aktų terminų straipsnių rinkiniai, teikiami į Terminų banką</w:t>
            </w:r>
          </w:p>
        </w:tc>
        <w:tc>
          <w:tcPr>
            <w:tcW w:w="4337" w:type="dxa"/>
          </w:tcPr>
          <w:p w14:paraId="1247AFCF" w14:textId="77777777" w:rsidR="00A92FC3" w:rsidRPr="00A92FC3" w:rsidRDefault="00A92FC3" w:rsidP="00A92FC3">
            <w:pPr>
              <w:shd w:val="clear" w:color="auto" w:fill="FFFFFF"/>
              <w:spacing w:line="264" w:lineRule="auto"/>
              <w:rPr>
                <w:color w:val="000000"/>
                <w:sz w:val="22"/>
                <w:szCs w:val="22"/>
                <w:lang w:eastAsia="en-US"/>
              </w:rPr>
            </w:pPr>
            <w:r w:rsidRPr="00A92FC3">
              <w:rPr>
                <w:rFonts w:eastAsiaTheme="minorHAnsi"/>
                <w:bCs/>
                <w:sz w:val="22"/>
                <w:szCs w:val="22"/>
                <w:lang w:eastAsia="en-US"/>
              </w:rPr>
              <w:t>Aprobuoti Finansų ministerijos, Priešgaisrinės apsaugos ir gelbėjimo departamento, Sveikatos apsaugos ministerijos, Teisingumo ministerijos, Žemės ūkio ministerijos</w:t>
            </w:r>
            <w:r w:rsidRPr="00A92FC3">
              <w:rPr>
                <w:rFonts w:eastAsiaTheme="minorHAnsi"/>
                <w:b/>
                <w:bCs/>
                <w:sz w:val="22"/>
                <w:szCs w:val="22"/>
                <w:lang w:eastAsia="en-US"/>
              </w:rPr>
              <w:t xml:space="preserve"> </w:t>
            </w:r>
            <w:r w:rsidRPr="00A92FC3">
              <w:rPr>
                <w:color w:val="000000"/>
                <w:sz w:val="22"/>
                <w:szCs w:val="22"/>
                <w:lang w:eastAsia="en-US"/>
              </w:rPr>
              <w:t>terminų straipsnių rinkinius</w:t>
            </w:r>
          </w:p>
        </w:tc>
      </w:tr>
      <w:tr w:rsidR="00A92FC3" w:rsidRPr="00A92FC3" w14:paraId="22A3950C" w14:textId="77777777" w:rsidTr="00A92FC3">
        <w:tc>
          <w:tcPr>
            <w:tcW w:w="623" w:type="dxa"/>
            <w:tcBorders>
              <w:top w:val="nil"/>
              <w:bottom w:val="nil"/>
            </w:tcBorders>
          </w:tcPr>
          <w:p w14:paraId="52CD8FB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3101E00" w14:textId="77777777" w:rsidR="00A92FC3" w:rsidRPr="00A92FC3" w:rsidRDefault="00A92FC3" w:rsidP="00A92FC3">
            <w:pPr>
              <w:ind w:right="-79"/>
              <w:rPr>
                <w:rFonts w:eastAsiaTheme="minorHAnsi"/>
                <w:sz w:val="22"/>
                <w:szCs w:val="22"/>
                <w:lang w:eastAsia="en-US"/>
              </w:rPr>
            </w:pPr>
          </w:p>
        </w:tc>
        <w:tc>
          <w:tcPr>
            <w:tcW w:w="4422" w:type="dxa"/>
          </w:tcPr>
          <w:p w14:paraId="0C5BC5C3"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Kalbos programas 2020 m. vykdžiusių institucijų patikslintų metinių ir baigiamųjų ataskaitų ekspertizės</w:t>
            </w:r>
          </w:p>
        </w:tc>
        <w:tc>
          <w:tcPr>
            <w:tcW w:w="4337" w:type="dxa"/>
          </w:tcPr>
          <w:p w14:paraId="37BE829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Patvirtinti </w:t>
            </w:r>
            <w:r w:rsidRPr="00A92FC3">
              <w:rPr>
                <w:rFonts w:eastAsiaTheme="minorHAnsi"/>
                <w:sz w:val="22"/>
                <w:szCs w:val="22"/>
                <w:lang w:eastAsia="en-US"/>
              </w:rPr>
              <w:t>Kalbos programas 2020 m. vykdžiusių institucijų patikslintas metines ir baigiamąsias ataskaitas</w:t>
            </w:r>
          </w:p>
        </w:tc>
      </w:tr>
      <w:tr w:rsidR="00A92FC3" w:rsidRPr="00A92FC3" w14:paraId="0E8D73C1" w14:textId="77777777" w:rsidTr="00A92FC3">
        <w:tc>
          <w:tcPr>
            <w:tcW w:w="623" w:type="dxa"/>
            <w:tcBorders>
              <w:top w:val="nil"/>
              <w:bottom w:val="nil"/>
            </w:tcBorders>
          </w:tcPr>
          <w:p w14:paraId="7899B2D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B6DE460" w14:textId="77777777" w:rsidR="00A92FC3" w:rsidRPr="00A92FC3" w:rsidRDefault="00A92FC3" w:rsidP="00A92FC3">
            <w:pPr>
              <w:ind w:right="-79"/>
              <w:rPr>
                <w:rFonts w:eastAsiaTheme="minorHAnsi"/>
                <w:sz w:val="22"/>
                <w:szCs w:val="22"/>
                <w:lang w:eastAsia="en-US"/>
              </w:rPr>
            </w:pPr>
          </w:p>
        </w:tc>
        <w:tc>
          <w:tcPr>
            <w:tcW w:w="4422" w:type="dxa"/>
          </w:tcPr>
          <w:p w14:paraId="01DF18CF"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Valstybinės kalbos vartojimo, norminimo ir sklaidos programą vykdančių institucijų prašymai pratęsti sutarties vykdymo terminą</w:t>
            </w:r>
          </w:p>
        </w:tc>
        <w:tc>
          <w:tcPr>
            <w:tcW w:w="4337" w:type="dxa"/>
          </w:tcPr>
          <w:p w14:paraId="66C7802F"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Pritarti Lietuvos kompiuterininkų sąjungos ir Lietuvos sporto universiteto prašymams pratęsti sutarčių vykdymo terminus</w:t>
            </w:r>
          </w:p>
        </w:tc>
      </w:tr>
      <w:tr w:rsidR="00A92FC3" w:rsidRPr="00A92FC3" w14:paraId="1F643F66" w14:textId="77777777" w:rsidTr="00A92FC3">
        <w:tc>
          <w:tcPr>
            <w:tcW w:w="623" w:type="dxa"/>
            <w:tcBorders>
              <w:top w:val="nil"/>
              <w:bottom w:val="nil"/>
            </w:tcBorders>
          </w:tcPr>
          <w:p w14:paraId="639E7413"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0D7E93F" w14:textId="77777777" w:rsidR="00A92FC3" w:rsidRPr="00A92FC3" w:rsidRDefault="00A92FC3" w:rsidP="00A92FC3">
            <w:pPr>
              <w:ind w:right="-79"/>
              <w:rPr>
                <w:rFonts w:eastAsiaTheme="minorHAnsi"/>
                <w:sz w:val="22"/>
                <w:szCs w:val="22"/>
                <w:lang w:eastAsia="en-US"/>
              </w:rPr>
            </w:pPr>
          </w:p>
        </w:tc>
        <w:tc>
          <w:tcPr>
            <w:tcW w:w="4422" w:type="dxa"/>
          </w:tcPr>
          <w:p w14:paraId="061C08C1"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eastAsia="en-US"/>
              </w:rPr>
              <w:t>5. Kalbos komisijos nutarimo „Dėl Valstybinės lietuvių kalbos komisijos 2019 m. balandžio 25 d. nutarimo Nr. N-5 (175) „Dėl Lietuvių kalbos prestižo stiprinimo programos patvirtinimo“ pakeitimo“ projektas</w:t>
            </w:r>
          </w:p>
        </w:tc>
        <w:tc>
          <w:tcPr>
            <w:tcW w:w="4337" w:type="dxa"/>
          </w:tcPr>
          <w:p w14:paraId="7C88990B"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nutarimą Nr. N-2 (185) „Dėl Valstybinės lietuvių kalbos komisijos 2019 m. balandžio 25 d. nutarimo Nr. N-5 (175) „Dėl Lietuvių kalbos prestižo stiprinimo programos patvirtinimo“ pakeitimo“</w:t>
            </w:r>
          </w:p>
        </w:tc>
      </w:tr>
      <w:tr w:rsidR="00A92FC3" w:rsidRPr="00A92FC3" w14:paraId="1549B15A" w14:textId="77777777" w:rsidTr="00A92FC3">
        <w:tc>
          <w:tcPr>
            <w:tcW w:w="623" w:type="dxa"/>
            <w:tcBorders>
              <w:top w:val="nil"/>
              <w:bottom w:val="nil"/>
            </w:tcBorders>
          </w:tcPr>
          <w:p w14:paraId="63E0DE0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4B2B8AA" w14:textId="77777777" w:rsidR="00A92FC3" w:rsidRPr="00A92FC3" w:rsidRDefault="00A92FC3" w:rsidP="00A92FC3">
            <w:pPr>
              <w:ind w:right="-79"/>
              <w:rPr>
                <w:rFonts w:eastAsiaTheme="minorHAnsi"/>
                <w:sz w:val="22"/>
                <w:szCs w:val="22"/>
                <w:lang w:eastAsia="en-US"/>
              </w:rPr>
            </w:pPr>
          </w:p>
        </w:tc>
        <w:tc>
          <w:tcPr>
            <w:tcW w:w="4422" w:type="dxa"/>
          </w:tcPr>
          <w:p w14:paraId="176330D8"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Konkurso vykdyti Lietuvių kalbos prestižo stiprinimo programos 1 uždavinio 3 priemonę skelbimo projektas</w:t>
            </w:r>
          </w:p>
        </w:tc>
        <w:tc>
          <w:tcPr>
            <w:tcW w:w="4337" w:type="dxa"/>
          </w:tcPr>
          <w:p w14:paraId="53559533"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Kalbos komisijos svetainėje skelbti konkursą </w:t>
            </w:r>
            <w:r w:rsidRPr="00A92FC3">
              <w:rPr>
                <w:rFonts w:eastAsiaTheme="minorHAnsi"/>
                <w:sz w:val="22"/>
                <w:szCs w:val="22"/>
                <w:lang w:eastAsia="en-US"/>
              </w:rPr>
              <w:t>Lietuvių kalbos prestižo stiprinimo programos 1 uždavinio 3 priemonei vykdyti</w:t>
            </w:r>
          </w:p>
        </w:tc>
      </w:tr>
      <w:tr w:rsidR="00A92FC3" w:rsidRPr="00A92FC3" w14:paraId="33504093" w14:textId="77777777" w:rsidTr="00A92FC3">
        <w:tc>
          <w:tcPr>
            <w:tcW w:w="623" w:type="dxa"/>
            <w:tcBorders>
              <w:top w:val="nil"/>
              <w:bottom w:val="nil"/>
            </w:tcBorders>
          </w:tcPr>
          <w:p w14:paraId="47258BC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6705971" w14:textId="77777777" w:rsidR="00A92FC3" w:rsidRPr="00A92FC3" w:rsidRDefault="00A92FC3" w:rsidP="00A92FC3">
            <w:pPr>
              <w:ind w:right="-79"/>
              <w:rPr>
                <w:rFonts w:eastAsiaTheme="minorHAnsi"/>
                <w:sz w:val="22"/>
                <w:szCs w:val="22"/>
                <w:lang w:eastAsia="en-US"/>
              </w:rPr>
            </w:pPr>
          </w:p>
        </w:tc>
        <w:tc>
          <w:tcPr>
            <w:tcW w:w="4422" w:type="dxa"/>
          </w:tcPr>
          <w:p w14:paraId="1F23F91A"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7. </w:t>
            </w:r>
            <w:r w:rsidRPr="00A92FC3">
              <w:rPr>
                <w:rFonts w:eastAsiaTheme="minorHAnsi"/>
                <w:sz w:val="22"/>
                <w:szCs w:val="22"/>
                <w:lang w:eastAsia="en-US"/>
              </w:rPr>
              <w:t>Kalbos programas vykdančių institucijų 2021 m. kalendoriniai darbo planai</w:t>
            </w:r>
          </w:p>
        </w:tc>
        <w:tc>
          <w:tcPr>
            <w:tcW w:w="4337" w:type="dxa"/>
          </w:tcPr>
          <w:p w14:paraId="4218250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Pritarti </w:t>
            </w:r>
            <w:r w:rsidRPr="00A92FC3">
              <w:rPr>
                <w:rFonts w:eastAsiaTheme="minorHAnsi"/>
                <w:sz w:val="22"/>
                <w:szCs w:val="22"/>
                <w:lang w:eastAsia="en-US"/>
              </w:rPr>
              <w:t xml:space="preserve">Kalbos programas vykdančių institucijų 2021 m. kalendoriniams darbo planams. Įpareigoti projekto </w:t>
            </w:r>
            <w:r w:rsidRPr="00A92FC3">
              <w:rPr>
                <w:rFonts w:eastAsiaTheme="minorHAnsi"/>
                <w:i/>
                <w:iCs/>
                <w:sz w:val="22"/>
                <w:szCs w:val="22"/>
                <w:lang w:eastAsia="en-US"/>
              </w:rPr>
              <w:t>Lietuvos vietinių kalbos variantų duomenyno modelio sukūrimas</w:t>
            </w:r>
            <w:r w:rsidRPr="00A92FC3">
              <w:rPr>
                <w:rFonts w:eastAsiaTheme="minorHAnsi"/>
                <w:sz w:val="22"/>
                <w:szCs w:val="22"/>
                <w:lang w:eastAsia="en-US"/>
              </w:rPr>
              <w:t xml:space="preserve"> darbo grupę parengti du mokslo straipsnius</w:t>
            </w:r>
          </w:p>
        </w:tc>
      </w:tr>
      <w:tr w:rsidR="00A92FC3" w:rsidRPr="00A92FC3" w14:paraId="0C1233BD" w14:textId="77777777" w:rsidTr="00A92FC3">
        <w:tc>
          <w:tcPr>
            <w:tcW w:w="623" w:type="dxa"/>
            <w:tcBorders>
              <w:top w:val="nil"/>
              <w:bottom w:val="nil"/>
            </w:tcBorders>
          </w:tcPr>
          <w:p w14:paraId="28CA1D7F"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CDA5FA9" w14:textId="77777777" w:rsidR="00A92FC3" w:rsidRPr="00A92FC3" w:rsidRDefault="00A92FC3" w:rsidP="00A92FC3">
            <w:pPr>
              <w:ind w:right="-79"/>
              <w:rPr>
                <w:rFonts w:eastAsiaTheme="minorHAnsi"/>
                <w:sz w:val="22"/>
                <w:szCs w:val="22"/>
                <w:lang w:eastAsia="en-US"/>
              </w:rPr>
            </w:pPr>
          </w:p>
        </w:tc>
        <w:tc>
          <w:tcPr>
            <w:tcW w:w="4422" w:type="dxa"/>
          </w:tcPr>
          <w:p w14:paraId="1094BE06"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8. Valstybinės lietuvių kalbos komisijos 2020 metų veiklos ataskaita</w:t>
            </w:r>
          </w:p>
        </w:tc>
        <w:tc>
          <w:tcPr>
            <w:tcW w:w="4337" w:type="dxa"/>
          </w:tcPr>
          <w:p w14:paraId="354AA7C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Pritarti </w:t>
            </w:r>
            <w:r w:rsidRPr="00A92FC3">
              <w:rPr>
                <w:rFonts w:eastAsiaTheme="minorHAnsi"/>
                <w:sz w:val="22"/>
                <w:szCs w:val="22"/>
                <w:lang w:eastAsia="en-US"/>
              </w:rPr>
              <w:t>Valstybinės lietuvių kalbos komisijos 2020 metų veiklos ataskaitai</w:t>
            </w:r>
          </w:p>
        </w:tc>
      </w:tr>
      <w:tr w:rsidR="00A92FC3" w:rsidRPr="00A92FC3" w14:paraId="40DE307C" w14:textId="77777777" w:rsidTr="00A92FC3">
        <w:tc>
          <w:tcPr>
            <w:tcW w:w="623" w:type="dxa"/>
            <w:tcBorders>
              <w:top w:val="nil"/>
              <w:bottom w:val="nil"/>
            </w:tcBorders>
          </w:tcPr>
          <w:p w14:paraId="31579BF9"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9076FC9" w14:textId="77777777" w:rsidR="00A92FC3" w:rsidRPr="00A92FC3" w:rsidRDefault="00A92FC3" w:rsidP="00A92FC3">
            <w:pPr>
              <w:ind w:right="-79"/>
              <w:rPr>
                <w:rFonts w:eastAsiaTheme="minorHAnsi"/>
                <w:sz w:val="22"/>
                <w:szCs w:val="22"/>
                <w:lang w:eastAsia="en-US"/>
              </w:rPr>
            </w:pPr>
          </w:p>
        </w:tc>
        <w:tc>
          <w:tcPr>
            <w:tcW w:w="4422" w:type="dxa"/>
          </w:tcPr>
          <w:p w14:paraId="7D581AB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9. Valstybinės kalbos inspekcijos 2020 metų veiklos ataskaita</w:t>
            </w:r>
          </w:p>
        </w:tc>
        <w:tc>
          <w:tcPr>
            <w:tcW w:w="4337" w:type="dxa"/>
          </w:tcPr>
          <w:p w14:paraId="38055D6F"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Pritarti </w:t>
            </w:r>
            <w:r w:rsidRPr="00A92FC3">
              <w:rPr>
                <w:rFonts w:eastAsiaTheme="minorHAnsi"/>
                <w:sz w:val="22"/>
                <w:szCs w:val="22"/>
                <w:lang w:eastAsia="en-US"/>
              </w:rPr>
              <w:t>Valstybinės kalbos inspekcijos 2020 metų veiklos ataskaitai</w:t>
            </w:r>
          </w:p>
        </w:tc>
      </w:tr>
      <w:tr w:rsidR="00A92FC3" w:rsidRPr="00A92FC3" w14:paraId="4438B2B6" w14:textId="77777777" w:rsidTr="00A92FC3">
        <w:tc>
          <w:tcPr>
            <w:tcW w:w="623" w:type="dxa"/>
            <w:tcBorders>
              <w:top w:val="nil"/>
              <w:bottom w:val="nil"/>
            </w:tcBorders>
          </w:tcPr>
          <w:p w14:paraId="26F6D1A0"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5D4B306" w14:textId="77777777" w:rsidR="00A92FC3" w:rsidRPr="00A92FC3" w:rsidRDefault="00A92FC3" w:rsidP="00A92FC3">
            <w:pPr>
              <w:ind w:right="-79"/>
              <w:rPr>
                <w:rFonts w:eastAsiaTheme="minorHAnsi"/>
                <w:sz w:val="22"/>
                <w:szCs w:val="22"/>
                <w:lang w:eastAsia="en-US"/>
              </w:rPr>
            </w:pPr>
          </w:p>
        </w:tc>
        <w:tc>
          <w:tcPr>
            <w:tcW w:w="4422" w:type="dxa"/>
          </w:tcPr>
          <w:p w14:paraId="2BE4ED75"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10. Leidinio „Lietuvių kalbos rašyba: taisyklės, komentarai, patarimai“ 8 skyriaus pataisytas variantas</w:t>
            </w:r>
          </w:p>
        </w:tc>
        <w:tc>
          <w:tcPr>
            <w:tcW w:w="4337" w:type="dxa"/>
          </w:tcPr>
          <w:p w14:paraId="08767A26"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Tolesnių l</w:t>
            </w:r>
            <w:r w:rsidRPr="00A92FC3">
              <w:rPr>
                <w:rFonts w:eastAsiaTheme="minorHAnsi"/>
                <w:sz w:val="22"/>
                <w:szCs w:val="22"/>
                <w:lang w:eastAsia="en-US"/>
              </w:rPr>
              <w:t>eidinio „Lietuvių kalbos rašyba“ skyrių svarstymą tęsti kitą posėdį</w:t>
            </w:r>
          </w:p>
        </w:tc>
      </w:tr>
      <w:tr w:rsidR="00A92FC3" w:rsidRPr="00A92FC3" w14:paraId="4708915E" w14:textId="77777777" w:rsidTr="00A92FC3">
        <w:tc>
          <w:tcPr>
            <w:tcW w:w="623" w:type="dxa"/>
            <w:tcBorders>
              <w:top w:val="nil"/>
              <w:bottom w:val="nil"/>
            </w:tcBorders>
          </w:tcPr>
          <w:p w14:paraId="4E2CBEB7"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59D6114" w14:textId="77777777" w:rsidR="00A92FC3" w:rsidRPr="00A92FC3" w:rsidRDefault="00A92FC3" w:rsidP="00A92FC3">
            <w:pPr>
              <w:ind w:right="-79"/>
              <w:rPr>
                <w:rFonts w:eastAsiaTheme="minorHAnsi"/>
                <w:sz w:val="22"/>
                <w:szCs w:val="22"/>
                <w:lang w:eastAsia="en-US"/>
              </w:rPr>
            </w:pPr>
          </w:p>
        </w:tc>
        <w:tc>
          <w:tcPr>
            <w:tcW w:w="4422" w:type="dxa"/>
          </w:tcPr>
          <w:p w14:paraId="21A1F3A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 xml:space="preserve">11. </w:t>
            </w:r>
            <w:r w:rsidRPr="00A92FC3">
              <w:rPr>
                <w:rFonts w:eastAsiaTheme="minorHAnsi"/>
                <w:bCs/>
                <w:sz w:val="22"/>
                <w:szCs w:val="22"/>
                <w:lang w:eastAsia="en-US"/>
              </w:rPr>
              <w:t>Kiti klausimai</w:t>
            </w:r>
          </w:p>
        </w:tc>
        <w:tc>
          <w:tcPr>
            <w:tcW w:w="4337" w:type="dxa"/>
          </w:tcPr>
          <w:p w14:paraId="5D0C96F8"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Papildyti Kalbos komisijos ekspertų sąrašą – įtraukti į sąrašą prof. dr. Algimantą Paulauską</w:t>
            </w:r>
          </w:p>
        </w:tc>
      </w:tr>
      <w:tr w:rsidR="00A92FC3" w:rsidRPr="00A92FC3" w14:paraId="216399FF" w14:textId="77777777" w:rsidTr="00A92FC3">
        <w:tc>
          <w:tcPr>
            <w:tcW w:w="623" w:type="dxa"/>
            <w:tcBorders>
              <w:bottom w:val="nil"/>
            </w:tcBorders>
          </w:tcPr>
          <w:p w14:paraId="2EBDA4DB"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5.</w:t>
            </w:r>
          </w:p>
        </w:tc>
        <w:tc>
          <w:tcPr>
            <w:tcW w:w="683" w:type="dxa"/>
            <w:tcBorders>
              <w:bottom w:val="nil"/>
            </w:tcBorders>
          </w:tcPr>
          <w:p w14:paraId="3C6A3A01" w14:textId="77777777" w:rsidR="00A92FC3" w:rsidRPr="00A92FC3" w:rsidRDefault="00A92FC3" w:rsidP="00A92FC3">
            <w:pPr>
              <w:ind w:right="-79"/>
              <w:jc w:val="center"/>
              <w:rPr>
                <w:rFonts w:eastAsiaTheme="minorHAnsi"/>
                <w:sz w:val="22"/>
                <w:szCs w:val="22"/>
                <w:lang w:eastAsia="en-US"/>
              </w:rPr>
            </w:pPr>
            <w:r w:rsidRPr="00A92FC3">
              <w:rPr>
                <w:color w:val="000000"/>
                <w:sz w:val="22"/>
                <w:szCs w:val="22"/>
                <w:lang w:eastAsia="en-US"/>
              </w:rPr>
              <w:t>03-25</w:t>
            </w:r>
          </w:p>
        </w:tc>
        <w:tc>
          <w:tcPr>
            <w:tcW w:w="4422" w:type="dxa"/>
          </w:tcPr>
          <w:p w14:paraId="5240070A" w14:textId="77777777" w:rsidR="00A92FC3" w:rsidRPr="00A92FC3" w:rsidRDefault="00A92FC3" w:rsidP="00A92FC3">
            <w:pPr>
              <w:rPr>
                <w:rFonts w:eastAsiaTheme="minorHAnsi"/>
                <w:sz w:val="22"/>
                <w:szCs w:val="22"/>
                <w:lang w:eastAsia="en-US"/>
              </w:rPr>
            </w:pPr>
            <w:r w:rsidRPr="00A92FC3">
              <w:rPr>
                <w:color w:val="000000"/>
                <w:sz w:val="22"/>
                <w:szCs w:val="22"/>
              </w:rPr>
              <w:t xml:space="preserve">1. </w:t>
            </w:r>
            <w:r w:rsidRPr="00A92FC3">
              <w:rPr>
                <w:rFonts w:eastAsiaTheme="minorHAnsi"/>
                <w:sz w:val="22"/>
                <w:szCs w:val="22"/>
                <w:lang w:eastAsia="en-US"/>
              </w:rPr>
              <w:t xml:space="preserve">Lietuvos standarto </w:t>
            </w:r>
            <w:r w:rsidRPr="00A92FC3">
              <w:rPr>
                <w:rFonts w:eastAsiaTheme="minorHAnsi"/>
                <w:i/>
                <w:iCs/>
                <w:sz w:val="22"/>
                <w:szCs w:val="22"/>
                <w:lang w:eastAsia="en-US"/>
              </w:rPr>
              <w:t>prLST EN ISO 5527:2015 Grūdai. Aiškinamasis žodynas</w:t>
            </w:r>
            <w:r w:rsidRPr="00A92FC3">
              <w:rPr>
                <w:rFonts w:eastAsiaTheme="minorHAnsi"/>
                <w:sz w:val="22"/>
                <w:szCs w:val="22"/>
                <w:lang w:eastAsia="en-US"/>
              </w:rPr>
              <w:t xml:space="preserve"> </w:t>
            </w:r>
            <w:r w:rsidRPr="00A92FC3">
              <w:rPr>
                <w:rFonts w:eastAsiaTheme="minorHAnsi"/>
                <w:i/>
                <w:iCs/>
                <w:sz w:val="22"/>
                <w:szCs w:val="22"/>
                <w:lang w:eastAsia="en-US"/>
              </w:rPr>
              <w:t>(ISO 5527:2015)</w:t>
            </w:r>
            <w:r w:rsidRPr="00A92FC3">
              <w:rPr>
                <w:rFonts w:eastAsiaTheme="minorHAnsi"/>
                <w:sz w:val="22"/>
                <w:szCs w:val="22"/>
                <w:lang w:eastAsia="en-US"/>
              </w:rPr>
              <w:t xml:space="preserve"> projekto terminų straipsnių rinkinys</w:t>
            </w:r>
          </w:p>
        </w:tc>
        <w:tc>
          <w:tcPr>
            <w:tcW w:w="4337" w:type="dxa"/>
          </w:tcPr>
          <w:p w14:paraId="7D5AD9D4" w14:textId="77777777" w:rsidR="00A92FC3" w:rsidRPr="00A92FC3" w:rsidRDefault="00A92FC3" w:rsidP="00A92FC3">
            <w:pPr>
              <w:shd w:val="clear" w:color="auto" w:fill="FFFFFF"/>
              <w:spacing w:line="264" w:lineRule="auto"/>
              <w:rPr>
                <w:bCs/>
                <w:sz w:val="22"/>
                <w:szCs w:val="22"/>
              </w:rPr>
            </w:pPr>
            <w:r w:rsidRPr="00A92FC3">
              <w:rPr>
                <w:bCs/>
                <w:sz w:val="22"/>
                <w:szCs w:val="22"/>
              </w:rPr>
              <w:t xml:space="preserve">Teigiamai įvertinti Lietuvos standarto </w:t>
            </w:r>
            <w:r w:rsidRPr="00A92FC3">
              <w:rPr>
                <w:bCs/>
                <w:i/>
                <w:iCs/>
                <w:sz w:val="22"/>
                <w:szCs w:val="22"/>
              </w:rPr>
              <w:t>prLST EN ISO 5527:2015 Grūdai. Aiškinamasis žodynas</w:t>
            </w:r>
            <w:r w:rsidRPr="00A92FC3">
              <w:rPr>
                <w:bCs/>
                <w:sz w:val="22"/>
                <w:szCs w:val="22"/>
              </w:rPr>
              <w:t xml:space="preserve"> </w:t>
            </w:r>
            <w:r w:rsidRPr="00A92FC3">
              <w:rPr>
                <w:bCs/>
                <w:i/>
                <w:iCs/>
                <w:sz w:val="22"/>
                <w:szCs w:val="22"/>
              </w:rPr>
              <w:t>(ISO 5527:2015)</w:t>
            </w:r>
            <w:r w:rsidRPr="00A92FC3">
              <w:rPr>
                <w:bCs/>
                <w:sz w:val="22"/>
                <w:szCs w:val="22"/>
              </w:rPr>
              <w:t xml:space="preserve"> projekto terminų straipsnius</w:t>
            </w:r>
          </w:p>
        </w:tc>
      </w:tr>
      <w:tr w:rsidR="00A92FC3" w:rsidRPr="00A92FC3" w14:paraId="1CB2F214" w14:textId="77777777" w:rsidTr="00A92FC3">
        <w:tc>
          <w:tcPr>
            <w:tcW w:w="623" w:type="dxa"/>
            <w:tcBorders>
              <w:top w:val="nil"/>
              <w:bottom w:val="nil"/>
            </w:tcBorders>
          </w:tcPr>
          <w:p w14:paraId="05178868"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72D8BD2B" w14:textId="77777777" w:rsidR="00A92FC3" w:rsidRPr="00A92FC3" w:rsidRDefault="00A92FC3" w:rsidP="00A92FC3">
            <w:pPr>
              <w:ind w:right="-79"/>
              <w:jc w:val="center"/>
              <w:rPr>
                <w:color w:val="000000"/>
                <w:sz w:val="22"/>
                <w:szCs w:val="22"/>
                <w:lang w:eastAsia="en-US"/>
              </w:rPr>
            </w:pPr>
          </w:p>
        </w:tc>
        <w:tc>
          <w:tcPr>
            <w:tcW w:w="4422" w:type="dxa"/>
          </w:tcPr>
          <w:p w14:paraId="7FDE0E15"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2. Teisės aktų terminų straipsnių rinkiniai, teikiami į Terminų banką</w:t>
            </w:r>
          </w:p>
        </w:tc>
        <w:tc>
          <w:tcPr>
            <w:tcW w:w="4337" w:type="dxa"/>
          </w:tcPr>
          <w:p w14:paraId="04CF3863" w14:textId="77777777" w:rsidR="00A92FC3" w:rsidRPr="00A92FC3" w:rsidRDefault="00A92FC3" w:rsidP="00A92FC3">
            <w:pPr>
              <w:spacing w:line="264" w:lineRule="auto"/>
              <w:rPr>
                <w:color w:val="000000"/>
                <w:sz w:val="22"/>
                <w:szCs w:val="22"/>
                <w:lang w:eastAsia="en-US"/>
              </w:rPr>
            </w:pPr>
            <w:r w:rsidRPr="00A92FC3">
              <w:rPr>
                <w:rFonts w:eastAsiaTheme="minorHAnsi"/>
                <w:sz w:val="22"/>
                <w:szCs w:val="22"/>
                <w:lang w:eastAsia="en-US"/>
              </w:rPr>
              <w:t xml:space="preserve">Aprobuoti </w:t>
            </w:r>
            <w:r w:rsidRPr="00A92FC3">
              <w:rPr>
                <w:rFonts w:eastAsiaTheme="minorHAnsi"/>
                <w:bCs/>
                <w:sz w:val="22"/>
                <w:szCs w:val="22"/>
                <w:lang w:eastAsia="en-US"/>
              </w:rPr>
              <w:t xml:space="preserve">Aplinkos ministerijos, Susisiekimo ministerijos, Žemės ūkio ministerijos </w:t>
            </w:r>
            <w:r w:rsidRPr="00A92FC3">
              <w:rPr>
                <w:color w:val="000000"/>
                <w:sz w:val="22"/>
                <w:szCs w:val="22"/>
                <w:lang w:eastAsia="en-US"/>
              </w:rPr>
              <w:t>terminų straipsnių rinkinius</w:t>
            </w:r>
          </w:p>
        </w:tc>
      </w:tr>
      <w:tr w:rsidR="00A92FC3" w:rsidRPr="00A92FC3" w14:paraId="01076B98" w14:textId="77777777" w:rsidTr="00A92FC3">
        <w:tc>
          <w:tcPr>
            <w:tcW w:w="623" w:type="dxa"/>
            <w:tcBorders>
              <w:top w:val="nil"/>
              <w:bottom w:val="nil"/>
            </w:tcBorders>
          </w:tcPr>
          <w:p w14:paraId="17FDA104"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7816CF52" w14:textId="77777777" w:rsidR="00A92FC3" w:rsidRPr="00A92FC3" w:rsidRDefault="00A92FC3" w:rsidP="00A92FC3">
            <w:pPr>
              <w:ind w:right="-79"/>
              <w:jc w:val="center"/>
              <w:rPr>
                <w:color w:val="000000"/>
                <w:sz w:val="22"/>
                <w:szCs w:val="22"/>
                <w:lang w:eastAsia="en-US"/>
              </w:rPr>
            </w:pPr>
          </w:p>
        </w:tc>
        <w:tc>
          <w:tcPr>
            <w:tcW w:w="4422" w:type="dxa"/>
          </w:tcPr>
          <w:p w14:paraId="1E1C77D3"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3. Kalbos komisijos nutarimo „Dėl Valstybinės lietuvių kalbos komisijos 2018 m. gegužės 3 d. nutarimo Nr. N-2 (164) „Dėl Valstybinės kalbos vartojimo, norminimo ir sklaidos programos patvirtinimo“ pakeitimo“ projektas</w:t>
            </w:r>
          </w:p>
        </w:tc>
        <w:tc>
          <w:tcPr>
            <w:tcW w:w="4337" w:type="dxa"/>
          </w:tcPr>
          <w:p w14:paraId="452D9705" w14:textId="77777777" w:rsidR="00A92FC3" w:rsidRPr="00A92FC3" w:rsidRDefault="00A92FC3" w:rsidP="00A92FC3">
            <w:pPr>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nutarimą Nr. N-4 (187) „Dėl Valstybinės lietuvių kalbos komisijos 2018 m. gegužės 3 d. nutarimo Nr. N-2 (164) „Dėl Valstybinės kalbos vartojimo, norminimo ir sklaidos programos patvirtinimo“ pakeitimo“</w:t>
            </w:r>
          </w:p>
        </w:tc>
      </w:tr>
      <w:tr w:rsidR="00A92FC3" w:rsidRPr="00A92FC3" w14:paraId="2402A303" w14:textId="77777777" w:rsidTr="00A92FC3">
        <w:tc>
          <w:tcPr>
            <w:tcW w:w="623" w:type="dxa"/>
            <w:tcBorders>
              <w:top w:val="nil"/>
              <w:bottom w:val="nil"/>
            </w:tcBorders>
          </w:tcPr>
          <w:p w14:paraId="14B7525B"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57DF2003" w14:textId="77777777" w:rsidR="00A92FC3" w:rsidRPr="00A92FC3" w:rsidRDefault="00A92FC3" w:rsidP="00A92FC3">
            <w:pPr>
              <w:ind w:right="-79"/>
              <w:jc w:val="center"/>
              <w:rPr>
                <w:color w:val="000000"/>
                <w:sz w:val="22"/>
                <w:szCs w:val="22"/>
                <w:lang w:eastAsia="en-US"/>
              </w:rPr>
            </w:pPr>
          </w:p>
        </w:tc>
        <w:tc>
          <w:tcPr>
            <w:tcW w:w="4422" w:type="dxa"/>
          </w:tcPr>
          <w:p w14:paraId="25DBE5DA"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4. Kalbos komisijos nutarimo „Dėl Valstybinės lietuvių kalbos komisijos 2019 m. balandžio 25 d. nutarimo Nr. N-5 (175) „Dėl Lietuvių kalbos prestižo stiprinimo programos patvirtinimo“ pakeitimo“ projektas</w:t>
            </w:r>
          </w:p>
        </w:tc>
        <w:tc>
          <w:tcPr>
            <w:tcW w:w="4337" w:type="dxa"/>
          </w:tcPr>
          <w:p w14:paraId="000D9465" w14:textId="77777777" w:rsidR="00A92FC3" w:rsidRPr="00A92FC3" w:rsidRDefault="00A92FC3" w:rsidP="00A92FC3">
            <w:pPr>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nutarimą Nr. N-3 (186) „Dėl Valstybinės lietuvių kalbos komisijos 2019 m. balandžio 25 d. nutarimo Nr. N-5 (175) „Dėl Lietuvių kalbos prestižo stiprinimo programos patvirtinimo“ pakeitimo“</w:t>
            </w:r>
          </w:p>
        </w:tc>
      </w:tr>
      <w:tr w:rsidR="00A92FC3" w:rsidRPr="00A92FC3" w14:paraId="089A1EAE" w14:textId="77777777" w:rsidTr="00A92FC3">
        <w:tc>
          <w:tcPr>
            <w:tcW w:w="623" w:type="dxa"/>
            <w:tcBorders>
              <w:top w:val="nil"/>
              <w:bottom w:val="nil"/>
            </w:tcBorders>
          </w:tcPr>
          <w:p w14:paraId="14346609"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93B345F" w14:textId="77777777" w:rsidR="00A92FC3" w:rsidRPr="00A92FC3" w:rsidRDefault="00A92FC3" w:rsidP="00A92FC3">
            <w:pPr>
              <w:ind w:right="-79"/>
              <w:rPr>
                <w:rFonts w:eastAsiaTheme="minorHAnsi"/>
                <w:sz w:val="22"/>
                <w:szCs w:val="22"/>
                <w:lang w:eastAsia="en-US"/>
              </w:rPr>
            </w:pPr>
          </w:p>
        </w:tc>
        <w:tc>
          <w:tcPr>
            <w:tcW w:w="4422" w:type="dxa"/>
          </w:tcPr>
          <w:p w14:paraId="2F54F6D5"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5. Lietuvių kalbos institute vykdomo projekto vadovo prašymas dėl 2021 m. kalendorinio darbo plano koregavimo</w:t>
            </w:r>
          </w:p>
        </w:tc>
        <w:tc>
          <w:tcPr>
            <w:tcW w:w="4337" w:type="dxa"/>
          </w:tcPr>
          <w:p w14:paraId="698E0671" w14:textId="77777777" w:rsidR="00A92FC3" w:rsidRPr="00A92FC3" w:rsidRDefault="00A92FC3" w:rsidP="00A92FC3">
            <w:pPr>
              <w:shd w:val="clear" w:color="auto" w:fill="FFFFFF"/>
              <w:spacing w:line="264" w:lineRule="auto"/>
              <w:rPr>
                <w:color w:val="000000"/>
                <w:sz w:val="22"/>
                <w:szCs w:val="22"/>
              </w:rPr>
            </w:pPr>
            <w:r w:rsidRPr="00A92FC3">
              <w:rPr>
                <w:noProof/>
                <w:sz w:val="22"/>
                <w:szCs w:val="22"/>
              </w:rPr>
              <w:t xml:space="preserve">Leisti koreguoti </w:t>
            </w:r>
            <w:r w:rsidRPr="00A92FC3">
              <w:rPr>
                <w:sz w:val="22"/>
                <w:szCs w:val="22"/>
              </w:rPr>
              <w:t>Lietuvių kalbos institute vykdomo projekto</w:t>
            </w:r>
            <w:r w:rsidRPr="00A92FC3">
              <w:rPr>
                <w:noProof/>
                <w:sz w:val="22"/>
                <w:szCs w:val="22"/>
              </w:rPr>
              <w:t xml:space="preserve"> </w:t>
            </w:r>
            <w:r w:rsidRPr="00A92FC3">
              <w:rPr>
                <w:sz w:val="22"/>
                <w:szCs w:val="22"/>
              </w:rPr>
              <w:t>2021 m. kalendorinį darbo planą – vietoj 2 mokslo straipsnių parengti 1 mokslo studiją</w:t>
            </w:r>
          </w:p>
        </w:tc>
      </w:tr>
      <w:tr w:rsidR="00A92FC3" w:rsidRPr="00A92FC3" w14:paraId="4449BD67" w14:textId="77777777" w:rsidTr="00A92FC3">
        <w:tc>
          <w:tcPr>
            <w:tcW w:w="623" w:type="dxa"/>
            <w:tcBorders>
              <w:top w:val="nil"/>
              <w:bottom w:val="nil"/>
            </w:tcBorders>
          </w:tcPr>
          <w:p w14:paraId="1B97B5D5"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6275DD5" w14:textId="77777777" w:rsidR="00A92FC3" w:rsidRPr="00A92FC3" w:rsidRDefault="00A92FC3" w:rsidP="00A92FC3">
            <w:pPr>
              <w:ind w:right="-79"/>
              <w:rPr>
                <w:rFonts w:eastAsiaTheme="minorHAnsi"/>
                <w:sz w:val="22"/>
                <w:szCs w:val="22"/>
                <w:lang w:eastAsia="en-US"/>
              </w:rPr>
            </w:pPr>
          </w:p>
        </w:tc>
        <w:tc>
          <w:tcPr>
            <w:tcW w:w="4422" w:type="dxa"/>
          </w:tcPr>
          <w:p w14:paraId="4F4789B9"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6. Kalbos komisijos nutarimo „Dėl Valstybinės kalbos vartojimo, norminimo ir sklaidos programos patvirtinimo“ projektas</w:t>
            </w:r>
          </w:p>
        </w:tc>
        <w:tc>
          <w:tcPr>
            <w:tcW w:w="4337" w:type="dxa"/>
          </w:tcPr>
          <w:p w14:paraId="067B53C7" w14:textId="77777777" w:rsidR="00A92FC3" w:rsidRPr="00A92FC3" w:rsidRDefault="00A92FC3" w:rsidP="00A92FC3">
            <w:pPr>
              <w:shd w:val="clear" w:color="auto" w:fill="FFFFFF"/>
              <w:spacing w:line="264" w:lineRule="auto"/>
              <w:rPr>
                <w:sz w:val="22"/>
                <w:szCs w:val="22"/>
              </w:rPr>
            </w:pPr>
            <w:r w:rsidRPr="00A92FC3">
              <w:rPr>
                <w:sz w:val="22"/>
                <w:szCs w:val="22"/>
              </w:rPr>
              <w:t>Priimti Valstybinės lietuvių kalbos komisijos nutarimą N-5 (188) „Dėl Valstybinės kalbos vartojimo, norminimo ir sklaidos programos patvirtinimo“</w:t>
            </w:r>
          </w:p>
        </w:tc>
      </w:tr>
      <w:tr w:rsidR="00A92FC3" w:rsidRPr="00A92FC3" w14:paraId="6C05989C" w14:textId="77777777" w:rsidTr="00A92FC3">
        <w:tc>
          <w:tcPr>
            <w:tcW w:w="623" w:type="dxa"/>
            <w:tcBorders>
              <w:top w:val="nil"/>
              <w:bottom w:val="nil"/>
            </w:tcBorders>
          </w:tcPr>
          <w:p w14:paraId="5BF3F687"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9457847" w14:textId="77777777" w:rsidR="00A92FC3" w:rsidRPr="00A92FC3" w:rsidRDefault="00A92FC3" w:rsidP="00A92FC3">
            <w:pPr>
              <w:ind w:right="-79"/>
              <w:rPr>
                <w:rFonts w:eastAsiaTheme="minorHAnsi"/>
                <w:sz w:val="22"/>
                <w:szCs w:val="22"/>
                <w:lang w:eastAsia="en-US"/>
              </w:rPr>
            </w:pPr>
          </w:p>
        </w:tc>
        <w:tc>
          <w:tcPr>
            <w:tcW w:w="4422" w:type="dxa"/>
          </w:tcPr>
          <w:p w14:paraId="39241076"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7. Lietuvos Respublikos valstybinės kultūros paveldo komisijos atsakymas dėl sutarties nutraukimo</w:t>
            </w:r>
          </w:p>
        </w:tc>
        <w:tc>
          <w:tcPr>
            <w:tcW w:w="4337" w:type="dxa"/>
          </w:tcPr>
          <w:p w14:paraId="37986273" w14:textId="77777777" w:rsidR="00A92FC3" w:rsidRPr="00A92FC3" w:rsidRDefault="00A92FC3" w:rsidP="00A92FC3">
            <w:pPr>
              <w:shd w:val="clear" w:color="auto" w:fill="FFFFFF"/>
              <w:spacing w:line="264" w:lineRule="auto"/>
              <w:rPr>
                <w:sz w:val="22"/>
                <w:szCs w:val="22"/>
              </w:rPr>
            </w:pPr>
            <w:r w:rsidRPr="00A92FC3">
              <w:rPr>
                <w:noProof/>
                <w:sz w:val="22"/>
                <w:szCs w:val="22"/>
              </w:rPr>
              <w:t>Pritarti sprendimui rašte V</w:t>
            </w:r>
            <w:r w:rsidRPr="00A92FC3">
              <w:rPr>
                <w:sz w:val="22"/>
                <w:szCs w:val="22"/>
              </w:rPr>
              <w:t>alstybinei kultūros paveldo komisijai priminti jos atsakomybę už sutartinius įsipareigojimus ir laukti duoto termino grąžinti lėšas pabaigos</w:t>
            </w:r>
          </w:p>
        </w:tc>
      </w:tr>
      <w:tr w:rsidR="00A92FC3" w:rsidRPr="00A92FC3" w14:paraId="37A5A634" w14:textId="77777777" w:rsidTr="00A92FC3">
        <w:tc>
          <w:tcPr>
            <w:tcW w:w="623" w:type="dxa"/>
            <w:tcBorders>
              <w:top w:val="nil"/>
              <w:bottom w:val="nil"/>
            </w:tcBorders>
          </w:tcPr>
          <w:p w14:paraId="2DBC99C6"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7641992" w14:textId="77777777" w:rsidR="00A92FC3" w:rsidRPr="00A92FC3" w:rsidRDefault="00A92FC3" w:rsidP="00A92FC3">
            <w:pPr>
              <w:ind w:right="-79"/>
              <w:rPr>
                <w:rFonts w:eastAsiaTheme="minorHAnsi"/>
                <w:sz w:val="22"/>
                <w:szCs w:val="22"/>
                <w:lang w:eastAsia="en-US"/>
              </w:rPr>
            </w:pPr>
          </w:p>
        </w:tc>
        <w:tc>
          <w:tcPr>
            <w:tcW w:w="4422" w:type="dxa"/>
          </w:tcPr>
          <w:p w14:paraId="1635CB4F"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8. Lietuvių kalbos padėties bendrojo ugdymo sistemoje analizės ir siūlymų darbo grupės sudarymo klausimas</w:t>
            </w:r>
          </w:p>
        </w:tc>
        <w:tc>
          <w:tcPr>
            <w:tcW w:w="4337" w:type="dxa"/>
          </w:tcPr>
          <w:p w14:paraId="28C5644D" w14:textId="77777777" w:rsidR="00A92FC3" w:rsidRPr="00A92FC3" w:rsidRDefault="00A92FC3" w:rsidP="00A92FC3">
            <w:pPr>
              <w:shd w:val="clear" w:color="auto" w:fill="FFFFFF"/>
              <w:spacing w:line="264" w:lineRule="auto"/>
              <w:rPr>
                <w:sz w:val="22"/>
                <w:szCs w:val="22"/>
              </w:rPr>
            </w:pPr>
            <w:r w:rsidRPr="00A92FC3">
              <w:rPr>
                <w:noProof/>
                <w:sz w:val="22"/>
                <w:szCs w:val="22"/>
              </w:rPr>
              <w:t xml:space="preserve">Pritarti siūlymui sudaryti </w:t>
            </w:r>
            <w:r w:rsidRPr="00A92FC3">
              <w:rPr>
                <w:sz w:val="22"/>
                <w:szCs w:val="22"/>
              </w:rPr>
              <w:t>Lietuvių kalbos padėties bendrojo ugdymo sistemoje analizės ir siūlymų darbo grupę, kuriai vadovautų Kalbos komisijos narė Vilija Dailidienė</w:t>
            </w:r>
          </w:p>
        </w:tc>
      </w:tr>
      <w:tr w:rsidR="00A92FC3" w:rsidRPr="00A92FC3" w14:paraId="5E44758D" w14:textId="77777777" w:rsidTr="00A92FC3">
        <w:tc>
          <w:tcPr>
            <w:tcW w:w="623" w:type="dxa"/>
            <w:tcBorders>
              <w:top w:val="nil"/>
              <w:bottom w:val="nil"/>
            </w:tcBorders>
          </w:tcPr>
          <w:p w14:paraId="68E5F6A0"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9333AE1" w14:textId="77777777" w:rsidR="00A92FC3" w:rsidRPr="00A92FC3" w:rsidRDefault="00A92FC3" w:rsidP="00A92FC3">
            <w:pPr>
              <w:ind w:right="-79"/>
              <w:rPr>
                <w:rFonts w:eastAsiaTheme="minorHAnsi"/>
                <w:sz w:val="22"/>
                <w:szCs w:val="22"/>
                <w:lang w:eastAsia="en-US"/>
              </w:rPr>
            </w:pPr>
          </w:p>
        </w:tc>
        <w:tc>
          <w:tcPr>
            <w:tcW w:w="4422" w:type="dxa"/>
          </w:tcPr>
          <w:p w14:paraId="1D66B304"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9. Protokolinio nutarimo „Dėl rekomendacijos „Dėl interneto domenų lietuviškų vardų rašybos, sudarymo ir vartojimo“ projektas</w:t>
            </w:r>
          </w:p>
        </w:tc>
        <w:tc>
          <w:tcPr>
            <w:tcW w:w="4337" w:type="dxa"/>
          </w:tcPr>
          <w:p w14:paraId="07EE5BCD" w14:textId="77777777" w:rsidR="00A92FC3" w:rsidRPr="00A92FC3" w:rsidRDefault="00A92FC3" w:rsidP="00A92FC3">
            <w:pPr>
              <w:shd w:val="clear" w:color="auto" w:fill="FFFFFF"/>
              <w:spacing w:line="264" w:lineRule="auto"/>
              <w:rPr>
                <w:bCs/>
                <w:sz w:val="22"/>
                <w:szCs w:val="22"/>
              </w:rPr>
            </w:pPr>
            <w:r w:rsidRPr="00A92FC3">
              <w:rPr>
                <w:bCs/>
                <w:sz w:val="22"/>
                <w:szCs w:val="22"/>
              </w:rPr>
              <w:t>Protokolinio nutarimo „Dėl rekomendacijos „Dėl interneto domenų lietuviškų vardų rašybos, sudarymo ir vartojimo“ projektą iki galo išdiskutuoti Kalbos technologijų pakomisėje ir dar kartą teikti Kalbos komisijai</w:t>
            </w:r>
          </w:p>
        </w:tc>
      </w:tr>
      <w:tr w:rsidR="00A92FC3" w:rsidRPr="00A92FC3" w14:paraId="54736AC8" w14:textId="77777777" w:rsidTr="00A92FC3">
        <w:tc>
          <w:tcPr>
            <w:tcW w:w="623" w:type="dxa"/>
            <w:tcBorders>
              <w:top w:val="nil"/>
              <w:bottom w:val="nil"/>
            </w:tcBorders>
          </w:tcPr>
          <w:p w14:paraId="035E9744"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EDDB48A" w14:textId="77777777" w:rsidR="00A92FC3" w:rsidRPr="00A92FC3" w:rsidRDefault="00A92FC3" w:rsidP="00A92FC3">
            <w:pPr>
              <w:ind w:right="-79"/>
              <w:rPr>
                <w:rFonts w:eastAsiaTheme="minorHAnsi"/>
                <w:sz w:val="22"/>
                <w:szCs w:val="22"/>
                <w:lang w:eastAsia="en-US"/>
              </w:rPr>
            </w:pPr>
          </w:p>
        </w:tc>
        <w:tc>
          <w:tcPr>
            <w:tcW w:w="4422" w:type="dxa"/>
          </w:tcPr>
          <w:p w14:paraId="7A63EBBE"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10. Leidinio „Lietuvių kalbos rašyba: taisyklės, komentarai, patarimai“ 9–11 skyrių pataisytas variantas</w:t>
            </w:r>
          </w:p>
        </w:tc>
        <w:tc>
          <w:tcPr>
            <w:tcW w:w="4337" w:type="dxa"/>
          </w:tcPr>
          <w:p w14:paraId="6657E184" w14:textId="77777777" w:rsidR="00A92FC3" w:rsidRPr="00A92FC3" w:rsidRDefault="00A92FC3" w:rsidP="00A92FC3">
            <w:pPr>
              <w:shd w:val="clear" w:color="auto" w:fill="FFFFFF"/>
              <w:spacing w:line="264" w:lineRule="auto"/>
              <w:rPr>
                <w:sz w:val="22"/>
                <w:szCs w:val="22"/>
              </w:rPr>
            </w:pPr>
            <w:r w:rsidRPr="00A92FC3">
              <w:rPr>
                <w:noProof/>
                <w:sz w:val="22"/>
                <w:szCs w:val="22"/>
              </w:rPr>
              <w:t>Tolesnių l</w:t>
            </w:r>
            <w:r w:rsidRPr="00A92FC3">
              <w:rPr>
                <w:sz w:val="22"/>
                <w:szCs w:val="22"/>
              </w:rPr>
              <w:t>eidinio „Lietuvių kalbos rašyba“ skyrių svarstymą tęsti kitą posėdį</w:t>
            </w:r>
          </w:p>
        </w:tc>
      </w:tr>
      <w:tr w:rsidR="00A92FC3" w:rsidRPr="00A92FC3" w14:paraId="6CF4E5BA" w14:textId="77777777" w:rsidTr="00A92FC3">
        <w:tc>
          <w:tcPr>
            <w:tcW w:w="623" w:type="dxa"/>
            <w:tcBorders>
              <w:top w:val="nil"/>
              <w:bottom w:val="single" w:sz="4" w:space="0" w:color="000000" w:themeColor="text1"/>
            </w:tcBorders>
          </w:tcPr>
          <w:p w14:paraId="6AD44EB9" w14:textId="77777777" w:rsidR="00A92FC3" w:rsidRPr="00A92FC3" w:rsidRDefault="00A92FC3" w:rsidP="00A92FC3">
            <w:pPr>
              <w:rPr>
                <w:rFonts w:eastAsiaTheme="minorHAnsi"/>
                <w:sz w:val="22"/>
                <w:szCs w:val="22"/>
                <w:lang w:eastAsia="en-US"/>
              </w:rPr>
            </w:pPr>
          </w:p>
        </w:tc>
        <w:tc>
          <w:tcPr>
            <w:tcW w:w="683" w:type="dxa"/>
            <w:tcBorders>
              <w:top w:val="nil"/>
              <w:bottom w:val="single" w:sz="4" w:space="0" w:color="000000" w:themeColor="text1"/>
            </w:tcBorders>
          </w:tcPr>
          <w:p w14:paraId="6DDD07C4" w14:textId="77777777" w:rsidR="00A92FC3" w:rsidRPr="00A92FC3" w:rsidRDefault="00A92FC3" w:rsidP="00A92FC3">
            <w:pPr>
              <w:ind w:right="-79"/>
              <w:rPr>
                <w:rFonts w:eastAsiaTheme="minorHAnsi"/>
                <w:sz w:val="22"/>
                <w:szCs w:val="22"/>
                <w:lang w:eastAsia="en-US"/>
              </w:rPr>
            </w:pPr>
          </w:p>
        </w:tc>
        <w:tc>
          <w:tcPr>
            <w:tcW w:w="4422" w:type="dxa"/>
          </w:tcPr>
          <w:p w14:paraId="537FCE15" w14:textId="77777777" w:rsidR="00A92FC3" w:rsidRPr="00A92FC3" w:rsidRDefault="00A92FC3" w:rsidP="00A92FC3">
            <w:pPr>
              <w:rPr>
                <w:rFonts w:eastAsiaTheme="minorHAnsi"/>
                <w:sz w:val="22"/>
                <w:szCs w:val="22"/>
                <w:lang w:eastAsia="en-US"/>
              </w:rPr>
            </w:pPr>
            <w:r w:rsidRPr="00A92FC3">
              <w:rPr>
                <w:rFonts w:eastAsiaTheme="minorHAnsi"/>
                <w:sz w:val="22"/>
                <w:szCs w:val="22"/>
                <w:lang w:eastAsia="en-US"/>
              </w:rPr>
              <w:t xml:space="preserve">11. </w:t>
            </w:r>
            <w:r w:rsidRPr="00A92FC3">
              <w:rPr>
                <w:rFonts w:eastAsiaTheme="minorHAnsi"/>
                <w:bCs/>
                <w:sz w:val="22"/>
                <w:szCs w:val="22"/>
                <w:lang w:eastAsia="en-US"/>
              </w:rPr>
              <w:t>Kiti klausimai</w:t>
            </w:r>
          </w:p>
        </w:tc>
        <w:tc>
          <w:tcPr>
            <w:tcW w:w="4337" w:type="dxa"/>
          </w:tcPr>
          <w:p w14:paraId="6911DA69" w14:textId="77777777" w:rsidR="00A92FC3" w:rsidRPr="00A92FC3" w:rsidRDefault="00A92FC3" w:rsidP="00A92FC3">
            <w:pPr>
              <w:shd w:val="clear" w:color="auto" w:fill="FFFFFF"/>
              <w:spacing w:line="264" w:lineRule="auto"/>
              <w:rPr>
                <w:bCs/>
                <w:sz w:val="22"/>
                <w:szCs w:val="22"/>
              </w:rPr>
            </w:pPr>
            <w:r w:rsidRPr="00A92FC3">
              <w:rPr>
                <w:bCs/>
                <w:sz w:val="22"/>
                <w:szCs w:val="22"/>
              </w:rPr>
              <w:t>Papildyti Kalbos komisijos ekspertų sąrašą – įtraukti į sąrašą prof. dr. Jurgitą Jaroslavienę</w:t>
            </w:r>
          </w:p>
        </w:tc>
      </w:tr>
      <w:tr w:rsidR="00A92FC3" w:rsidRPr="00A92FC3" w14:paraId="32003B70" w14:textId="77777777" w:rsidTr="00A92FC3">
        <w:tc>
          <w:tcPr>
            <w:tcW w:w="623" w:type="dxa"/>
            <w:tcBorders>
              <w:bottom w:val="nil"/>
            </w:tcBorders>
          </w:tcPr>
          <w:p w14:paraId="0A1E0CE1"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6.</w:t>
            </w:r>
          </w:p>
        </w:tc>
        <w:tc>
          <w:tcPr>
            <w:tcW w:w="683" w:type="dxa"/>
            <w:tcBorders>
              <w:bottom w:val="nil"/>
            </w:tcBorders>
          </w:tcPr>
          <w:p w14:paraId="3DE0D467" w14:textId="77777777" w:rsidR="00A92FC3" w:rsidRPr="00A92FC3" w:rsidRDefault="00A92FC3" w:rsidP="00A92FC3">
            <w:pPr>
              <w:ind w:right="-79"/>
              <w:jc w:val="center"/>
              <w:rPr>
                <w:rFonts w:eastAsiaTheme="minorHAnsi"/>
                <w:sz w:val="22"/>
                <w:szCs w:val="22"/>
                <w:lang w:eastAsia="en-US"/>
              </w:rPr>
            </w:pPr>
            <w:r w:rsidRPr="00A92FC3">
              <w:rPr>
                <w:color w:val="000000"/>
                <w:sz w:val="22"/>
                <w:szCs w:val="22"/>
                <w:lang w:eastAsia="en-US"/>
              </w:rPr>
              <w:t>04-29</w:t>
            </w:r>
          </w:p>
        </w:tc>
        <w:tc>
          <w:tcPr>
            <w:tcW w:w="4422" w:type="dxa"/>
          </w:tcPr>
          <w:p w14:paraId="754143E3"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1.</w:t>
            </w:r>
            <w:r w:rsidRPr="00A92FC3">
              <w:rPr>
                <w:rFonts w:eastAsiaTheme="minorHAnsi"/>
                <w:sz w:val="22"/>
                <w:szCs w:val="22"/>
                <w:lang w:eastAsia="en-US"/>
              </w:rPr>
              <w:t xml:space="preserve"> Teisės aktų terminų straipsnių rinkiniai, teikiami į Terminų banką</w:t>
            </w:r>
          </w:p>
        </w:tc>
        <w:tc>
          <w:tcPr>
            <w:tcW w:w="4337" w:type="dxa"/>
          </w:tcPr>
          <w:p w14:paraId="63D65ED0"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Aprobuoti Aplinkos ministerijos, Energetikos ministerijos, Susisiekimo ministerijos, </w:t>
            </w:r>
            <w:r w:rsidRPr="00A92FC3">
              <w:rPr>
                <w:rFonts w:eastAsiaTheme="minorHAnsi"/>
                <w:bCs/>
                <w:sz w:val="22"/>
                <w:szCs w:val="22"/>
                <w:lang w:eastAsia="en-US"/>
              </w:rPr>
              <w:lastRenderedPageBreak/>
              <w:t>Sveikatos apsaugos ministerijos, Žemės ūkio ministerijos terminų straipsnių rinkinius</w:t>
            </w:r>
          </w:p>
        </w:tc>
      </w:tr>
      <w:tr w:rsidR="00A92FC3" w:rsidRPr="00A92FC3" w14:paraId="73E1B556" w14:textId="77777777" w:rsidTr="00A92FC3">
        <w:tc>
          <w:tcPr>
            <w:tcW w:w="623" w:type="dxa"/>
            <w:tcBorders>
              <w:top w:val="nil"/>
              <w:bottom w:val="nil"/>
            </w:tcBorders>
          </w:tcPr>
          <w:p w14:paraId="4DF5046A"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4BB73059" w14:textId="77777777" w:rsidR="00A92FC3" w:rsidRPr="00A92FC3" w:rsidRDefault="00A92FC3" w:rsidP="00A92FC3">
            <w:pPr>
              <w:ind w:right="-79"/>
              <w:jc w:val="center"/>
              <w:rPr>
                <w:color w:val="000000"/>
                <w:sz w:val="22"/>
                <w:szCs w:val="22"/>
                <w:lang w:eastAsia="en-US"/>
              </w:rPr>
            </w:pPr>
          </w:p>
        </w:tc>
        <w:tc>
          <w:tcPr>
            <w:tcW w:w="4422" w:type="dxa"/>
          </w:tcPr>
          <w:p w14:paraId="4DC69801" w14:textId="77777777" w:rsidR="00A92FC3" w:rsidRPr="00A92FC3" w:rsidRDefault="00A92FC3" w:rsidP="00A92FC3">
            <w:pPr>
              <w:shd w:val="clear" w:color="auto" w:fill="FFFFFF"/>
              <w:rPr>
                <w:color w:val="000000"/>
                <w:sz w:val="22"/>
                <w:szCs w:val="22"/>
              </w:rPr>
            </w:pPr>
            <w:r w:rsidRPr="00A92FC3">
              <w:rPr>
                <w:sz w:val="22"/>
                <w:szCs w:val="22"/>
              </w:rPr>
              <w:t>2. Protokolinių nutarimų „Dėl Valstybinės lietuvių kalbos komisijos 2020 m. lapkričio 26 d. protokolinio nutarimo Nr. PN-9 „Dėl rekomendacijos „Dėl afiloforiečių (</w:t>
            </w:r>
            <w:r w:rsidRPr="00A92FC3">
              <w:rPr>
                <w:i/>
                <w:iCs/>
                <w:sz w:val="22"/>
                <w:szCs w:val="22"/>
              </w:rPr>
              <w:t>Aphyllophorales</w:t>
            </w:r>
            <w:r w:rsidRPr="00A92FC3">
              <w:rPr>
                <w:sz w:val="22"/>
                <w:szCs w:val="22"/>
              </w:rPr>
              <w:t>) eilės grybų lietuviškų pavadinimų“ pakeitimo“ ir „Dėl Valstybinės lietuvių kalbos komisijos 2019 m. sausio 31 d. protokolinio nutarimo Nr. PN-1 „Dėl rekomendacijos „Dėl kai kurių grybų ir į juos panašių organizmų bei jų sukeliamų ligų lietuviškų pavadinimų“ pakeitimo“ projektai</w:t>
            </w:r>
          </w:p>
        </w:tc>
        <w:tc>
          <w:tcPr>
            <w:tcW w:w="4337" w:type="dxa"/>
          </w:tcPr>
          <w:p w14:paraId="56C237C0" w14:textId="77777777" w:rsidR="00A92FC3" w:rsidRPr="00A92FC3" w:rsidRDefault="00A92FC3" w:rsidP="00A92FC3">
            <w:pPr>
              <w:shd w:val="clear" w:color="auto" w:fill="FFFFFF"/>
              <w:spacing w:line="264" w:lineRule="auto"/>
              <w:rPr>
                <w:color w:val="000000"/>
                <w:sz w:val="22"/>
                <w:szCs w:val="22"/>
                <w:lang w:eastAsia="en-US"/>
              </w:rPr>
            </w:pPr>
            <w:r w:rsidRPr="00A92FC3">
              <w:rPr>
                <w:rFonts w:eastAsiaTheme="minorHAnsi"/>
                <w:sz w:val="22"/>
                <w:szCs w:val="22"/>
                <w:lang w:eastAsia="en-US"/>
              </w:rPr>
              <w:t>Priimti Valstybinės lietuvių kalbos komisijos protokolinius nutarimus: Nr. PN-6 „Dėl Valstybinės lietuvių kalbos komisijos 2019 m. sausio 31 d. protokolinio nutarimo Nr. PN-1 „Dėl rekomendacijos „Dėl kai kurių grybų ir į juos panašių organizmų bei jų sukeliamų ligų lietuviškų pavadinimų“ pakeitimo“; Nr. PN-7 „Dėl Valstybinės lietuvių kalbos komisijos 2020 m. lapkričio 26 d. protokolinio nutarimo Nr. PN-9 „Dėl rekomendacijos „Dėl afiloforiečių (</w:t>
            </w:r>
            <w:r w:rsidRPr="00A92FC3">
              <w:rPr>
                <w:rFonts w:eastAsiaTheme="minorHAnsi"/>
                <w:i/>
                <w:iCs/>
                <w:sz w:val="22"/>
                <w:szCs w:val="22"/>
                <w:lang w:eastAsia="en-US"/>
              </w:rPr>
              <w:t>Aphyllophorales</w:t>
            </w:r>
            <w:r w:rsidRPr="00A92FC3">
              <w:rPr>
                <w:rFonts w:eastAsiaTheme="minorHAnsi"/>
                <w:sz w:val="22"/>
                <w:szCs w:val="22"/>
                <w:lang w:eastAsia="en-US"/>
              </w:rPr>
              <w:t>) eilės grybų lietuviškų pavadinimų“ pakeitimo“</w:t>
            </w:r>
          </w:p>
        </w:tc>
      </w:tr>
      <w:tr w:rsidR="00A92FC3" w:rsidRPr="00A92FC3" w14:paraId="364E546B" w14:textId="77777777" w:rsidTr="00A92FC3">
        <w:tc>
          <w:tcPr>
            <w:tcW w:w="623" w:type="dxa"/>
            <w:tcBorders>
              <w:top w:val="nil"/>
              <w:bottom w:val="nil"/>
            </w:tcBorders>
          </w:tcPr>
          <w:p w14:paraId="34F6965C"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72F31379" w14:textId="77777777" w:rsidR="00A92FC3" w:rsidRPr="00A92FC3" w:rsidRDefault="00A92FC3" w:rsidP="00A92FC3">
            <w:pPr>
              <w:ind w:right="-79"/>
              <w:jc w:val="center"/>
              <w:rPr>
                <w:color w:val="000000"/>
                <w:sz w:val="22"/>
                <w:szCs w:val="22"/>
                <w:lang w:eastAsia="en-US"/>
              </w:rPr>
            </w:pPr>
          </w:p>
        </w:tc>
        <w:tc>
          <w:tcPr>
            <w:tcW w:w="4422" w:type="dxa"/>
          </w:tcPr>
          <w:p w14:paraId="723EF0CE" w14:textId="77777777" w:rsidR="00A92FC3" w:rsidRPr="00A92FC3" w:rsidRDefault="00A92FC3" w:rsidP="00A92FC3">
            <w:pPr>
              <w:shd w:val="clear" w:color="auto" w:fill="FFFFFF"/>
              <w:rPr>
                <w:color w:val="000000"/>
                <w:sz w:val="22"/>
                <w:szCs w:val="22"/>
              </w:rPr>
            </w:pPr>
            <w:r w:rsidRPr="00A92FC3">
              <w:rPr>
                <w:sz w:val="22"/>
                <w:szCs w:val="22"/>
              </w:rPr>
              <w:t>3. Kalbos programas vykdančių institucijų 2021 m. I ketvirčio ataskaitos</w:t>
            </w:r>
          </w:p>
        </w:tc>
        <w:tc>
          <w:tcPr>
            <w:tcW w:w="4337" w:type="dxa"/>
          </w:tcPr>
          <w:p w14:paraId="73A905BF" w14:textId="77777777" w:rsidR="00A92FC3" w:rsidRPr="00A92FC3" w:rsidRDefault="00A92FC3" w:rsidP="00A92FC3">
            <w:pPr>
              <w:shd w:val="clear" w:color="auto" w:fill="FFFFFF"/>
              <w:spacing w:line="264" w:lineRule="auto"/>
              <w:jc w:val="both"/>
              <w:rPr>
                <w:rFonts w:eastAsiaTheme="minorHAnsi"/>
                <w:sz w:val="22"/>
                <w:szCs w:val="22"/>
                <w:lang w:eastAsia="en-US"/>
              </w:rPr>
            </w:pPr>
            <w:r w:rsidRPr="00A92FC3">
              <w:rPr>
                <w:rFonts w:eastAsiaTheme="minorHAnsi"/>
                <w:noProof/>
                <w:sz w:val="22"/>
                <w:szCs w:val="22"/>
                <w:lang w:eastAsia="en-US"/>
              </w:rPr>
              <w:t xml:space="preserve">Tvirtinti </w:t>
            </w:r>
            <w:r w:rsidRPr="00A92FC3">
              <w:rPr>
                <w:rFonts w:eastAsiaTheme="minorHAnsi"/>
                <w:sz w:val="22"/>
                <w:szCs w:val="22"/>
                <w:lang w:eastAsia="en-US"/>
              </w:rPr>
              <w:t>programas vykdančių institucijų 2021 m. I ketvirčio ataskaitas</w:t>
            </w:r>
          </w:p>
        </w:tc>
      </w:tr>
      <w:tr w:rsidR="00A92FC3" w:rsidRPr="00A92FC3" w14:paraId="29467B21" w14:textId="77777777" w:rsidTr="00A92FC3">
        <w:tc>
          <w:tcPr>
            <w:tcW w:w="623" w:type="dxa"/>
            <w:tcBorders>
              <w:top w:val="nil"/>
              <w:bottom w:val="nil"/>
            </w:tcBorders>
          </w:tcPr>
          <w:p w14:paraId="7609533A"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5ECAC76A" w14:textId="77777777" w:rsidR="00A92FC3" w:rsidRPr="00A92FC3" w:rsidRDefault="00A92FC3" w:rsidP="00A92FC3">
            <w:pPr>
              <w:ind w:right="-79"/>
              <w:jc w:val="center"/>
              <w:rPr>
                <w:color w:val="000000"/>
                <w:sz w:val="22"/>
                <w:szCs w:val="22"/>
                <w:lang w:eastAsia="en-US"/>
              </w:rPr>
            </w:pPr>
          </w:p>
        </w:tc>
        <w:tc>
          <w:tcPr>
            <w:tcW w:w="4422" w:type="dxa"/>
          </w:tcPr>
          <w:p w14:paraId="2451045A" w14:textId="77777777" w:rsidR="00A92FC3" w:rsidRPr="00A92FC3" w:rsidRDefault="00A92FC3" w:rsidP="00A92FC3">
            <w:pPr>
              <w:shd w:val="clear" w:color="auto" w:fill="FFFFFF"/>
              <w:rPr>
                <w:color w:val="000000"/>
                <w:sz w:val="22"/>
                <w:szCs w:val="22"/>
              </w:rPr>
            </w:pPr>
            <w:r w:rsidRPr="00A92FC3">
              <w:rPr>
                <w:color w:val="000000"/>
                <w:sz w:val="22"/>
                <w:szCs w:val="22"/>
              </w:rPr>
              <w:t>4. P</w:t>
            </w:r>
            <w:r w:rsidRPr="00A92FC3">
              <w:rPr>
                <w:sz w:val="22"/>
                <w:szCs w:val="22"/>
              </w:rPr>
              <w:t>rotokolinio nutarimo „Dėl Valstybinės lietuvių kalbos komisijos 2010 m. gruodžio 9 d. protokolinio nutarimo Nr. PN-10 „Dėl Kalbos programų įgyvendinimo tvarkos aprašo“ pakeitimo“ projektas</w:t>
            </w:r>
          </w:p>
        </w:tc>
        <w:tc>
          <w:tcPr>
            <w:tcW w:w="4337" w:type="dxa"/>
          </w:tcPr>
          <w:p w14:paraId="5320B82D" w14:textId="77777777" w:rsidR="00A92FC3" w:rsidRPr="00A92FC3" w:rsidRDefault="00A92FC3" w:rsidP="00A92FC3">
            <w:pPr>
              <w:spacing w:line="264" w:lineRule="auto"/>
              <w:rPr>
                <w:color w:val="000000"/>
                <w:sz w:val="22"/>
                <w:szCs w:val="22"/>
                <w:lang w:eastAsia="en-US"/>
              </w:rPr>
            </w:pPr>
            <w:r w:rsidRPr="00A92FC3">
              <w:rPr>
                <w:rFonts w:eastAsiaTheme="minorHAnsi"/>
                <w:sz w:val="22"/>
                <w:szCs w:val="22"/>
                <w:lang w:eastAsia="en-US"/>
              </w:rPr>
              <w:t>Priimti Valstybinės lietuvių kalbos komisijos protokolinį nutarimą Nr. PN-8 „Dėl Valstybinės lietuvių kalbos komisijos 2010 m. gruodžio 9 d. protokolinio nutarimo Nr. PN-10 „Dėl Kalbos programų įgyvendinimo tvarkos aprašo“ pakeitimo“</w:t>
            </w:r>
          </w:p>
        </w:tc>
      </w:tr>
      <w:tr w:rsidR="00A92FC3" w:rsidRPr="00A92FC3" w14:paraId="08E739C9" w14:textId="77777777" w:rsidTr="00A92FC3">
        <w:tc>
          <w:tcPr>
            <w:tcW w:w="623" w:type="dxa"/>
            <w:tcBorders>
              <w:top w:val="nil"/>
              <w:bottom w:val="nil"/>
            </w:tcBorders>
          </w:tcPr>
          <w:p w14:paraId="0FEE603B"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46EE7699" w14:textId="77777777" w:rsidR="00A92FC3" w:rsidRPr="00A92FC3" w:rsidRDefault="00A92FC3" w:rsidP="00A92FC3">
            <w:pPr>
              <w:ind w:right="-79"/>
              <w:jc w:val="center"/>
              <w:rPr>
                <w:color w:val="000000"/>
                <w:sz w:val="22"/>
                <w:szCs w:val="22"/>
                <w:lang w:eastAsia="en-US"/>
              </w:rPr>
            </w:pPr>
          </w:p>
        </w:tc>
        <w:tc>
          <w:tcPr>
            <w:tcW w:w="4422" w:type="dxa"/>
          </w:tcPr>
          <w:p w14:paraId="4548AA24" w14:textId="77777777" w:rsidR="00A92FC3" w:rsidRPr="00A92FC3" w:rsidRDefault="00A92FC3" w:rsidP="00A92FC3">
            <w:pPr>
              <w:shd w:val="clear" w:color="auto" w:fill="FFFFFF"/>
              <w:rPr>
                <w:color w:val="000000"/>
                <w:sz w:val="22"/>
                <w:szCs w:val="22"/>
              </w:rPr>
            </w:pPr>
            <w:r w:rsidRPr="00A92FC3">
              <w:rPr>
                <w:color w:val="000000"/>
                <w:sz w:val="22"/>
                <w:szCs w:val="22"/>
              </w:rPr>
              <w:t xml:space="preserve">5. </w:t>
            </w:r>
            <w:r w:rsidRPr="00A92FC3">
              <w:rPr>
                <w:sz w:val="22"/>
                <w:szCs w:val="22"/>
              </w:rPr>
              <w:t>Konkurso 2021 m. vykdyti Valstybinės kalbos vartojimo, norminimo ir sklaidos programos priemones skelbimo projektas</w:t>
            </w:r>
          </w:p>
        </w:tc>
        <w:tc>
          <w:tcPr>
            <w:tcW w:w="4337" w:type="dxa"/>
          </w:tcPr>
          <w:p w14:paraId="0FB409C3" w14:textId="77777777" w:rsidR="00A92FC3" w:rsidRPr="00A92FC3" w:rsidRDefault="00A92FC3" w:rsidP="00A92FC3">
            <w:pPr>
              <w:spacing w:line="264" w:lineRule="auto"/>
              <w:rPr>
                <w:color w:val="000000"/>
                <w:sz w:val="22"/>
                <w:szCs w:val="22"/>
                <w:lang w:eastAsia="en-US"/>
              </w:rPr>
            </w:pPr>
            <w:r w:rsidRPr="00A92FC3">
              <w:rPr>
                <w:rFonts w:eastAsiaTheme="minorHAnsi"/>
                <w:noProof/>
                <w:sz w:val="22"/>
                <w:szCs w:val="22"/>
                <w:lang w:eastAsia="en-US"/>
              </w:rPr>
              <w:t xml:space="preserve">Kalbos komisijos svetainėje skelbti konkursą </w:t>
            </w:r>
            <w:r w:rsidRPr="00A92FC3">
              <w:rPr>
                <w:rFonts w:eastAsiaTheme="minorHAnsi"/>
                <w:sz w:val="22"/>
                <w:szCs w:val="22"/>
                <w:lang w:eastAsia="en-US"/>
              </w:rPr>
              <w:t>2021 m. vykdyti Valstybinės kalbos vartojimo, norminimo ir sklaidos programos trečio ir ketvirto uždavinio priemones</w:t>
            </w:r>
          </w:p>
        </w:tc>
      </w:tr>
      <w:tr w:rsidR="00A92FC3" w:rsidRPr="00A92FC3" w14:paraId="6ECDA16B" w14:textId="77777777" w:rsidTr="00A92FC3">
        <w:tc>
          <w:tcPr>
            <w:tcW w:w="623" w:type="dxa"/>
            <w:tcBorders>
              <w:top w:val="nil"/>
              <w:bottom w:val="nil"/>
            </w:tcBorders>
          </w:tcPr>
          <w:p w14:paraId="29A0937C"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1046D01F" w14:textId="77777777" w:rsidR="00A92FC3" w:rsidRPr="00A92FC3" w:rsidRDefault="00A92FC3" w:rsidP="00A92FC3">
            <w:pPr>
              <w:ind w:right="-79"/>
              <w:jc w:val="center"/>
              <w:rPr>
                <w:color w:val="000000"/>
                <w:sz w:val="22"/>
                <w:szCs w:val="22"/>
                <w:lang w:eastAsia="en-US"/>
              </w:rPr>
            </w:pPr>
          </w:p>
        </w:tc>
        <w:tc>
          <w:tcPr>
            <w:tcW w:w="4422" w:type="dxa"/>
          </w:tcPr>
          <w:p w14:paraId="07AAE119" w14:textId="77777777" w:rsidR="00A92FC3" w:rsidRPr="00A92FC3" w:rsidRDefault="00A92FC3" w:rsidP="00A92FC3">
            <w:pPr>
              <w:shd w:val="clear" w:color="auto" w:fill="FFFFFF"/>
              <w:rPr>
                <w:color w:val="000000"/>
                <w:sz w:val="22"/>
                <w:szCs w:val="22"/>
              </w:rPr>
            </w:pPr>
            <w:r w:rsidRPr="00A92FC3">
              <w:rPr>
                <w:color w:val="000000"/>
                <w:sz w:val="22"/>
                <w:szCs w:val="22"/>
              </w:rPr>
              <w:t xml:space="preserve">6. </w:t>
            </w:r>
            <w:r w:rsidRPr="00A92FC3">
              <w:rPr>
                <w:sz w:val="22"/>
                <w:szCs w:val="22"/>
              </w:rPr>
              <w:t>Kalbos programų 2021 m. II ketvirčio viešųjų pirkimų plano projektas</w:t>
            </w:r>
          </w:p>
        </w:tc>
        <w:tc>
          <w:tcPr>
            <w:tcW w:w="4337" w:type="dxa"/>
          </w:tcPr>
          <w:p w14:paraId="418A3986" w14:textId="77777777" w:rsidR="00A92FC3" w:rsidRPr="00A92FC3" w:rsidRDefault="00A92FC3" w:rsidP="00A92FC3">
            <w:pPr>
              <w:spacing w:line="264" w:lineRule="auto"/>
              <w:rPr>
                <w:color w:val="000000"/>
                <w:sz w:val="22"/>
                <w:szCs w:val="22"/>
                <w:lang w:eastAsia="en-US"/>
              </w:rPr>
            </w:pPr>
            <w:r w:rsidRPr="00A92FC3">
              <w:rPr>
                <w:rFonts w:eastAsiaTheme="minorHAnsi"/>
                <w:noProof/>
                <w:sz w:val="22"/>
                <w:szCs w:val="22"/>
                <w:lang w:eastAsia="en-US"/>
              </w:rPr>
              <w:t>Pritarti Kalbos programų 2021 m. II ketvirčio viešųjų pirkimų planui</w:t>
            </w:r>
          </w:p>
        </w:tc>
      </w:tr>
      <w:tr w:rsidR="00A92FC3" w:rsidRPr="00A92FC3" w14:paraId="7AA15228" w14:textId="77777777" w:rsidTr="00A92FC3">
        <w:tc>
          <w:tcPr>
            <w:tcW w:w="623" w:type="dxa"/>
            <w:tcBorders>
              <w:top w:val="nil"/>
              <w:bottom w:val="nil"/>
            </w:tcBorders>
          </w:tcPr>
          <w:p w14:paraId="61B67A9C"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308A8C83" w14:textId="77777777" w:rsidR="00A92FC3" w:rsidRPr="00A92FC3" w:rsidRDefault="00A92FC3" w:rsidP="00A92FC3">
            <w:pPr>
              <w:ind w:right="-79"/>
              <w:jc w:val="center"/>
              <w:rPr>
                <w:color w:val="000000"/>
                <w:sz w:val="22"/>
                <w:szCs w:val="22"/>
                <w:lang w:eastAsia="en-US"/>
              </w:rPr>
            </w:pPr>
          </w:p>
        </w:tc>
        <w:tc>
          <w:tcPr>
            <w:tcW w:w="4422" w:type="dxa"/>
          </w:tcPr>
          <w:p w14:paraId="4E3D4F43" w14:textId="77777777" w:rsidR="00A92FC3" w:rsidRPr="00A92FC3" w:rsidRDefault="00A92FC3" w:rsidP="00A92FC3">
            <w:pPr>
              <w:shd w:val="clear" w:color="auto" w:fill="FFFFFF"/>
              <w:rPr>
                <w:color w:val="000000"/>
                <w:sz w:val="22"/>
                <w:szCs w:val="22"/>
              </w:rPr>
            </w:pPr>
            <w:r w:rsidRPr="00A92FC3">
              <w:rPr>
                <w:color w:val="000000"/>
                <w:sz w:val="22"/>
                <w:szCs w:val="22"/>
              </w:rPr>
              <w:t xml:space="preserve">7. </w:t>
            </w:r>
            <w:r w:rsidRPr="00A92FC3">
              <w:rPr>
                <w:sz w:val="22"/>
                <w:szCs w:val="22"/>
              </w:rPr>
              <w:t>Valstybinės lietuvių kalbos komisijos 2022 m. išlaidų sąmatos projektas</w:t>
            </w:r>
          </w:p>
        </w:tc>
        <w:tc>
          <w:tcPr>
            <w:tcW w:w="4337" w:type="dxa"/>
          </w:tcPr>
          <w:p w14:paraId="211696BB" w14:textId="77777777" w:rsidR="00A92FC3" w:rsidRPr="00A92FC3" w:rsidRDefault="00A92FC3" w:rsidP="00A92FC3">
            <w:pPr>
              <w:spacing w:line="264" w:lineRule="auto"/>
              <w:rPr>
                <w:color w:val="000000"/>
                <w:sz w:val="22"/>
                <w:szCs w:val="22"/>
                <w:lang w:eastAsia="en-US"/>
              </w:rPr>
            </w:pPr>
            <w:r w:rsidRPr="00A92FC3">
              <w:rPr>
                <w:rFonts w:eastAsiaTheme="minorHAnsi"/>
                <w:noProof/>
                <w:sz w:val="22"/>
                <w:szCs w:val="22"/>
                <w:lang w:eastAsia="en-US"/>
              </w:rPr>
              <w:t xml:space="preserve">Patvirtinti </w:t>
            </w:r>
            <w:r w:rsidRPr="00A92FC3">
              <w:rPr>
                <w:rFonts w:eastAsiaTheme="minorHAnsi"/>
                <w:sz w:val="22"/>
                <w:szCs w:val="22"/>
                <w:lang w:eastAsia="en-US"/>
              </w:rPr>
              <w:t>Valstybinės lietuvių kalbos komisijos 2022 m. išlaidų sąmatą</w:t>
            </w:r>
          </w:p>
        </w:tc>
      </w:tr>
      <w:tr w:rsidR="00A92FC3" w:rsidRPr="00A92FC3" w14:paraId="1592FB04" w14:textId="77777777" w:rsidTr="00A92FC3">
        <w:tc>
          <w:tcPr>
            <w:tcW w:w="623" w:type="dxa"/>
            <w:tcBorders>
              <w:top w:val="nil"/>
              <w:bottom w:val="nil"/>
            </w:tcBorders>
          </w:tcPr>
          <w:p w14:paraId="19D9BAA6"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50DA3E5B" w14:textId="77777777" w:rsidR="00A92FC3" w:rsidRPr="00A92FC3" w:rsidRDefault="00A92FC3" w:rsidP="00A92FC3">
            <w:pPr>
              <w:ind w:right="-79"/>
              <w:jc w:val="center"/>
              <w:rPr>
                <w:color w:val="000000"/>
                <w:sz w:val="22"/>
                <w:szCs w:val="22"/>
                <w:lang w:eastAsia="en-US"/>
              </w:rPr>
            </w:pPr>
          </w:p>
        </w:tc>
        <w:tc>
          <w:tcPr>
            <w:tcW w:w="4422" w:type="dxa"/>
          </w:tcPr>
          <w:p w14:paraId="5F9710E8" w14:textId="77777777" w:rsidR="00A92FC3" w:rsidRPr="00A92FC3" w:rsidRDefault="00A92FC3" w:rsidP="00A92FC3">
            <w:pPr>
              <w:shd w:val="clear" w:color="auto" w:fill="FFFFFF"/>
              <w:rPr>
                <w:sz w:val="22"/>
                <w:szCs w:val="22"/>
              </w:rPr>
            </w:pPr>
            <w:r w:rsidRPr="00A92FC3">
              <w:rPr>
                <w:color w:val="000000"/>
                <w:sz w:val="22"/>
                <w:szCs w:val="22"/>
              </w:rPr>
              <w:t xml:space="preserve">8. </w:t>
            </w:r>
            <w:r w:rsidRPr="00A92FC3">
              <w:rPr>
                <w:sz w:val="22"/>
                <w:szCs w:val="22"/>
              </w:rPr>
              <w:t>Leidinio „Lietuvių kalbos rašyba: taisyklės, komentarai, patarimai“ pataisytas variantas</w:t>
            </w:r>
          </w:p>
        </w:tc>
        <w:tc>
          <w:tcPr>
            <w:tcW w:w="4337" w:type="dxa"/>
          </w:tcPr>
          <w:p w14:paraId="41708B0B" w14:textId="77777777" w:rsidR="00A92FC3" w:rsidRPr="00A92FC3" w:rsidRDefault="00A92FC3" w:rsidP="00A92FC3">
            <w:pPr>
              <w:spacing w:line="264" w:lineRule="auto"/>
              <w:rPr>
                <w:color w:val="000000"/>
                <w:sz w:val="22"/>
                <w:szCs w:val="22"/>
                <w:lang w:eastAsia="en-US"/>
              </w:rPr>
            </w:pPr>
            <w:r w:rsidRPr="00A92FC3">
              <w:rPr>
                <w:rFonts w:eastAsiaTheme="minorHAnsi"/>
                <w:noProof/>
                <w:sz w:val="22"/>
                <w:szCs w:val="22"/>
                <w:lang w:eastAsia="en-US"/>
              </w:rPr>
              <w:t>9.4 punkto ir tolesnių l</w:t>
            </w:r>
            <w:r w:rsidRPr="00A92FC3">
              <w:rPr>
                <w:rFonts w:eastAsiaTheme="minorHAnsi"/>
                <w:sz w:val="22"/>
                <w:szCs w:val="22"/>
                <w:lang w:eastAsia="en-US"/>
              </w:rPr>
              <w:t xml:space="preserve">eidinio </w:t>
            </w:r>
            <w:bookmarkStart w:id="36" w:name="_Hlk72758002"/>
            <w:r w:rsidRPr="00A92FC3">
              <w:rPr>
                <w:rFonts w:eastAsiaTheme="minorHAnsi"/>
                <w:sz w:val="22"/>
                <w:szCs w:val="22"/>
                <w:lang w:eastAsia="en-US"/>
              </w:rPr>
              <w:t>„Lietuvių kalbos rašyba“</w:t>
            </w:r>
            <w:bookmarkEnd w:id="36"/>
            <w:r w:rsidRPr="00A92FC3">
              <w:rPr>
                <w:rFonts w:eastAsiaTheme="minorHAnsi"/>
                <w:sz w:val="22"/>
                <w:szCs w:val="22"/>
                <w:lang w:eastAsia="en-US"/>
              </w:rPr>
              <w:t xml:space="preserve"> skyrių svarstymą tęsti kitą posėdį</w:t>
            </w:r>
          </w:p>
        </w:tc>
      </w:tr>
      <w:tr w:rsidR="00A92FC3" w:rsidRPr="00A92FC3" w14:paraId="68ABB4E5" w14:textId="77777777" w:rsidTr="00A92FC3">
        <w:tc>
          <w:tcPr>
            <w:tcW w:w="623" w:type="dxa"/>
            <w:tcBorders>
              <w:top w:val="nil"/>
              <w:bottom w:val="nil"/>
            </w:tcBorders>
          </w:tcPr>
          <w:p w14:paraId="42B49003"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2405887A" w14:textId="77777777" w:rsidR="00A92FC3" w:rsidRPr="00A92FC3" w:rsidRDefault="00A92FC3" w:rsidP="00A92FC3">
            <w:pPr>
              <w:ind w:right="-79"/>
              <w:jc w:val="center"/>
              <w:rPr>
                <w:color w:val="000000"/>
                <w:sz w:val="22"/>
                <w:szCs w:val="22"/>
                <w:lang w:eastAsia="en-US"/>
              </w:rPr>
            </w:pPr>
          </w:p>
        </w:tc>
        <w:tc>
          <w:tcPr>
            <w:tcW w:w="4422" w:type="dxa"/>
          </w:tcPr>
          <w:p w14:paraId="03516B71" w14:textId="77777777" w:rsidR="00A92FC3" w:rsidRPr="00A92FC3" w:rsidRDefault="00A92FC3" w:rsidP="00A92FC3">
            <w:pPr>
              <w:shd w:val="clear" w:color="auto" w:fill="FFFFFF"/>
              <w:rPr>
                <w:color w:val="000000"/>
                <w:sz w:val="22"/>
                <w:szCs w:val="22"/>
              </w:rPr>
            </w:pPr>
            <w:r w:rsidRPr="00A92FC3">
              <w:rPr>
                <w:color w:val="000000"/>
                <w:sz w:val="22"/>
                <w:szCs w:val="22"/>
              </w:rPr>
              <w:t xml:space="preserve">9. </w:t>
            </w:r>
            <w:r w:rsidRPr="00A92FC3">
              <w:rPr>
                <w:bCs/>
                <w:sz w:val="22"/>
                <w:szCs w:val="22"/>
              </w:rPr>
              <w:t>Kiti klausimai</w:t>
            </w:r>
          </w:p>
        </w:tc>
        <w:tc>
          <w:tcPr>
            <w:tcW w:w="4337" w:type="dxa"/>
          </w:tcPr>
          <w:p w14:paraId="65938D97" w14:textId="77777777" w:rsidR="00A92FC3" w:rsidRPr="00A92FC3" w:rsidRDefault="00A92FC3" w:rsidP="00A92FC3">
            <w:pPr>
              <w:spacing w:line="264" w:lineRule="auto"/>
              <w:rPr>
                <w:bCs/>
                <w:color w:val="000000"/>
                <w:sz w:val="22"/>
                <w:szCs w:val="22"/>
                <w:lang w:eastAsia="en-US"/>
              </w:rPr>
            </w:pPr>
            <w:r w:rsidRPr="00A92FC3">
              <w:rPr>
                <w:rFonts w:eastAsiaTheme="minorHAnsi"/>
                <w:bCs/>
                <w:sz w:val="22"/>
                <w:szCs w:val="22"/>
                <w:lang w:eastAsia="en-US"/>
              </w:rPr>
              <w:t>Papildyti Kalbos komisijos ekspertų sąrašą – įtraukti į sąrašą prof. dr. Tadą Sudnicką</w:t>
            </w:r>
          </w:p>
        </w:tc>
      </w:tr>
      <w:tr w:rsidR="00A92FC3" w:rsidRPr="00A92FC3" w14:paraId="2A8A7DBB" w14:textId="77777777" w:rsidTr="00A92FC3">
        <w:tc>
          <w:tcPr>
            <w:tcW w:w="623" w:type="dxa"/>
            <w:tcBorders>
              <w:bottom w:val="nil"/>
            </w:tcBorders>
          </w:tcPr>
          <w:p w14:paraId="1E479A46"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7.</w:t>
            </w:r>
          </w:p>
        </w:tc>
        <w:tc>
          <w:tcPr>
            <w:tcW w:w="683" w:type="dxa"/>
            <w:tcBorders>
              <w:bottom w:val="nil"/>
            </w:tcBorders>
          </w:tcPr>
          <w:p w14:paraId="3BF6242E" w14:textId="77777777" w:rsidR="00A92FC3" w:rsidRPr="00A92FC3" w:rsidRDefault="00A92FC3" w:rsidP="00A92FC3">
            <w:pPr>
              <w:ind w:right="-79"/>
              <w:jc w:val="center"/>
              <w:rPr>
                <w:rFonts w:eastAsiaTheme="minorHAnsi"/>
                <w:sz w:val="22"/>
                <w:szCs w:val="22"/>
                <w:lang w:eastAsia="en-US"/>
              </w:rPr>
            </w:pPr>
            <w:r w:rsidRPr="00A92FC3">
              <w:rPr>
                <w:rFonts w:eastAsiaTheme="minorHAnsi"/>
                <w:sz w:val="22"/>
                <w:szCs w:val="22"/>
                <w:lang w:eastAsia="en-US"/>
              </w:rPr>
              <w:t>05-27</w:t>
            </w:r>
          </w:p>
        </w:tc>
        <w:tc>
          <w:tcPr>
            <w:tcW w:w="4422" w:type="dxa"/>
          </w:tcPr>
          <w:p w14:paraId="6CD6CDC1"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07A0452D" w14:textId="77777777" w:rsidR="00A92FC3" w:rsidRPr="00A92FC3" w:rsidRDefault="00A92FC3" w:rsidP="00A92FC3">
            <w:pPr>
              <w:shd w:val="clear" w:color="auto" w:fill="FFFFFF"/>
              <w:spacing w:line="264" w:lineRule="auto"/>
              <w:rPr>
                <w:color w:val="000000"/>
                <w:sz w:val="22"/>
                <w:szCs w:val="22"/>
                <w:lang w:eastAsia="en-US"/>
              </w:rPr>
            </w:pPr>
            <w:r w:rsidRPr="00A92FC3">
              <w:rPr>
                <w:rFonts w:eastAsiaTheme="minorHAnsi"/>
                <w:sz w:val="22"/>
                <w:szCs w:val="22"/>
                <w:lang w:eastAsia="en-US"/>
              </w:rPr>
              <w:t xml:space="preserve">Aprobuoti </w:t>
            </w:r>
            <w:r w:rsidRPr="00A92FC3">
              <w:rPr>
                <w:rFonts w:eastAsiaTheme="minorHAnsi"/>
                <w:bCs/>
                <w:color w:val="000000"/>
                <w:sz w:val="22"/>
                <w:szCs w:val="22"/>
                <w:lang w:eastAsia="en-US"/>
              </w:rPr>
              <w:t>Energetikos ministerijos,</w:t>
            </w:r>
            <w:r w:rsidRPr="00A92FC3">
              <w:rPr>
                <w:rFonts w:eastAsiaTheme="minorHAnsi"/>
                <w:bCs/>
                <w:sz w:val="22"/>
                <w:szCs w:val="22"/>
                <w:lang w:eastAsia="en-US"/>
              </w:rPr>
              <w:t xml:space="preserve"> </w:t>
            </w:r>
            <w:r w:rsidRPr="00A92FC3">
              <w:rPr>
                <w:rFonts w:eastAsiaTheme="minorHAnsi"/>
                <w:bCs/>
                <w:color w:val="000000"/>
                <w:sz w:val="22"/>
                <w:szCs w:val="22"/>
                <w:lang w:eastAsia="en-US"/>
              </w:rPr>
              <w:t>Finansų ministerijos,</w:t>
            </w:r>
            <w:r w:rsidRPr="00A92FC3">
              <w:rPr>
                <w:rFonts w:eastAsiaTheme="minorHAnsi"/>
                <w:bCs/>
                <w:sz w:val="22"/>
                <w:szCs w:val="22"/>
                <w:lang w:eastAsia="en-US"/>
              </w:rPr>
              <w:t xml:space="preserve"> </w:t>
            </w:r>
            <w:r w:rsidRPr="00A92FC3">
              <w:rPr>
                <w:rFonts w:eastAsiaTheme="minorHAnsi"/>
                <w:bCs/>
                <w:color w:val="000000"/>
                <w:sz w:val="22"/>
                <w:szCs w:val="22"/>
                <w:lang w:eastAsia="en-US"/>
              </w:rPr>
              <w:t>LR Seimo kanceliarijos,</w:t>
            </w:r>
            <w:r w:rsidRPr="00A92FC3">
              <w:rPr>
                <w:rFonts w:eastAsiaTheme="minorHAnsi"/>
                <w:bCs/>
                <w:sz w:val="22"/>
                <w:szCs w:val="22"/>
                <w:lang w:eastAsia="en-US"/>
              </w:rPr>
              <w:t xml:space="preserve"> </w:t>
            </w:r>
            <w:r w:rsidRPr="00A92FC3">
              <w:rPr>
                <w:rFonts w:eastAsiaTheme="minorHAnsi"/>
                <w:bCs/>
                <w:color w:val="000000"/>
                <w:sz w:val="22"/>
                <w:szCs w:val="22"/>
                <w:lang w:eastAsia="en-US"/>
              </w:rPr>
              <w:t>Sveikatos apsaugos ministerijos, Teisingumo ministerijos, Valstybinės atominės energetikos saugos inspekcijos</w:t>
            </w:r>
            <w:r w:rsidRPr="00A92FC3">
              <w:rPr>
                <w:rFonts w:eastAsiaTheme="minorHAnsi"/>
                <w:b/>
                <w:color w:val="000000"/>
                <w:sz w:val="22"/>
                <w:szCs w:val="22"/>
                <w:lang w:eastAsia="en-US"/>
              </w:rPr>
              <w:t xml:space="preserve"> </w:t>
            </w:r>
            <w:r w:rsidRPr="00A92FC3">
              <w:rPr>
                <w:color w:val="000000"/>
                <w:sz w:val="22"/>
                <w:szCs w:val="22"/>
                <w:lang w:eastAsia="en-US"/>
              </w:rPr>
              <w:t>terminų straipsnių rinkinius</w:t>
            </w:r>
          </w:p>
        </w:tc>
      </w:tr>
      <w:tr w:rsidR="00A92FC3" w:rsidRPr="00A92FC3" w14:paraId="3AEA40B5" w14:textId="77777777" w:rsidTr="00A92FC3">
        <w:tc>
          <w:tcPr>
            <w:tcW w:w="623" w:type="dxa"/>
            <w:tcBorders>
              <w:top w:val="nil"/>
              <w:bottom w:val="nil"/>
            </w:tcBorders>
          </w:tcPr>
          <w:p w14:paraId="1E06331F"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6EE3EAF9" w14:textId="77777777" w:rsidR="00A92FC3" w:rsidRPr="00A92FC3" w:rsidRDefault="00A92FC3" w:rsidP="00A92FC3">
            <w:pPr>
              <w:ind w:right="-79"/>
              <w:jc w:val="center"/>
              <w:rPr>
                <w:color w:val="000000"/>
                <w:sz w:val="22"/>
                <w:szCs w:val="22"/>
                <w:lang w:eastAsia="en-US"/>
              </w:rPr>
            </w:pPr>
          </w:p>
        </w:tc>
        <w:tc>
          <w:tcPr>
            <w:tcW w:w="4422" w:type="dxa"/>
          </w:tcPr>
          <w:p w14:paraId="38BA53EF"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2.</w:t>
            </w:r>
            <w:r w:rsidRPr="00A92FC3">
              <w:rPr>
                <w:rFonts w:eastAsiaTheme="minorHAnsi"/>
                <w:sz w:val="22"/>
                <w:szCs w:val="22"/>
                <w:lang w:eastAsia="en-US"/>
              </w:rPr>
              <w:t xml:space="preserve"> Protokolinio nutarimo „Dėl rekomendacijos „Dėl gleivūnų ir augalų ligas sukeliančių grybų bei patogeninių oomicetų lietuviškų pavadinimų“ projektas</w:t>
            </w:r>
          </w:p>
        </w:tc>
        <w:tc>
          <w:tcPr>
            <w:tcW w:w="4337" w:type="dxa"/>
          </w:tcPr>
          <w:p w14:paraId="5F32CCDE"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PN-9 „Dėl rekomendacijos „Dėl gleivūnų ir augalų ligas sukeliančių grybų bei patogeninių oomicetų lietuviškų pavadinimų“</w:t>
            </w:r>
          </w:p>
        </w:tc>
      </w:tr>
      <w:tr w:rsidR="00A92FC3" w:rsidRPr="00A92FC3" w14:paraId="624597F6" w14:textId="77777777" w:rsidTr="00A92FC3">
        <w:tc>
          <w:tcPr>
            <w:tcW w:w="623" w:type="dxa"/>
            <w:tcBorders>
              <w:top w:val="nil"/>
              <w:bottom w:val="nil"/>
            </w:tcBorders>
          </w:tcPr>
          <w:p w14:paraId="47C13459"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5A0216F1" w14:textId="77777777" w:rsidR="00A92FC3" w:rsidRPr="00A92FC3" w:rsidRDefault="00A92FC3" w:rsidP="00A92FC3">
            <w:pPr>
              <w:ind w:right="-79"/>
              <w:jc w:val="center"/>
              <w:rPr>
                <w:color w:val="000000"/>
                <w:sz w:val="22"/>
                <w:szCs w:val="22"/>
                <w:lang w:eastAsia="en-US"/>
              </w:rPr>
            </w:pPr>
          </w:p>
        </w:tc>
        <w:tc>
          <w:tcPr>
            <w:tcW w:w="4422" w:type="dxa"/>
          </w:tcPr>
          <w:p w14:paraId="1D3708E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3. </w:t>
            </w:r>
            <w:r w:rsidRPr="00A92FC3">
              <w:rPr>
                <w:rFonts w:eastAsiaTheme="minorHAnsi"/>
                <w:sz w:val="22"/>
                <w:szCs w:val="22"/>
                <w:lang w:eastAsia="en-US"/>
              </w:rPr>
              <w:t>Terminų straipsnių rinkiniai, parengti pagal Vilniaus universiteto vadovėlius</w:t>
            </w:r>
          </w:p>
        </w:tc>
        <w:tc>
          <w:tcPr>
            <w:tcW w:w="4337" w:type="dxa"/>
          </w:tcPr>
          <w:p w14:paraId="635C2D60" w14:textId="77777777" w:rsidR="00A92FC3" w:rsidRPr="00A92FC3" w:rsidRDefault="00A92FC3" w:rsidP="00A92FC3">
            <w:pPr>
              <w:spacing w:line="264" w:lineRule="auto"/>
              <w:rPr>
                <w:rFonts w:eastAsiaTheme="minorHAnsi"/>
                <w:bCs/>
                <w:color w:val="000000"/>
                <w:sz w:val="22"/>
                <w:szCs w:val="22"/>
                <w:lang w:eastAsia="en-US"/>
              </w:rPr>
            </w:pPr>
            <w:r w:rsidRPr="00A92FC3">
              <w:rPr>
                <w:rFonts w:eastAsiaTheme="minorHAnsi"/>
                <w:bCs/>
                <w:sz w:val="22"/>
                <w:szCs w:val="22"/>
                <w:lang w:eastAsia="en-US"/>
              </w:rPr>
              <w:t xml:space="preserve">Pritarti terminų straipsnių rinkiniams, parengtiems pagal Vilniaus universiteto vadovėlius (E. Biko vadovėlį „Finansų rinkos </w:t>
            </w:r>
            <w:r w:rsidRPr="00A92FC3">
              <w:rPr>
                <w:rFonts w:eastAsiaTheme="minorHAnsi"/>
                <w:bCs/>
                <w:sz w:val="22"/>
                <w:szCs w:val="22"/>
                <w:lang w:eastAsia="en-US"/>
              </w:rPr>
              <w:lastRenderedPageBreak/>
              <w:t>ir depozitinės institucijos“ (Vilnius, 2013); V. Gavelio ir kt. vadovėlį „Makroekonomika“ (Vilnius, 2017); Vytauto Gavelio ir kt. vadovėlį „Mikroekonomika“ (Vilnius, 2017)</w:t>
            </w:r>
          </w:p>
        </w:tc>
      </w:tr>
      <w:tr w:rsidR="00A92FC3" w:rsidRPr="00A92FC3" w14:paraId="2717CAB1" w14:textId="77777777" w:rsidTr="00A92FC3">
        <w:tc>
          <w:tcPr>
            <w:tcW w:w="623" w:type="dxa"/>
            <w:tcBorders>
              <w:top w:val="nil"/>
              <w:bottom w:val="nil"/>
            </w:tcBorders>
          </w:tcPr>
          <w:p w14:paraId="22E39B46"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10C89D48" w14:textId="77777777" w:rsidR="00A92FC3" w:rsidRPr="00A92FC3" w:rsidRDefault="00A92FC3" w:rsidP="00A92FC3">
            <w:pPr>
              <w:ind w:right="-79"/>
              <w:jc w:val="center"/>
              <w:rPr>
                <w:color w:val="000000"/>
                <w:sz w:val="22"/>
                <w:szCs w:val="22"/>
                <w:lang w:eastAsia="en-US"/>
              </w:rPr>
            </w:pPr>
          </w:p>
        </w:tc>
        <w:tc>
          <w:tcPr>
            <w:tcW w:w="4422" w:type="dxa"/>
          </w:tcPr>
          <w:p w14:paraId="7B468641"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4. Paraiškų vykdyti Lietuvių kalbos prestižo stiprinimo programos 1 uždavinio 3 priemonę ekspertizės</w:t>
            </w:r>
          </w:p>
        </w:tc>
        <w:tc>
          <w:tcPr>
            <w:tcW w:w="4337" w:type="dxa"/>
          </w:tcPr>
          <w:p w14:paraId="5B99672B"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noProof/>
                <w:sz w:val="22"/>
                <w:szCs w:val="22"/>
                <w:lang w:eastAsia="en-US"/>
              </w:rPr>
              <w:t>Pritarti Projektų pakomisės siūlymui netenkinti Vilniaus universiteto ir Kauno kolegijos paraiškų vykdyti Lietuvių kalbos prestižo stiprinimo programos 1 uždavinio 3 priemonę</w:t>
            </w:r>
          </w:p>
        </w:tc>
      </w:tr>
      <w:tr w:rsidR="00A92FC3" w:rsidRPr="00A92FC3" w14:paraId="4E5D18FC" w14:textId="77777777" w:rsidTr="00A92FC3">
        <w:tc>
          <w:tcPr>
            <w:tcW w:w="623" w:type="dxa"/>
            <w:tcBorders>
              <w:top w:val="nil"/>
              <w:bottom w:val="nil"/>
            </w:tcBorders>
          </w:tcPr>
          <w:p w14:paraId="56C7BB9F"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47759C00" w14:textId="77777777" w:rsidR="00A92FC3" w:rsidRPr="00A92FC3" w:rsidRDefault="00A92FC3" w:rsidP="00A92FC3">
            <w:pPr>
              <w:ind w:right="-79"/>
              <w:jc w:val="center"/>
              <w:rPr>
                <w:color w:val="000000"/>
                <w:sz w:val="22"/>
                <w:szCs w:val="22"/>
                <w:lang w:eastAsia="en-US"/>
              </w:rPr>
            </w:pPr>
          </w:p>
        </w:tc>
        <w:tc>
          <w:tcPr>
            <w:tcW w:w="4422" w:type="dxa"/>
          </w:tcPr>
          <w:p w14:paraId="05EE92A8"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5. Konkurso vykdyti Lietuvių kalbos prestižo stiprinimo programos 1 uždavinio 3 priemonę skelbimo projektas</w:t>
            </w:r>
          </w:p>
        </w:tc>
        <w:tc>
          <w:tcPr>
            <w:tcW w:w="4337" w:type="dxa"/>
          </w:tcPr>
          <w:p w14:paraId="2C7CE4AA"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noProof/>
                <w:sz w:val="22"/>
                <w:szCs w:val="22"/>
                <w:lang w:eastAsia="en-US"/>
              </w:rPr>
              <w:t xml:space="preserve">Negavus apeliacijų dėl paraiškų ekspertinio vertinimo birželio 9 d. Kalbos komisijos svetainėje skelbti konkursą </w:t>
            </w:r>
            <w:r w:rsidRPr="00A92FC3">
              <w:rPr>
                <w:rFonts w:eastAsiaTheme="minorHAnsi"/>
                <w:sz w:val="22"/>
                <w:szCs w:val="22"/>
                <w:lang w:eastAsia="en-US"/>
              </w:rPr>
              <w:t>vykdyti Lietuvių kalbos prestižo stiprinimo programos pirmo uždavinio trečią priemonę</w:t>
            </w:r>
          </w:p>
        </w:tc>
      </w:tr>
      <w:tr w:rsidR="00A92FC3" w:rsidRPr="00A92FC3" w14:paraId="6FC702E4" w14:textId="77777777" w:rsidTr="00A92FC3">
        <w:tc>
          <w:tcPr>
            <w:tcW w:w="623" w:type="dxa"/>
            <w:tcBorders>
              <w:top w:val="nil"/>
              <w:bottom w:val="nil"/>
            </w:tcBorders>
          </w:tcPr>
          <w:p w14:paraId="64946378"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2BB8F053" w14:textId="77777777" w:rsidR="00A92FC3" w:rsidRPr="00A92FC3" w:rsidRDefault="00A92FC3" w:rsidP="00A92FC3">
            <w:pPr>
              <w:ind w:right="-79"/>
              <w:jc w:val="center"/>
              <w:rPr>
                <w:color w:val="000000"/>
                <w:sz w:val="22"/>
                <w:szCs w:val="22"/>
                <w:lang w:eastAsia="en-US"/>
              </w:rPr>
            </w:pPr>
          </w:p>
        </w:tc>
        <w:tc>
          <w:tcPr>
            <w:tcW w:w="4422" w:type="dxa"/>
          </w:tcPr>
          <w:p w14:paraId="70E8720C"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6. Lietuvių kalbos instituto prašymai leisti koreguoti vykdomų projektų darbo grupių sudėtį</w:t>
            </w:r>
          </w:p>
        </w:tc>
        <w:tc>
          <w:tcPr>
            <w:tcW w:w="4337" w:type="dxa"/>
          </w:tcPr>
          <w:p w14:paraId="206C24A8"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noProof/>
                <w:sz w:val="22"/>
                <w:szCs w:val="22"/>
                <w:lang w:eastAsia="en-US"/>
              </w:rPr>
              <w:t>Pritarti Lietuvių kalbos instituto prašymams leisti koreguoti vykdomų projektų darbo grupių sudėtį</w:t>
            </w:r>
          </w:p>
        </w:tc>
      </w:tr>
      <w:tr w:rsidR="00A92FC3" w:rsidRPr="00A92FC3" w14:paraId="79C297CC" w14:textId="77777777" w:rsidTr="00A92FC3">
        <w:tc>
          <w:tcPr>
            <w:tcW w:w="623" w:type="dxa"/>
            <w:tcBorders>
              <w:top w:val="nil"/>
              <w:bottom w:val="nil"/>
            </w:tcBorders>
          </w:tcPr>
          <w:p w14:paraId="40C6D811"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275BEC1A" w14:textId="77777777" w:rsidR="00A92FC3" w:rsidRPr="00A92FC3" w:rsidRDefault="00A92FC3" w:rsidP="00A92FC3">
            <w:pPr>
              <w:ind w:right="-79"/>
              <w:jc w:val="center"/>
              <w:rPr>
                <w:color w:val="000000"/>
                <w:sz w:val="22"/>
                <w:szCs w:val="22"/>
                <w:lang w:eastAsia="en-US"/>
              </w:rPr>
            </w:pPr>
          </w:p>
        </w:tc>
        <w:tc>
          <w:tcPr>
            <w:tcW w:w="4422" w:type="dxa"/>
          </w:tcPr>
          <w:p w14:paraId="0C7D78D1"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7. Lietuvos Respublikos valstybinės kultūros paveldo komisijos atsakymas dėl sutarties vykdymo</w:t>
            </w:r>
          </w:p>
        </w:tc>
        <w:tc>
          <w:tcPr>
            <w:tcW w:w="4337" w:type="dxa"/>
          </w:tcPr>
          <w:p w14:paraId="44909576"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noProof/>
                <w:sz w:val="22"/>
                <w:szCs w:val="22"/>
                <w:lang w:eastAsia="en-US"/>
              </w:rPr>
              <w:t>Lėšų „Aiškinamojo kultūros paveldo apsaugos terminų žodynui“ rengti grąžinimo klausimą spręsti teismo keliu</w:t>
            </w:r>
          </w:p>
        </w:tc>
      </w:tr>
      <w:tr w:rsidR="00A92FC3" w:rsidRPr="00A92FC3" w14:paraId="450DD722" w14:textId="77777777" w:rsidTr="00A92FC3">
        <w:tc>
          <w:tcPr>
            <w:tcW w:w="623" w:type="dxa"/>
            <w:tcBorders>
              <w:top w:val="nil"/>
              <w:bottom w:val="nil"/>
            </w:tcBorders>
          </w:tcPr>
          <w:p w14:paraId="39465556"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5A449131" w14:textId="77777777" w:rsidR="00A92FC3" w:rsidRPr="00A92FC3" w:rsidRDefault="00A92FC3" w:rsidP="00A92FC3">
            <w:pPr>
              <w:ind w:right="-79"/>
              <w:jc w:val="center"/>
              <w:rPr>
                <w:color w:val="000000"/>
                <w:sz w:val="22"/>
                <w:szCs w:val="22"/>
                <w:lang w:eastAsia="en-US"/>
              </w:rPr>
            </w:pPr>
          </w:p>
        </w:tc>
        <w:tc>
          <w:tcPr>
            <w:tcW w:w="4422" w:type="dxa"/>
          </w:tcPr>
          <w:p w14:paraId="1382F38C"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8. Protokolinio nutarimo „Dėl Valstybinės lietuvių kalbos komisijos 2001 m. gruodžio 13 d. protokolinio nutarimo Nr. 8 „Dėl Valstybinės lietuvių kalbos komisijos sekretoriato nuostatų patvirtinimo“ pakeitimo“ projektas</w:t>
            </w:r>
          </w:p>
        </w:tc>
        <w:tc>
          <w:tcPr>
            <w:tcW w:w="4337" w:type="dxa"/>
          </w:tcPr>
          <w:p w14:paraId="21C6072C"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sz w:val="22"/>
                <w:szCs w:val="22"/>
                <w:lang w:eastAsia="en-US"/>
              </w:rPr>
              <w:t>Priimti Valstybinės lietuvių kalbos komisijos protokolinį nutarimą Nr. PN-10 „Dėl Valstybinės lietuvių kalbos komisijos 2001 m. gruodžio 13 d. protokolinio nutarimo Nr. 8 „Dėl Valstybinės lietuvių kalbos komisijos sekretoriato nuostatų patvirtinimo“ pakeitimo“</w:t>
            </w:r>
          </w:p>
        </w:tc>
      </w:tr>
      <w:tr w:rsidR="00A92FC3" w:rsidRPr="00A92FC3" w14:paraId="3A796247" w14:textId="77777777" w:rsidTr="00A92FC3">
        <w:tc>
          <w:tcPr>
            <w:tcW w:w="623" w:type="dxa"/>
            <w:tcBorders>
              <w:top w:val="nil"/>
              <w:bottom w:val="nil"/>
            </w:tcBorders>
          </w:tcPr>
          <w:p w14:paraId="3F031D60"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758AC689" w14:textId="77777777" w:rsidR="00A92FC3" w:rsidRPr="00A92FC3" w:rsidRDefault="00A92FC3" w:rsidP="00A92FC3">
            <w:pPr>
              <w:ind w:right="-79"/>
              <w:jc w:val="center"/>
              <w:rPr>
                <w:color w:val="000000"/>
                <w:sz w:val="22"/>
                <w:szCs w:val="22"/>
                <w:lang w:eastAsia="en-US"/>
              </w:rPr>
            </w:pPr>
          </w:p>
        </w:tc>
        <w:tc>
          <w:tcPr>
            <w:tcW w:w="4422" w:type="dxa"/>
          </w:tcPr>
          <w:p w14:paraId="67EF6DBA"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9. Valstybinės lietuvių kalbos komisijos Kalbos technologijų pakomisės nario keitimo klausimas</w:t>
            </w:r>
          </w:p>
        </w:tc>
        <w:tc>
          <w:tcPr>
            <w:tcW w:w="4337" w:type="dxa"/>
          </w:tcPr>
          <w:p w14:paraId="6751716D" w14:textId="77777777" w:rsidR="00A92FC3" w:rsidRPr="00A92FC3" w:rsidRDefault="00A92FC3" w:rsidP="00A92FC3">
            <w:pPr>
              <w:spacing w:line="264" w:lineRule="auto"/>
              <w:rPr>
                <w:rFonts w:eastAsiaTheme="minorHAnsi"/>
                <w:color w:val="000000"/>
                <w:sz w:val="22"/>
                <w:szCs w:val="22"/>
                <w:lang w:eastAsia="en-US"/>
              </w:rPr>
            </w:pPr>
            <w:r w:rsidRPr="00A92FC3">
              <w:rPr>
                <w:rFonts w:eastAsiaTheme="minorHAnsi"/>
                <w:noProof/>
                <w:sz w:val="22"/>
                <w:szCs w:val="22"/>
                <w:lang w:eastAsia="en-US"/>
              </w:rPr>
              <w:t>Į</w:t>
            </w:r>
            <w:r w:rsidRPr="00A92FC3">
              <w:rPr>
                <w:rFonts w:eastAsiaTheme="minorHAnsi"/>
                <w:sz w:val="22"/>
                <w:szCs w:val="22"/>
                <w:lang w:eastAsia="en-US"/>
              </w:rPr>
              <w:t>traukti Lietuvių kalbos instituto Bendrinės kalbos tyrimų centro vadovę, mokslo darbuotoją dr. Andželiką Gaidienę į Kalbos technologijų pakomisės sudėtį kaip kviestinę ekspertę</w:t>
            </w:r>
          </w:p>
        </w:tc>
      </w:tr>
      <w:tr w:rsidR="00A92FC3" w:rsidRPr="00A92FC3" w14:paraId="54E3FD42" w14:textId="77777777" w:rsidTr="00A92FC3">
        <w:tc>
          <w:tcPr>
            <w:tcW w:w="623" w:type="dxa"/>
            <w:tcBorders>
              <w:top w:val="nil"/>
              <w:bottom w:val="nil"/>
            </w:tcBorders>
          </w:tcPr>
          <w:p w14:paraId="5DBC050C" w14:textId="77777777" w:rsidR="00A92FC3" w:rsidRPr="00A92FC3" w:rsidRDefault="00A92FC3" w:rsidP="00A92FC3">
            <w:pPr>
              <w:jc w:val="center"/>
              <w:rPr>
                <w:rFonts w:eastAsiaTheme="minorHAnsi"/>
                <w:sz w:val="22"/>
                <w:szCs w:val="22"/>
                <w:lang w:eastAsia="en-US"/>
              </w:rPr>
            </w:pPr>
          </w:p>
        </w:tc>
        <w:tc>
          <w:tcPr>
            <w:tcW w:w="683" w:type="dxa"/>
            <w:tcBorders>
              <w:top w:val="nil"/>
              <w:bottom w:val="nil"/>
            </w:tcBorders>
          </w:tcPr>
          <w:p w14:paraId="111A9399" w14:textId="77777777" w:rsidR="00A92FC3" w:rsidRPr="00A92FC3" w:rsidRDefault="00A92FC3" w:rsidP="00A92FC3">
            <w:pPr>
              <w:ind w:right="-79"/>
              <w:jc w:val="center"/>
              <w:rPr>
                <w:color w:val="000000"/>
                <w:sz w:val="22"/>
                <w:szCs w:val="22"/>
                <w:lang w:eastAsia="en-US"/>
              </w:rPr>
            </w:pPr>
          </w:p>
        </w:tc>
        <w:tc>
          <w:tcPr>
            <w:tcW w:w="4422" w:type="dxa"/>
          </w:tcPr>
          <w:p w14:paraId="439D202F" w14:textId="77777777" w:rsidR="00A92FC3" w:rsidRPr="00A92FC3" w:rsidRDefault="00A92FC3" w:rsidP="00A92FC3">
            <w:pPr>
              <w:shd w:val="clear" w:color="auto" w:fill="FFFFFF"/>
              <w:jc w:val="both"/>
              <w:rPr>
                <w:rFonts w:eastAsiaTheme="minorHAnsi"/>
                <w:bCs/>
                <w:sz w:val="22"/>
                <w:szCs w:val="22"/>
                <w:lang w:eastAsia="en-US"/>
              </w:rPr>
            </w:pPr>
            <w:r w:rsidRPr="00A92FC3">
              <w:rPr>
                <w:rFonts w:eastAsiaTheme="minorHAnsi"/>
                <w:sz w:val="22"/>
                <w:szCs w:val="22"/>
                <w:lang w:eastAsia="en-US"/>
              </w:rPr>
              <w:t xml:space="preserve">10. </w:t>
            </w:r>
            <w:r w:rsidRPr="00A92FC3">
              <w:rPr>
                <w:rFonts w:eastAsiaTheme="minorHAnsi"/>
                <w:bCs/>
                <w:sz w:val="22"/>
                <w:szCs w:val="22"/>
                <w:lang w:eastAsia="en-US"/>
              </w:rPr>
              <w:t>Kiti klausimai</w:t>
            </w:r>
          </w:p>
          <w:p w14:paraId="7DE88F7A" w14:textId="77777777" w:rsidR="00A92FC3" w:rsidRPr="00A92FC3" w:rsidRDefault="00A92FC3" w:rsidP="00A92FC3">
            <w:pPr>
              <w:shd w:val="clear" w:color="auto" w:fill="FFFFFF"/>
              <w:jc w:val="both"/>
              <w:rPr>
                <w:rFonts w:eastAsiaTheme="minorHAnsi"/>
                <w:sz w:val="22"/>
                <w:szCs w:val="22"/>
                <w:lang w:eastAsia="en-US"/>
              </w:rPr>
            </w:pPr>
            <w:r w:rsidRPr="00A92FC3">
              <w:rPr>
                <w:rFonts w:eastAsiaTheme="minorHAnsi"/>
                <w:sz w:val="22"/>
                <w:szCs w:val="22"/>
                <w:lang w:eastAsia="en-US"/>
              </w:rPr>
              <w:t>Lietuvos Respublikos Seimo nario Arvydo Nekrošiaus raštas dėl naujo termino sukūrimo ir taikymo</w:t>
            </w:r>
          </w:p>
        </w:tc>
        <w:tc>
          <w:tcPr>
            <w:tcW w:w="4337" w:type="dxa"/>
          </w:tcPr>
          <w:p w14:paraId="5DD52471" w14:textId="77777777" w:rsidR="00A92FC3" w:rsidRPr="00A92FC3" w:rsidRDefault="00A92FC3" w:rsidP="00A92FC3">
            <w:pPr>
              <w:spacing w:line="264" w:lineRule="auto"/>
              <w:rPr>
                <w:rFonts w:eastAsiaTheme="minorHAnsi"/>
                <w:bCs/>
                <w:color w:val="000000"/>
                <w:sz w:val="22"/>
                <w:szCs w:val="22"/>
                <w:lang w:eastAsia="en-US"/>
              </w:rPr>
            </w:pPr>
            <w:r w:rsidRPr="00A92FC3">
              <w:rPr>
                <w:rFonts w:eastAsiaTheme="minorHAnsi"/>
                <w:bCs/>
                <w:sz w:val="22"/>
                <w:szCs w:val="22"/>
                <w:lang w:eastAsia="en-US"/>
              </w:rPr>
              <w:t xml:space="preserve">Pakanka prigijusių terminų </w:t>
            </w:r>
            <w:r w:rsidRPr="00A92FC3">
              <w:rPr>
                <w:rFonts w:eastAsiaTheme="minorHAnsi"/>
                <w:bCs/>
                <w:i/>
                <w:iCs/>
                <w:sz w:val="22"/>
                <w:szCs w:val="22"/>
                <w:lang w:eastAsia="en-US"/>
              </w:rPr>
              <w:t>kosmonautas</w:t>
            </w:r>
            <w:r w:rsidRPr="00A92FC3">
              <w:rPr>
                <w:rFonts w:eastAsiaTheme="minorHAnsi"/>
                <w:bCs/>
                <w:sz w:val="22"/>
                <w:szCs w:val="22"/>
                <w:lang w:eastAsia="en-US"/>
              </w:rPr>
              <w:t xml:space="preserve"> ir </w:t>
            </w:r>
            <w:r w:rsidRPr="00A92FC3">
              <w:rPr>
                <w:rFonts w:eastAsiaTheme="minorHAnsi"/>
                <w:bCs/>
                <w:i/>
                <w:iCs/>
                <w:sz w:val="22"/>
                <w:szCs w:val="22"/>
                <w:lang w:eastAsia="en-US"/>
              </w:rPr>
              <w:t>astronautas</w:t>
            </w:r>
            <w:r w:rsidRPr="00A92FC3">
              <w:rPr>
                <w:rFonts w:eastAsiaTheme="minorHAnsi"/>
                <w:bCs/>
                <w:sz w:val="22"/>
                <w:szCs w:val="22"/>
                <w:lang w:eastAsia="en-US"/>
              </w:rPr>
              <w:t>. Esant poreikiui, naują terminą turėtų siūlyti kosmonautikos srities specialistai</w:t>
            </w:r>
          </w:p>
        </w:tc>
      </w:tr>
      <w:tr w:rsidR="00A92FC3" w:rsidRPr="00A92FC3" w14:paraId="7E0FCBA9" w14:textId="77777777" w:rsidTr="00A92FC3">
        <w:tc>
          <w:tcPr>
            <w:tcW w:w="623" w:type="dxa"/>
            <w:tcBorders>
              <w:bottom w:val="nil"/>
            </w:tcBorders>
          </w:tcPr>
          <w:p w14:paraId="4977B0A2"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8.</w:t>
            </w:r>
          </w:p>
        </w:tc>
        <w:tc>
          <w:tcPr>
            <w:tcW w:w="683" w:type="dxa"/>
            <w:tcBorders>
              <w:bottom w:val="nil"/>
            </w:tcBorders>
          </w:tcPr>
          <w:p w14:paraId="0FC000A9"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06-17</w:t>
            </w:r>
          </w:p>
        </w:tc>
        <w:tc>
          <w:tcPr>
            <w:tcW w:w="4422" w:type="dxa"/>
          </w:tcPr>
          <w:p w14:paraId="53E603A6"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3A26D03F" w14:textId="77777777" w:rsidR="00A92FC3" w:rsidRPr="00A92FC3" w:rsidRDefault="00A92FC3" w:rsidP="00A92FC3">
            <w:pPr>
              <w:shd w:val="clear" w:color="auto" w:fill="FFFFFF"/>
              <w:spacing w:line="264" w:lineRule="auto"/>
              <w:rPr>
                <w:rFonts w:eastAsiaTheme="minorHAnsi"/>
                <w:bCs/>
                <w:color w:val="000000"/>
                <w:sz w:val="22"/>
                <w:szCs w:val="22"/>
                <w:lang w:eastAsia="en-US"/>
              </w:rPr>
            </w:pPr>
            <w:r w:rsidRPr="00A92FC3">
              <w:rPr>
                <w:rFonts w:eastAsiaTheme="minorHAnsi"/>
                <w:bCs/>
                <w:sz w:val="22"/>
                <w:szCs w:val="22"/>
                <w:lang w:eastAsia="en-US"/>
              </w:rPr>
              <w:t>Aprobuoti Aplinkos ministerijos, Finansų ministerijos, Ekonomikos ir inovacijų ministerijos, LR Seimo kanceliarijos, Socialinės apsaugos ir darbo ministerijos, Teisingumo ministerijos, Valstybinės maisto ir veterinarijos tarnybos, Žemės ūkio ministerijos terminų straipsnių rinkinius</w:t>
            </w:r>
          </w:p>
        </w:tc>
      </w:tr>
      <w:tr w:rsidR="00A92FC3" w:rsidRPr="00A92FC3" w14:paraId="4617D335" w14:textId="77777777" w:rsidTr="00A92FC3">
        <w:tc>
          <w:tcPr>
            <w:tcW w:w="623" w:type="dxa"/>
            <w:tcBorders>
              <w:top w:val="nil"/>
              <w:bottom w:val="nil"/>
            </w:tcBorders>
          </w:tcPr>
          <w:p w14:paraId="3F051D3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23F76F7" w14:textId="77777777" w:rsidR="00A92FC3" w:rsidRPr="00A92FC3" w:rsidRDefault="00A92FC3" w:rsidP="00A92FC3">
            <w:pPr>
              <w:ind w:right="-79"/>
              <w:rPr>
                <w:rFonts w:eastAsiaTheme="minorHAnsi"/>
                <w:sz w:val="22"/>
                <w:szCs w:val="22"/>
                <w:lang w:eastAsia="en-US"/>
              </w:rPr>
            </w:pPr>
          </w:p>
        </w:tc>
        <w:tc>
          <w:tcPr>
            <w:tcW w:w="4422" w:type="dxa"/>
          </w:tcPr>
          <w:p w14:paraId="17C3B85A"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Protokolinio nutarimo „Dėl rekomendacijos „Dėl gasteromicetų (</w:t>
            </w:r>
            <w:r w:rsidRPr="00A92FC3">
              <w:rPr>
                <w:rFonts w:eastAsiaTheme="minorHAnsi"/>
                <w:i/>
                <w:iCs/>
                <w:sz w:val="22"/>
                <w:szCs w:val="22"/>
                <w:lang w:eastAsia="en-US"/>
              </w:rPr>
              <w:t>Gasteromycetes</w:t>
            </w:r>
            <w:r w:rsidRPr="00A92FC3">
              <w:rPr>
                <w:rFonts w:eastAsiaTheme="minorHAnsi"/>
                <w:sz w:val="22"/>
                <w:szCs w:val="22"/>
                <w:lang w:eastAsia="en-US"/>
              </w:rPr>
              <w:t>) grupės grybų ir į juos panašių grybų lietuviškų pavadinimų“ projektas</w:t>
            </w:r>
          </w:p>
        </w:tc>
        <w:tc>
          <w:tcPr>
            <w:tcW w:w="4337" w:type="dxa"/>
          </w:tcPr>
          <w:p w14:paraId="4A840746"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PN-11 „Dėl rekomendacijos „Dėl gasteromicetų (</w:t>
            </w:r>
            <w:r w:rsidRPr="00A92FC3">
              <w:rPr>
                <w:rFonts w:eastAsiaTheme="minorHAnsi"/>
                <w:i/>
                <w:iCs/>
                <w:sz w:val="22"/>
                <w:szCs w:val="22"/>
                <w:lang w:eastAsia="en-US"/>
              </w:rPr>
              <w:t>Gasteromycetes</w:t>
            </w:r>
            <w:r w:rsidRPr="00A92FC3">
              <w:rPr>
                <w:rFonts w:eastAsiaTheme="minorHAnsi"/>
                <w:sz w:val="22"/>
                <w:szCs w:val="22"/>
                <w:lang w:eastAsia="en-US"/>
              </w:rPr>
              <w:t>) grupės grybų ir į juos panašių grybų lietuviškų pavadinimų“</w:t>
            </w:r>
          </w:p>
        </w:tc>
      </w:tr>
      <w:tr w:rsidR="00A92FC3" w:rsidRPr="00A92FC3" w14:paraId="433E92B1" w14:textId="77777777" w:rsidTr="00A92FC3">
        <w:tc>
          <w:tcPr>
            <w:tcW w:w="623" w:type="dxa"/>
            <w:tcBorders>
              <w:top w:val="nil"/>
              <w:bottom w:val="nil"/>
            </w:tcBorders>
          </w:tcPr>
          <w:p w14:paraId="1B0E7CBC"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5D40207" w14:textId="77777777" w:rsidR="00A92FC3" w:rsidRPr="00A92FC3" w:rsidRDefault="00A92FC3" w:rsidP="00A92FC3">
            <w:pPr>
              <w:ind w:right="-79"/>
              <w:rPr>
                <w:rFonts w:eastAsiaTheme="minorHAnsi"/>
                <w:sz w:val="22"/>
                <w:szCs w:val="22"/>
                <w:lang w:eastAsia="en-US"/>
              </w:rPr>
            </w:pPr>
          </w:p>
        </w:tc>
        <w:tc>
          <w:tcPr>
            <w:tcW w:w="4422" w:type="dxa"/>
          </w:tcPr>
          <w:p w14:paraId="015E9632" w14:textId="77777777" w:rsidR="00A92FC3" w:rsidRPr="00A92FC3" w:rsidRDefault="00A92FC3" w:rsidP="00A92FC3">
            <w:pPr>
              <w:shd w:val="clear" w:color="auto" w:fill="FFFFFF"/>
              <w:rPr>
                <w:rFonts w:eastAsiaTheme="minorHAnsi"/>
                <w:color w:val="000000"/>
                <w:sz w:val="22"/>
                <w:szCs w:val="22"/>
                <w:lang w:eastAsia="en-US"/>
              </w:rPr>
            </w:pPr>
            <w:r w:rsidRPr="00A92FC3">
              <w:rPr>
                <w:rFonts w:eastAsiaTheme="minorHAnsi"/>
                <w:color w:val="000000"/>
                <w:sz w:val="22"/>
                <w:szCs w:val="22"/>
                <w:lang w:eastAsia="en-US"/>
              </w:rPr>
              <w:t xml:space="preserve">3. </w:t>
            </w:r>
            <w:r w:rsidRPr="00A92FC3">
              <w:rPr>
                <w:rFonts w:eastAsiaTheme="minorHAnsi"/>
                <w:sz w:val="22"/>
                <w:szCs w:val="22"/>
                <w:lang w:eastAsia="en-US"/>
              </w:rPr>
              <w:t>Terminų straipsnių rinkinys, parengtas pagal Vilniaus universiteto vadovėlį</w:t>
            </w:r>
          </w:p>
        </w:tc>
        <w:tc>
          <w:tcPr>
            <w:tcW w:w="4337" w:type="dxa"/>
          </w:tcPr>
          <w:p w14:paraId="24B4B2DD"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Pritarti terminų straipsnių rinkiniui, parengtam pagal Vilniaus universiteto vadovėlį (Rasa </w:t>
            </w:r>
            <w:r w:rsidRPr="00A92FC3">
              <w:rPr>
                <w:rFonts w:eastAsiaTheme="minorHAnsi"/>
                <w:bCs/>
                <w:sz w:val="22"/>
                <w:szCs w:val="22"/>
                <w:lang w:eastAsia="en-US"/>
              </w:rPr>
              <w:lastRenderedPageBreak/>
              <w:t>Subačienė ir kt. Apskaitos ir audito pagrindai: Vilnius, 2015)</w:t>
            </w:r>
          </w:p>
        </w:tc>
      </w:tr>
      <w:tr w:rsidR="00A92FC3" w:rsidRPr="00A92FC3" w14:paraId="64A8B0F1" w14:textId="77777777" w:rsidTr="00A92FC3">
        <w:tc>
          <w:tcPr>
            <w:tcW w:w="623" w:type="dxa"/>
            <w:tcBorders>
              <w:top w:val="nil"/>
              <w:bottom w:val="nil"/>
            </w:tcBorders>
          </w:tcPr>
          <w:p w14:paraId="528E5D70"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3AA37EA2" w14:textId="77777777" w:rsidR="00A92FC3" w:rsidRPr="00A92FC3" w:rsidRDefault="00A92FC3" w:rsidP="00A92FC3">
            <w:pPr>
              <w:ind w:right="-79"/>
              <w:rPr>
                <w:rFonts w:eastAsiaTheme="minorHAnsi"/>
                <w:sz w:val="22"/>
                <w:szCs w:val="22"/>
                <w:lang w:val="pt-PT" w:eastAsia="en-US"/>
              </w:rPr>
            </w:pPr>
          </w:p>
        </w:tc>
        <w:tc>
          <w:tcPr>
            <w:tcW w:w="4422" w:type="dxa"/>
          </w:tcPr>
          <w:p w14:paraId="2D3DEABD" w14:textId="77777777" w:rsidR="00A92FC3" w:rsidRPr="00A92FC3" w:rsidRDefault="00A92FC3" w:rsidP="00A92FC3">
            <w:pPr>
              <w:shd w:val="clear" w:color="auto" w:fill="FFFFFF"/>
              <w:rPr>
                <w:rFonts w:eastAsiaTheme="minorHAnsi"/>
                <w:color w:val="000000"/>
                <w:sz w:val="22"/>
                <w:szCs w:val="22"/>
                <w:lang w:val="pt-PT" w:eastAsia="en-US"/>
              </w:rPr>
            </w:pPr>
            <w:r w:rsidRPr="00A92FC3">
              <w:rPr>
                <w:rFonts w:eastAsiaTheme="minorHAnsi"/>
                <w:color w:val="000000"/>
                <w:sz w:val="22"/>
                <w:szCs w:val="22"/>
                <w:lang w:val="pt-PT" w:eastAsia="en-US"/>
              </w:rPr>
              <w:t xml:space="preserve">4. </w:t>
            </w:r>
            <w:r w:rsidRPr="00A92FC3">
              <w:rPr>
                <w:rFonts w:eastAsiaTheme="minorHAnsi"/>
                <w:color w:val="000000"/>
                <w:sz w:val="22"/>
                <w:szCs w:val="22"/>
                <w:lang w:eastAsia="en-US"/>
              </w:rPr>
              <w:t>Leidinio „Lietuvių kalbos rašyba: taisyklės, komentarai, patarimai“ pataisytas variantas (10 sk. „Santrumpų rašymas“)</w:t>
            </w:r>
          </w:p>
        </w:tc>
        <w:tc>
          <w:tcPr>
            <w:tcW w:w="4337" w:type="dxa"/>
          </w:tcPr>
          <w:p w14:paraId="3B631EFD" w14:textId="77777777" w:rsidR="00A92FC3" w:rsidRPr="00A92FC3" w:rsidRDefault="00A92FC3" w:rsidP="00A92FC3">
            <w:pPr>
              <w:shd w:val="clear" w:color="auto" w:fill="FFFFFF"/>
              <w:spacing w:line="264" w:lineRule="auto"/>
              <w:rPr>
                <w:rFonts w:eastAsiaTheme="minorHAnsi"/>
                <w:sz w:val="22"/>
                <w:szCs w:val="22"/>
                <w:lang w:val="pt-PT" w:eastAsia="en-US"/>
              </w:rPr>
            </w:pPr>
            <w:r w:rsidRPr="00A92FC3">
              <w:rPr>
                <w:rFonts w:eastAsiaTheme="minorHAnsi"/>
                <w:noProof/>
                <w:sz w:val="22"/>
                <w:szCs w:val="22"/>
                <w:lang w:eastAsia="en-US"/>
              </w:rPr>
              <w:t xml:space="preserve">10.3 punkto ir kitų </w:t>
            </w:r>
            <w:r w:rsidRPr="00A92FC3">
              <w:rPr>
                <w:rFonts w:eastAsiaTheme="minorHAnsi"/>
                <w:sz w:val="22"/>
                <w:szCs w:val="22"/>
                <w:lang w:eastAsia="en-US"/>
              </w:rPr>
              <w:t xml:space="preserve">„Lietuvių kalbos rašyba“ skyrių </w:t>
            </w:r>
            <w:r w:rsidRPr="00A92FC3">
              <w:rPr>
                <w:rFonts w:eastAsiaTheme="minorHAnsi"/>
                <w:noProof/>
                <w:sz w:val="22"/>
                <w:szCs w:val="22"/>
                <w:lang w:eastAsia="en-US"/>
              </w:rPr>
              <w:t>(9 ir 11</w:t>
            </w:r>
            <w:r w:rsidRPr="00A92FC3">
              <w:rPr>
                <w:rFonts w:eastAsiaTheme="minorHAnsi"/>
                <w:sz w:val="22"/>
                <w:szCs w:val="22"/>
                <w:lang w:eastAsia="en-US"/>
              </w:rPr>
              <w:t>) svarstymą tęsti kitą posėdį</w:t>
            </w:r>
          </w:p>
        </w:tc>
      </w:tr>
      <w:tr w:rsidR="00A92FC3" w:rsidRPr="00A92FC3" w14:paraId="62BFAAD2" w14:textId="77777777" w:rsidTr="00A92FC3">
        <w:tc>
          <w:tcPr>
            <w:tcW w:w="623" w:type="dxa"/>
            <w:tcBorders>
              <w:top w:val="nil"/>
              <w:bottom w:val="nil"/>
            </w:tcBorders>
          </w:tcPr>
          <w:p w14:paraId="3698F002"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243C4A21" w14:textId="77777777" w:rsidR="00A92FC3" w:rsidRPr="00A92FC3" w:rsidRDefault="00A92FC3" w:rsidP="00A92FC3">
            <w:pPr>
              <w:ind w:right="-79"/>
              <w:rPr>
                <w:rFonts w:eastAsiaTheme="minorHAnsi"/>
                <w:sz w:val="22"/>
                <w:szCs w:val="22"/>
                <w:lang w:val="pt-PT" w:eastAsia="en-US"/>
              </w:rPr>
            </w:pPr>
          </w:p>
        </w:tc>
        <w:tc>
          <w:tcPr>
            <w:tcW w:w="4422" w:type="dxa"/>
          </w:tcPr>
          <w:p w14:paraId="37F49FD1" w14:textId="77777777" w:rsidR="00A92FC3" w:rsidRPr="00A92FC3" w:rsidRDefault="00A92FC3" w:rsidP="00A92FC3">
            <w:pPr>
              <w:shd w:val="clear" w:color="auto" w:fill="FFFFFF"/>
              <w:rPr>
                <w:rFonts w:eastAsiaTheme="minorHAnsi"/>
                <w:bCs/>
                <w:sz w:val="22"/>
                <w:szCs w:val="22"/>
                <w:lang w:eastAsia="en-US"/>
              </w:rPr>
            </w:pPr>
            <w:r w:rsidRPr="00A92FC3">
              <w:rPr>
                <w:rFonts w:eastAsiaTheme="minorHAnsi"/>
                <w:color w:val="000000"/>
                <w:sz w:val="22"/>
                <w:szCs w:val="22"/>
                <w:lang w:val="pt-PT" w:eastAsia="en-US"/>
              </w:rPr>
              <w:t xml:space="preserve">5. </w:t>
            </w:r>
            <w:r w:rsidRPr="00A92FC3">
              <w:rPr>
                <w:rFonts w:eastAsiaTheme="minorHAnsi"/>
                <w:bCs/>
                <w:sz w:val="22"/>
                <w:szCs w:val="22"/>
                <w:lang w:eastAsia="en-US"/>
              </w:rPr>
              <w:t>Kiti klausimai</w:t>
            </w:r>
          </w:p>
          <w:p w14:paraId="3EA3E7DF" w14:textId="77777777" w:rsidR="00A92FC3" w:rsidRPr="00A92FC3" w:rsidRDefault="00A92FC3" w:rsidP="00A92FC3">
            <w:pPr>
              <w:shd w:val="clear" w:color="auto" w:fill="FFFFFF"/>
              <w:rPr>
                <w:rFonts w:eastAsiaTheme="minorHAnsi"/>
                <w:bCs/>
                <w:sz w:val="22"/>
                <w:szCs w:val="22"/>
                <w:lang w:eastAsia="en-US"/>
              </w:rPr>
            </w:pPr>
            <w:r w:rsidRPr="00A92FC3">
              <w:rPr>
                <w:rFonts w:eastAsiaTheme="minorHAnsi"/>
                <w:sz w:val="22"/>
                <w:szCs w:val="22"/>
                <w:lang w:eastAsia="en-US"/>
              </w:rPr>
              <w:t xml:space="preserve">Dėl asmenvardžio formos (dėl ištekėjusios moters pavardės formos, vyriška pavardė </w:t>
            </w:r>
            <w:r w:rsidRPr="00A92FC3">
              <w:rPr>
                <w:rFonts w:eastAsiaTheme="minorHAnsi"/>
                <w:i/>
                <w:iCs/>
                <w:sz w:val="22"/>
                <w:szCs w:val="22"/>
                <w:lang w:eastAsia="en-US"/>
              </w:rPr>
              <w:t>Tarasenka</w:t>
            </w:r>
            <w:r w:rsidRPr="00A92FC3">
              <w:rPr>
                <w:rFonts w:eastAsiaTheme="minorHAnsi"/>
                <w:sz w:val="22"/>
                <w:szCs w:val="22"/>
                <w:lang w:eastAsia="en-US"/>
              </w:rPr>
              <w:t xml:space="preserve"> (ukrainiečių kilmės Lietuvos pilietis), pageidaujama, kad žmonos pavardė būtų tokios pat formos – </w:t>
            </w:r>
            <w:r w:rsidRPr="00A92FC3">
              <w:rPr>
                <w:rFonts w:eastAsiaTheme="minorHAnsi"/>
                <w:i/>
                <w:iCs/>
                <w:sz w:val="22"/>
                <w:szCs w:val="22"/>
                <w:lang w:eastAsia="en-US"/>
              </w:rPr>
              <w:t>Tarasenka</w:t>
            </w:r>
          </w:p>
        </w:tc>
        <w:tc>
          <w:tcPr>
            <w:tcW w:w="4337" w:type="dxa"/>
          </w:tcPr>
          <w:p w14:paraId="310332C6"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Pritarti asmens prašymui suteikti moters pavardės formą </w:t>
            </w:r>
            <w:r w:rsidRPr="00A92FC3">
              <w:rPr>
                <w:rFonts w:eastAsiaTheme="minorHAnsi"/>
                <w:bCs/>
                <w:i/>
                <w:iCs/>
                <w:sz w:val="22"/>
                <w:szCs w:val="22"/>
                <w:lang w:eastAsia="en-US"/>
              </w:rPr>
              <w:t>Tarasenka</w:t>
            </w:r>
            <w:r w:rsidRPr="00A92FC3">
              <w:rPr>
                <w:rFonts w:eastAsiaTheme="minorHAnsi"/>
                <w:bCs/>
                <w:sz w:val="22"/>
                <w:szCs w:val="22"/>
                <w:lang w:eastAsia="en-US"/>
              </w:rPr>
              <w:t>. Artimiausiame Kalbos komisijos posėdyje pakoreguoti Lietuvos ukrainų pavardžių ir vardų rašymo Lietuvos Respublikos piliečio pase taisyklių punktą dėl moterų pavardžių su galūne -</w:t>
            </w:r>
            <w:r w:rsidRPr="00A92FC3">
              <w:rPr>
                <w:rFonts w:eastAsiaTheme="minorHAnsi"/>
                <w:bCs/>
                <w:i/>
                <w:iCs/>
                <w:sz w:val="22"/>
                <w:szCs w:val="22"/>
                <w:lang w:eastAsia="en-US"/>
              </w:rPr>
              <w:t>o</w:t>
            </w:r>
          </w:p>
        </w:tc>
      </w:tr>
      <w:tr w:rsidR="00A92FC3" w:rsidRPr="00A92FC3" w14:paraId="4EB86452" w14:textId="77777777" w:rsidTr="00A92FC3">
        <w:tc>
          <w:tcPr>
            <w:tcW w:w="623" w:type="dxa"/>
            <w:tcBorders>
              <w:bottom w:val="nil"/>
            </w:tcBorders>
          </w:tcPr>
          <w:p w14:paraId="6E0932C5"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9.</w:t>
            </w:r>
          </w:p>
        </w:tc>
        <w:tc>
          <w:tcPr>
            <w:tcW w:w="683" w:type="dxa"/>
            <w:tcBorders>
              <w:bottom w:val="nil"/>
            </w:tcBorders>
          </w:tcPr>
          <w:p w14:paraId="71EDB2C3"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07-01</w:t>
            </w:r>
          </w:p>
        </w:tc>
        <w:tc>
          <w:tcPr>
            <w:tcW w:w="4422" w:type="dxa"/>
          </w:tcPr>
          <w:p w14:paraId="46EFE52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7C366B1E"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bCs/>
                <w:sz w:val="22"/>
                <w:szCs w:val="22"/>
                <w:lang w:eastAsia="en-US"/>
              </w:rPr>
              <w:t>Aprobuoti Aplinkos ministerijos, Ekonomikos ir inovacijų ministerijos, Lietuvos Respublikos Seimo kanceliarijos, Susisiekimo ministerijos terminų straipsnių rinkinius</w:t>
            </w:r>
          </w:p>
        </w:tc>
      </w:tr>
      <w:tr w:rsidR="00A92FC3" w:rsidRPr="00A92FC3" w14:paraId="393B8B0C" w14:textId="77777777" w:rsidTr="00A92FC3">
        <w:tc>
          <w:tcPr>
            <w:tcW w:w="623" w:type="dxa"/>
            <w:tcBorders>
              <w:top w:val="nil"/>
              <w:bottom w:val="nil"/>
            </w:tcBorders>
          </w:tcPr>
          <w:p w14:paraId="12ED7289"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A4FB5F4" w14:textId="77777777" w:rsidR="00A92FC3" w:rsidRPr="00A92FC3" w:rsidRDefault="00A92FC3" w:rsidP="00A92FC3">
            <w:pPr>
              <w:ind w:right="-79"/>
              <w:rPr>
                <w:rFonts w:eastAsiaTheme="minorHAnsi"/>
                <w:sz w:val="22"/>
                <w:szCs w:val="22"/>
                <w:lang w:eastAsia="en-US"/>
              </w:rPr>
            </w:pPr>
          </w:p>
        </w:tc>
        <w:tc>
          <w:tcPr>
            <w:tcW w:w="4422" w:type="dxa"/>
          </w:tcPr>
          <w:p w14:paraId="1F0436B9"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Vilniaus universitete vykdomo projekto vadovo prašymas dėl š. m. išlaidų sąmatos tikslinimo</w:t>
            </w:r>
          </w:p>
        </w:tc>
        <w:tc>
          <w:tcPr>
            <w:tcW w:w="4337" w:type="dxa"/>
          </w:tcPr>
          <w:p w14:paraId="7FB40BF4"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Pritarti </w:t>
            </w:r>
            <w:r w:rsidRPr="00A92FC3">
              <w:rPr>
                <w:rFonts w:eastAsiaTheme="minorHAnsi"/>
                <w:sz w:val="22"/>
                <w:szCs w:val="22"/>
                <w:lang w:eastAsia="en-US"/>
              </w:rPr>
              <w:t xml:space="preserve">Vilniaus universitete vykdomo projekto „Lietuvos gyventojų kalbinės nuostatos ir kalbinis elgesys“ vadovo prašymui </w:t>
            </w:r>
            <w:r w:rsidRPr="00A92FC3">
              <w:rPr>
                <w:rFonts w:eastAsiaTheme="minorHAnsi"/>
                <w:noProof/>
                <w:sz w:val="22"/>
                <w:szCs w:val="22"/>
                <w:lang w:eastAsia="en-US"/>
              </w:rPr>
              <w:t>leisti tikslinti 2001 m. išlaidų sąmatą</w:t>
            </w:r>
          </w:p>
        </w:tc>
      </w:tr>
      <w:tr w:rsidR="00A92FC3" w:rsidRPr="00A92FC3" w14:paraId="28602734" w14:textId="77777777" w:rsidTr="00A92FC3">
        <w:tc>
          <w:tcPr>
            <w:tcW w:w="623" w:type="dxa"/>
            <w:tcBorders>
              <w:top w:val="nil"/>
              <w:bottom w:val="nil"/>
            </w:tcBorders>
          </w:tcPr>
          <w:p w14:paraId="3C522B7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75B5C56" w14:textId="77777777" w:rsidR="00A92FC3" w:rsidRPr="00A92FC3" w:rsidRDefault="00A92FC3" w:rsidP="00A92FC3">
            <w:pPr>
              <w:ind w:right="-79"/>
              <w:rPr>
                <w:rFonts w:eastAsiaTheme="minorHAnsi"/>
                <w:sz w:val="22"/>
                <w:szCs w:val="22"/>
                <w:lang w:eastAsia="en-US"/>
              </w:rPr>
            </w:pPr>
          </w:p>
        </w:tc>
        <w:tc>
          <w:tcPr>
            <w:tcW w:w="4422" w:type="dxa"/>
          </w:tcPr>
          <w:p w14:paraId="46F227B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Paraiškų vykdyti Valstybinės kalbos vartojimo, norminimo ir sklaidos programos 3 uždavinio 3 priemonę ir 4 uždavinio 1 priemonę ekspertizės</w:t>
            </w:r>
          </w:p>
        </w:tc>
        <w:tc>
          <w:tcPr>
            <w:tcW w:w="4337" w:type="dxa"/>
          </w:tcPr>
          <w:p w14:paraId="52EB1EA1" w14:textId="77777777" w:rsidR="00A92FC3" w:rsidRPr="00A92FC3" w:rsidRDefault="00A92FC3" w:rsidP="00A92FC3">
            <w:pPr>
              <w:spacing w:line="264" w:lineRule="auto"/>
              <w:jc w:val="both"/>
              <w:rPr>
                <w:rFonts w:eastAsiaTheme="minorHAnsi"/>
                <w:bCs/>
                <w:sz w:val="22"/>
                <w:szCs w:val="22"/>
                <w:lang w:eastAsia="en-US"/>
              </w:rPr>
            </w:pPr>
            <w:r w:rsidRPr="00A92FC3">
              <w:rPr>
                <w:rFonts w:eastAsiaTheme="minorHAnsi"/>
                <w:bCs/>
                <w:sz w:val="22"/>
                <w:szCs w:val="22"/>
                <w:lang w:eastAsia="en-US"/>
              </w:rPr>
              <w:t xml:space="preserve">1. </w:t>
            </w:r>
            <w:r w:rsidRPr="00A92FC3">
              <w:rPr>
                <w:rFonts w:eastAsiaTheme="minorHAnsi"/>
                <w:bCs/>
                <w:noProof/>
                <w:sz w:val="22"/>
                <w:szCs w:val="22"/>
                <w:lang w:eastAsia="en-US"/>
              </w:rPr>
              <w:t xml:space="preserve">Pritarti Projektų pakomisės siūlymui tenkinti </w:t>
            </w:r>
            <w:r w:rsidRPr="00A92FC3">
              <w:rPr>
                <w:rFonts w:eastAsiaTheme="minorHAnsi"/>
                <w:bCs/>
                <w:sz w:val="22"/>
                <w:szCs w:val="22"/>
                <w:lang w:eastAsia="en-US"/>
              </w:rPr>
              <w:t>Vilniaus universiteto, Lietuvių kalbos instituto, Lietuvos geografų draugijos paraiškas vykdyti Valstybinės kalbos vartojimo, norminimo ir sklaidos programos 3 uždavinio 3 priemonę.</w:t>
            </w:r>
          </w:p>
          <w:p w14:paraId="2102DD55" w14:textId="77777777" w:rsidR="00A92FC3" w:rsidRPr="00A92FC3" w:rsidRDefault="00A92FC3" w:rsidP="00A92FC3">
            <w:pPr>
              <w:spacing w:line="264" w:lineRule="auto"/>
              <w:jc w:val="both"/>
              <w:rPr>
                <w:rFonts w:eastAsiaTheme="minorHAnsi"/>
                <w:bCs/>
                <w:sz w:val="22"/>
                <w:szCs w:val="22"/>
                <w:lang w:eastAsia="en-US"/>
              </w:rPr>
            </w:pPr>
            <w:r w:rsidRPr="00A92FC3">
              <w:rPr>
                <w:rFonts w:eastAsiaTheme="minorHAnsi"/>
                <w:bCs/>
                <w:sz w:val="22"/>
                <w:szCs w:val="22"/>
                <w:lang w:eastAsia="en-US"/>
              </w:rPr>
              <w:t xml:space="preserve">2. Lietuvių kalbos instituto paraišką dėl serijos „Tarmių tekstynas“ leidinių publikavimo grąžinti tikslinti pagal pateiktas Pakomisės ir ekspertų pastabas. </w:t>
            </w:r>
          </w:p>
          <w:p w14:paraId="05F1CD5D"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noProof/>
                <w:sz w:val="22"/>
                <w:szCs w:val="22"/>
                <w:lang w:eastAsia="en-US"/>
              </w:rPr>
              <w:t xml:space="preserve">3. Pritarti Projektų pakomisės siūlymui tenkinti </w:t>
            </w:r>
            <w:r w:rsidRPr="00A92FC3">
              <w:rPr>
                <w:rFonts w:eastAsiaTheme="minorHAnsi"/>
                <w:bCs/>
                <w:sz w:val="22"/>
                <w:szCs w:val="22"/>
                <w:lang w:eastAsia="en-US"/>
              </w:rPr>
              <w:t>Lietuvių kalbos instituto ir Vilniaus universiteto paraiškas vykdyti Valstybinės kalbos vartojimo, norminimo ir sklaidos programos 4 uždavinio 1 priemonę.</w:t>
            </w:r>
          </w:p>
        </w:tc>
      </w:tr>
      <w:tr w:rsidR="00A92FC3" w:rsidRPr="00A92FC3" w14:paraId="55F37B5F" w14:textId="77777777" w:rsidTr="00A92FC3">
        <w:tc>
          <w:tcPr>
            <w:tcW w:w="623" w:type="dxa"/>
            <w:tcBorders>
              <w:top w:val="nil"/>
              <w:bottom w:val="nil"/>
            </w:tcBorders>
          </w:tcPr>
          <w:p w14:paraId="0BCCB522"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74D9884" w14:textId="77777777" w:rsidR="00A92FC3" w:rsidRPr="00A92FC3" w:rsidRDefault="00A92FC3" w:rsidP="00A92FC3">
            <w:pPr>
              <w:ind w:right="-79"/>
              <w:rPr>
                <w:rFonts w:eastAsiaTheme="minorHAnsi"/>
                <w:sz w:val="22"/>
                <w:szCs w:val="22"/>
                <w:lang w:eastAsia="en-US"/>
              </w:rPr>
            </w:pPr>
          </w:p>
        </w:tc>
        <w:tc>
          <w:tcPr>
            <w:tcW w:w="4422" w:type="dxa"/>
          </w:tcPr>
          <w:p w14:paraId="06E0DE8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Pastabos dėl Civilinio kodekso 2.40 straipsnio pakeitimo įstatymo projekto Nr. XIIIP-1159(2) ir Valstybinės kalbos įstatymo 16 straipsnio pakeitimo įstatymo projekto Nr. XIIIP-1160(2)</w:t>
            </w:r>
          </w:p>
        </w:tc>
        <w:tc>
          <w:tcPr>
            <w:tcW w:w="4337" w:type="dxa"/>
          </w:tcPr>
          <w:p w14:paraId="7BC52A44"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Nepritarti Civilinio kodekso 2.40 straipsnio pakeitimo įstatymo projekto Nr. XIIIP-1159(2) ir Valstybinės kalbos įstatymo 16 straipsnio pakeitimo įstatymo projekto Nr. XIIIP-1160(2) nuostatoms dėl juridinių asmenų pavadinimų reglamentavimo keitimo</w:t>
            </w:r>
          </w:p>
        </w:tc>
      </w:tr>
      <w:tr w:rsidR="00A92FC3" w:rsidRPr="00A92FC3" w14:paraId="0B82F1DF" w14:textId="77777777" w:rsidTr="00A92FC3">
        <w:tc>
          <w:tcPr>
            <w:tcW w:w="623" w:type="dxa"/>
            <w:tcBorders>
              <w:top w:val="nil"/>
              <w:bottom w:val="nil"/>
            </w:tcBorders>
          </w:tcPr>
          <w:p w14:paraId="78D0D156"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DFBCAAC" w14:textId="77777777" w:rsidR="00A92FC3" w:rsidRPr="00A92FC3" w:rsidRDefault="00A92FC3" w:rsidP="00A92FC3">
            <w:pPr>
              <w:ind w:right="-79"/>
              <w:rPr>
                <w:rFonts w:eastAsiaTheme="minorHAnsi"/>
                <w:sz w:val="22"/>
                <w:szCs w:val="22"/>
                <w:lang w:eastAsia="en-US"/>
              </w:rPr>
            </w:pPr>
          </w:p>
        </w:tc>
        <w:tc>
          <w:tcPr>
            <w:tcW w:w="4422" w:type="dxa"/>
          </w:tcPr>
          <w:p w14:paraId="3F9B2132"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Lietuvos ukrainų pavardžių ir vardų rašymo Lietuvos Respublikos piliečio pase taisyklių papildymo, Lietuvos lenkų pavardžių ir vardų rašymo Lietuvos Respublikos piliečio pase taisyklių papildymo projektai (protokolinių nutarimų projektai)</w:t>
            </w:r>
          </w:p>
        </w:tc>
        <w:tc>
          <w:tcPr>
            <w:tcW w:w="4337" w:type="dxa"/>
          </w:tcPr>
          <w:p w14:paraId="3D55469E"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Priimti Valstybinės lietuvių kalbos komisijos protokolinį nutarimą Nr. PN-12 „Dėl Valstybinės lietuvių kalbos komisijos </w:t>
            </w:r>
            <w:r w:rsidRPr="00A92FC3">
              <w:rPr>
                <w:rFonts w:eastAsia="Batang"/>
                <w:bCs/>
                <w:sz w:val="22"/>
                <w:szCs w:val="22"/>
                <w:lang w:eastAsia="en-US"/>
              </w:rPr>
              <w:t xml:space="preserve">1991 m. lapkričio 25 d. </w:t>
            </w:r>
            <w:r w:rsidRPr="00A92FC3">
              <w:rPr>
                <w:rFonts w:eastAsiaTheme="minorHAnsi"/>
                <w:bCs/>
                <w:sz w:val="22"/>
                <w:szCs w:val="22"/>
                <w:lang w:eastAsia="en-US"/>
              </w:rPr>
              <w:t>protokolinio nutarimo</w:t>
            </w:r>
            <w:r w:rsidRPr="00A92FC3">
              <w:rPr>
                <w:rFonts w:eastAsia="Batang"/>
                <w:bCs/>
                <w:sz w:val="22"/>
                <w:szCs w:val="22"/>
                <w:lang w:eastAsia="en-US"/>
              </w:rPr>
              <w:t xml:space="preserve"> „</w:t>
            </w:r>
            <w:r w:rsidRPr="00A92FC3">
              <w:rPr>
                <w:rFonts w:eastAsiaTheme="minorHAnsi"/>
                <w:bCs/>
                <w:sz w:val="22"/>
                <w:szCs w:val="22"/>
                <w:lang w:eastAsia="en-US"/>
              </w:rPr>
              <w:t xml:space="preserve">Dėl Lietuvos </w:t>
            </w:r>
            <w:r w:rsidRPr="00A92FC3">
              <w:rPr>
                <w:rFonts w:eastAsia="Batang"/>
                <w:bCs/>
                <w:sz w:val="22"/>
                <w:szCs w:val="22"/>
                <w:lang w:eastAsia="en-US"/>
              </w:rPr>
              <w:t xml:space="preserve">ukrainų </w:t>
            </w:r>
            <w:r w:rsidRPr="00A92FC3">
              <w:rPr>
                <w:rFonts w:eastAsiaTheme="minorHAnsi"/>
                <w:bCs/>
                <w:sz w:val="22"/>
                <w:szCs w:val="22"/>
                <w:lang w:eastAsia="en-US"/>
              </w:rPr>
              <w:t>pavardžių ir vardų rašymo Lietuvos Respublikos piliečio pase taisyklių patvirtinimo</w:t>
            </w:r>
            <w:r w:rsidRPr="00A92FC3">
              <w:rPr>
                <w:rFonts w:eastAsia="Batang"/>
                <w:bCs/>
                <w:sz w:val="22"/>
                <w:szCs w:val="22"/>
                <w:lang w:eastAsia="en-US"/>
              </w:rPr>
              <w:t xml:space="preserve">“ </w:t>
            </w:r>
            <w:r w:rsidRPr="00A92FC3">
              <w:rPr>
                <w:rFonts w:eastAsiaTheme="minorHAnsi"/>
                <w:bCs/>
                <w:sz w:val="22"/>
                <w:szCs w:val="22"/>
                <w:lang w:eastAsia="en-US"/>
              </w:rPr>
              <w:t xml:space="preserve">papildymo“ ir protokolinį nutarimą Nr. PN-13 „Dėl Valstybinės lietuvių kalbos komisijos 1991 m. kovo 21 d. protokolinio nutarimo „Dėl Lietuvos lenkų pavardžių ir vardų rašymo Lietuvos </w:t>
            </w:r>
            <w:r w:rsidRPr="00A92FC3">
              <w:rPr>
                <w:rFonts w:eastAsiaTheme="minorHAnsi"/>
                <w:bCs/>
                <w:sz w:val="22"/>
                <w:szCs w:val="22"/>
                <w:lang w:eastAsia="en-US"/>
              </w:rPr>
              <w:lastRenderedPageBreak/>
              <w:t>Respublikos piliečio pase taisyklių patvirtinimo“ papildymo“</w:t>
            </w:r>
          </w:p>
        </w:tc>
      </w:tr>
      <w:tr w:rsidR="00A92FC3" w:rsidRPr="00A92FC3" w14:paraId="242E07B1" w14:textId="77777777" w:rsidTr="00A92FC3">
        <w:tc>
          <w:tcPr>
            <w:tcW w:w="623" w:type="dxa"/>
            <w:tcBorders>
              <w:top w:val="nil"/>
              <w:bottom w:val="nil"/>
            </w:tcBorders>
          </w:tcPr>
          <w:p w14:paraId="39859CA7"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5D785B0" w14:textId="77777777" w:rsidR="00A92FC3" w:rsidRPr="00A92FC3" w:rsidRDefault="00A92FC3" w:rsidP="00A92FC3">
            <w:pPr>
              <w:ind w:right="-79"/>
              <w:rPr>
                <w:rFonts w:eastAsiaTheme="minorHAnsi"/>
                <w:sz w:val="22"/>
                <w:szCs w:val="22"/>
                <w:lang w:eastAsia="en-US"/>
              </w:rPr>
            </w:pPr>
          </w:p>
        </w:tc>
        <w:tc>
          <w:tcPr>
            <w:tcW w:w="4422" w:type="dxa"/>
          </w:tcPr>
          <w:p w14:paraId="483094A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Leidinio „Lietuvių kalbos rašyba: taisyklės, komentarai, patarimai“ pataisytas variantas (</w:t>
            </w:r>
            <w:r w:rsidRPr="00A92FC3">
              <w:rPr>
                <w:rFonts w:eastAsiaTheme="minorHAnsi"/>
                <w:noProof/>
                <w:sz w:val="22"/>
                <w:szCs w:val="22"/>
                <w:lang w:eastAsia="en-US"/>
              </w:rPr>
              <w:t>10.3 punktas, 11 skyrius</w:t>
            </w:r>
            <w:r w:rsidRPr="00A92FC3">
              <w:rPr>
                <w:rFonts w:eastAsiaTheme="minorHAnsi"/>
                <w:sz w:val="22"/>
                <w:szCs w:val="22"/>
                <w:lang w:eastAsia="en-US"/>
              </w:rPr>
              <w:t xml:space="preserve"> „Grafinių ženklų ir skaitmenų rašymas“)</w:t>
            </w:r>
          </w:p>
        </w:tc>
        <w:tc>
          <w:tcPr>
            <w:tcW w:w="4337" w:type="dxa"/>
          </w:tcPr>
          <w:p w14:paraId="0AC434E6"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9</w:t>
            </w:r>
            <w:r w:rsidRPr="00A92FC3">
              <w:rPr>
                <w:rFonts w:eastAsiaTheme="minorHAnsi"/>
                <w:sz w:val="22"/>
                <w:szCs w:val="22"/>
                <w:lang w:eastAsia="en-US"/>
              </w:rPr>
              <w:t xml:space="preserve"> skyriaus svarstymą tęsti kitą posėdį</w:t>
            </w:r>
          </w:p>
        </w:tc>
      </w:tr>
      <w:tr w:rsidR="00A92FC3" w:rsidRPr="00A92FC3" w14:paraId="37542295" w14:textId="77777777" w:rsidTr="00A92FC3">
        <w:tc>
          <w:tcPr>
            <w:tcW w:w="623" w:type="dxa"/>
            <w:tcBorders>
              <w:bottom w:val="nil"/>
            </w:tcBorders>
          </w:tcPr>
          <w:p w14:paraId="14E9C441"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10.</w:t>
            </w:r>
          </w:p>
        </w:tc>
        <w:tc>
          <w:tcPr>
            <w:tcW w:w="683" w:type="dxa"/>
            <w:tcBorders>
              <w:bottom w:val="nil"/>
            </w:tcBorders>
          </w:tcPr>
          <w:p w14:paraId="671AB8DE"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07-08</w:t>
            </w:r>
          </w:p>
        </w:tc>
        <w:tc>
          <w:tcPr>
            <w:tcW w:w="4422" w:type="dxa"/>
          </w:tcPr>
          <w:p w14:paraId="073312E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4D685A11"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 xml:space="preserve">Aprobuoti </w:t>
            </w:r>
            <w:r w:rsidRPr="00A92FC3">
              <w:rPr>
                <w:rFonts w:eastAsiaTheme="minorHAnsi"/>
                <w:bCs/>
                <w:sz w:val="22"/>
                <w:szCs w:val="22"/>
                <w:lang w:eastAsia="en-US"/>
              </w:rPr>
              <w:t>Ekonomikos ir inovacijų ministerijos, Finansų ministerijos, LR Seimo kanceliarijos, Valstybinės energetikos reguliavimo tarybos</w:t>
            </w:r>
            <w:r w:rsidRPr="00A92FC3">
              <w:rPr>
                <w:rFonts w:eastAsiaTheme="minorHAnsi"/>
                <w:sz w:val="22"/>
                <w:szCs w:val="22"/>
                <w:lang w:eastAsia="en-US"/>
              </w:rPr>
              <w:t xml:space="preserve"> </w:t>
            </w:r>
            <w:r w:rsidRPr="00A92FC3">
              <w:rPr>
                <w:rFonts w:eastAsiaTheme="minorHAnsi"/>
                <w:bCs/>
                <w:sz w:val="22"/>
                <w:szCs w:val="22"/>
                <w:lang w:eastAsia="en-US"/>
              </w:rPr>
              <w:t>terminų straipsnių rinkinius</w:t>
            </w:r>
          </w:p>
        </w:tc>
      </w:tr>
      <w:tr w:rsidR="00A92FC3" w:rsidRPr="00A92FC3" w14:paraId="0EE3FA85" w14:textId="77777777" w:rsidTr="00A92FC3">
        <w:tc>
          <w:tcPr>
            <w:tcW w:w="623" w:type="dxa"/>
            <w:tcBorders>
              <w:top w:val="nil"/>
              <w:bottom w:val="nil"/>
            </w:tcBorders>
          </w:tcPr>
          <w:p w14:paraId="31BF70E4"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185AAE9A" w14:textId="77777777" w:rsidR="00A92FC3" w:rsidRPr="00A92FC3" w:rsidRDefault="00A92FC3" w:rsidP="00A92FC3">
            <w:pPr>
              <w:ind w:right="-79"/>
              <w:rPr>
                <w:rFonts w:eastAsiaTheme="minorHAnsi"/>
                <w:sz w:val="22"/>
                <w:szCs w:val="22"/>
                <w:lang w:eastAsia="en-US"/>
              </w:rPr>
            </w:pPr>
          </w:p>
        </w:tc>
        <w:tc>
          <w:tcPr>
            <w:tcW w:w="4422" w:type="dxa"/>
          </w:tcPr>
          <w:p w14:paraId="69E9004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Protokolinio nutarimo „Dėl rekomendacijos „Dėl tarptautinės fonetinės abėcėlės pritaikymo bendrinės lietuvių kalbos garsiniams vienetams žymėti“ patvirtinimo“ projektas</w:t>
            </w:r>
          </w:p>
        </w:tc>
        <w:tc>
          <w:tcPr>
            <w:tcW w:w="4337" w:type="dxa"/>
          </w:tcPr>
          <w:p w14:paraId="2ABC24FE"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PN-14 „Dėl rekomendacijos „Dėl tarptautinės fonetinės abėcėlės pritaikymo bendrinės lietuvių kalbos garsiniams vienetams žymėti“ patvirtinimo“</w:t>
            </w:r>
          </w:p>
        </w:tc>
      </w:tr>
      <w:tr w:rsidR="00A92FC3" w:rsidRPr="00A92FC3" w14:paraId="1694F66C" w14:textId="77777777" w:rsidTr="00A92FC3">
        <w:tc>
          <w:tcPr>
            <w:tcW w:w="623" w:type="dxa"/>
            <w:tcBorders>
              <w:top w:val="nil"/>
              <w:bottom w:val="nil"/>
            </w:tcBorders>
          </w:tcPr>
          <w:p w14:paraId="5B0E766A"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4E19FE4" w14:textId="77777777" w:rsidR="00A92FC3" w:rsidRPr="00A92FC3" w:rsidRDefault="00A92FC3" w:rsidP="00A92FC3">
            <w:pPr>
              <w:ind w:right="-79"/>
              <w:rPr>
                <w:rFonts w:eastAsiaTheme="minorHAnsi"/>
                <w:sz w:val="22"/>
                <w:szCs w:val="22"/>
                <w:lang w:eastAsia="en-US"/>
              </w:rPr>
            </w:pPr>
          </w:p>
        </w:tc>
        <w:tc>
          <w:tcPr>
            <w:tcW w:w="4422" w:type="dxa"/>
          </w:tcPr>
          <w:p w14:paraId="6EBFD06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Protokolinio nutarimo „Dėl rekomendacijos „Dėl pagrindinių bendrinės lietuvių kalbos tarties normų“ patvirtinimo“ projektas</w:t>
            </w:r>
          </w:p>
        </w:tc>
        <w:tc>
          <w:tcPr>
            <w:tcW w:w="4337" w:type="dxa"/>
          </w:tcPr>
          <w:p w14:paraId="4FAC0DA9"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Protokolinį nutarimą „Dėl rekomendacijos „Dėl pagrindinių bendrinės lietuvių kalbos tarties normų“ patvirtinimo“ grąžinti Tarties ir kirčiavimo pakomisei tobulinti</w:t>
            </w:r>
          </w:p>
        </w:tc>
      </w:tr>
      <w:tr w:rsidR="00A92FC3" w:rsidRPr="00A92FC3" w14:paraId="5BA2E82D" w14:textId="77777777" w:rsidTr="00A92FC3">
        <w:tc>
          <w:tcPr>
            <w:tcW w:w="623" w:type="dxa"/>
            <w:tcBorders>
              <w:top w:val="nil"/>
              <w:bottom w:val="nil"/>
            </w:tcBorders>
          </w:tcPr>
          <w:p w14:paraId="6BBE418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CE4F65D" w14:textId="77777777" w:rsidR="00A92FC3" w:rsidRPr="00A92FC3" w:rsidRDefault="00A92FC3" w:rsidP="00A92FC3">
            <w:pPr>
              <w:ind w:right="-79"/>
              <w:rPr>
                <w:rFonts w:eastAsiaTheme="minorHAnsi"/>
                <w:sz w:val="22"/>
                <w:szCs w:val="22"/>
                <w:lang w:eastAsia="en-US"/>
              </w:rPr>
            </w:pPr>
          </w:p>
        </w:tc>
        <w:tc>
          <w:tcPr>
            <w:tcW w:w="4422" w:type="dxa"/>
          </w:tcPr>
          <w:p w14:paraId="76CC46A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Lietuvių kalbos instituto patikslintos paraiškos vykdyti Valstybinės kalbos vartojimo, norminimo ir sklaidos programos 3 uždavinio 3 priemonę ekspertizė</w:t>
            </w:r>
          </w:p>
        </w:tc>
        <w:tc>
          <w:tcPr>
            <w:tcW w:w="4337" w:type="dxa"/>
          </w:tcPr>
          <w:p w14:paraId="15BF0155"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noProof/>
                <w:sz w:val="22"/>
                <w:szCs w:val="22"/>
                <w:lang w:eastAsia="en-US"/>
              </w:rPr>
              <w:t xml:space="preserve">Pritarti Projektų pakomisės siūlymui tenkinti </w:t>
            </w:r>
            <w:r w:rsidRPr="00A92FC3">
              <w:rPr>
                <w:rFonts w:eastAsiaTheme="minorHAnsi"/>
                <w:bCs/>
                <w:sz w:val="22"/>
                <w:szCs w:val="22"/>
                <w:lang w:eastAsia="en-US"/>
              </w:rPr>
              <w:t>Lietuvių kalbos instituto patikslintą paraišką vykdyti Valstybinės kalbos vartojimo, norminimo ir sklaidos programos 3 uždavinio 3 priemonę</w:t>
            </w:r>
          </w:p>
        </w:tc>
      </w:tr>
      <w:tr w:rsidR="00A92FC3" w:rsidRPr="00A92FC3" w14:paraId="2FBE76D5" w14:textId="77777777" w:rsidTr="00A92FC3">
        <w:tc>
          <w:tcPr>
            <w:tcW w:w="623" w:type="dxa"/>
            <w:tcBorders>
              <w:top w:val="nil"/>
              <w:bottom w:val="nil"/>
            </w:tcBorders>
          </w:tcPr>
          <w:p w14:paraId="13B1FF6F"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EA10D2F" w14:textId="77777777" w:rsidR="00A92FC3" w:rsidRPr="00A92FC3" w:rsidRDefault="00A92FC3" w:rsidP="00A92FC3">
            <w:pPr>
              <w:ind w:right="-79"/>
              <w:rPr>
                <w:rFonts w:eastAsiaTheme="minorHAnsi"/>
                <w:sz w:val="22"/>
                <w:szCs w:val="22"/>
                <w:lang w:eastAsia="en-US"/>
              </w:rPr>
            </w:pPr>
          </w:p>
        </w:tc>
        <w:tc>
          <w:tcPr>
            <w:tcW w:w="4422" w:type="dxa"/>
          </w:tcPr>
          <w:p w14:paraId="73837EF7"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Valstybinės kalbos vartojimo, norminimo ir sklaidos programos 3 uždavinio 3 priemonės ir 4 uždavinio 1 priemonės sąmatų projektai</w:t>
            </w:r>
          </w:p>
        </w:tc>
        <w:tc>
          <w:tcPr>
            <w:tcW w:w="4337" w:type="dxa"/>
          </w:tcPr>
          <w:p w14:paraId="16AAC118"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Patvirtinti Valstybinės kalbos vartojimo, norminimo ir sklaidos programos 3 uždavinio 3 priemonės ir 4 uždavinio 1 priemonės sąmatas</w:t>
            </w:r>
          </w:p>
        </w:tc>
      </w:tr>
      <w:tr w:rsidR="00A92FC3" w:rsidRPr="00A92FC3" w14:paraId="1093A158" w14:textId="77777777" w:rsidTr="00A92FC3">
        <w:tc>
          <w:tcPr>
            <w:tcW w:w="623" w:type="dxa"/>
            <w:tcBorders>
              <w:top w:val="nil"/>
              <w:bottom w:val="nil"/>
            </w:tcBorders>
          </w:tcPr>
          <w:p w14:paraId="38E19D4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25C573C" w14:textId="77777777" w:rsidR="00A92FC3" w:rsidRPr="00A92FC3" w:rsidRDefault="00A92FC3" w:rsidP="00A92FC3">
            <w:pPr>
              <w:ind w:right="-79"/>
              <w:rPr>
                <w:rFonts w:eastAsiaTheme="minorHAnsi"/>
                <w:sz w:val="22"/>
                <w:szCs w:val="22"/>
                <w:lang w:eastAsia="en-US"/>
              </w:rPr>
            </w:pPr>
          </w:p>
        </w:tc>
        <w:tc>
          <w:tcPr>
            <w:tcW w:w="4422" w:type="dxa"/>
          </w:tcPr>
          <w:p w14:paraId="6B8B5E7A"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Kalbos programų III ketvirčio viešųjų pirkimų plano projektas</w:t>
            </w:r>
          </w:p>
        </w:tc>
        <w:tc>
          <w:tcPr>
            <w:tcW w:w="4337" w:type="dxa"/>
          </w:tcPr>
          <w:p w14:paraId="5CB46BAD"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Pritarti Kalbos programų III ketvirčio viešųjų pirkimų planui</w:t>
            </w:r>
          </w:p>
        </w:tc>
      </w:tr>
      <w:tr w:rsidR="00A92FC3" w:rsidRPr="00A92FC3" w14:paraId="0A34301D" w14:textId="77777777" w:rsidTr="00A92FC3">
        <w:tc>
          <w:tcPr>
            <w:tcW w:w="623" w:type="dxa"/>
            <w:tcBorders>
              <w:top w:val="nil"/>
              <w:bottom w:val="nil"/>
            </w:tcBorders>
          </w:tcPr>
          <w:p w14:paraId="0AA16A1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D709667" w14:textId="77777777" w:rsidR="00A92FC3" w:rsidRPr="00A92FC3" w:rsidRDefault="00A92FC3" w:rsidP="00A92FC3">
            <w:pPr>
              <w:ind w:right="-79"/>
              <w:rPr>
                <w:rFonts w:eastAsiaTheme="minorHAnsi"/>
                <w:sz w:val="22"/>
                <w:szCs w:val="22"/>
                <w:lang w:eastAsia="en-US"/>
              </w:rPr>
            </w:pPr>
          </w:p>
        </w:tc>
        <w:tc>
          <w:tcPr>
            <w:tcW w:w="4422" w:type="dxa"/>
          </w:tcPr>
          <w:p w14:paraId="1346CC48"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7. Visagino švietimo pagalbos tarnybos baigiamosios ataskaitos ekspertizės</w:t>
            </w:r>
          </w:p>
        </w:tc>
        <w:tc>
          <w:tcPr>
            <w:tcW w:w="4337" w:type="dxa"/>
          </w:tcPr>
          <w:p w14:paraId="1E179823"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Patvirtinti Visagino švietimo pagalbos tarnybos vykdyto projekto „Valstybinės kalbos mokymo kursų Visagino savivaldybėje gyvenantiems suaugusiems kitakalbiams organizavimas“ baigiamąją ataskaitą</w:t>
            </w:r>
          </w:p>
        </w:tc>
      </w:tr>
      <w:tr w:rsidR="00A92FC3" w:rsidRPr="00A92FC3" w14:paraId="147FA5FB" w14:textId="77777777" w:rsidTr="00A92FC3">
        <w:tc>
          <w:tcPr>
            <w:tcW w:w="623" w:type="dxa"/>
            <w:tcBorders>
              <w:top w:val="nil"/>
            </w:tcBorders>
          </w:tcPr>
          <w:p w14:paraId="0F268142" w14:textId="77777777" w:rsidR="00A92FC3" w:rsidRPr="00A92FC3" w:rsidRDefault="00A92FC3" w:rsidP="00A92FC3">
            <w:pPr>
              <w:rPr>
                <w:rFonts w:eastAsiaTheme="minorHAnsi"/>
                <w:sz w:val="22"/>
                <w:szCs w:val="22"/>
                <w:lang w:eastAsia="en-US"/>
              </w:rPr>
            </w:pPr>
          </w:p>
        </w:tc>
        <w:tc>
          <w:tcPr>
            <w:tcW w:w="683" w:type="dxa"/>
            <w:tcBorders>
              <w:top w:val="nil"/>
            </w:tcBorders>
          </w:tcPr>
          <w:p w14:paraId="533987B5" w14:textId="77777777" w:rsidR="00A92FC3" w:rsidRPr="00A92FC3" w:rsidRDefault="00A92FC3" w:rsidP="00A92FC3">
            <w:pPr>
              <w:ind w:right="-79"/>
              <w:rPr>
                <w:rFonts w:eastAsiaTheme="minorHAnsi"/>
                <w:sz w:val="22"/>
                <w:szCs w:val="22"/>
                <w:lang w:eastAsia="en-US"/>
              </w:rPr>
            </w:pPr>
          </w:p>
        </w:tc>
        <w:tc>
          <w:tcPr>
            <w:tcW w:w="4422" w:type="dxa"/>
          </w:tcPr>
          <w:p w14:paraId="61181693"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8. Leidinio „Lietuvių kalbos rašyba: taisyklės, komentarai, patarimai“ pataisytas variantas (</w:t>
            </w:r>
            <w:r w:rsidRPr="00A92FC3">
              <w:rPr>
                <w:rFonts w:eastAsiaTheme="minorHAnsi"/>
                <w:noProof/>
                <w:sz w:val="22"/>
                <w:szCs w:val="22"/>
                <w:lang w:eastAsia="en-US"/>
              </w:rPr>
              <w:t>9 skyrius</w:t>
            </w:r>
            <w:r w:rsidRPr="00A92FC3">
              <w:rPr>
                <w:rFonts w:eastAsiaTheme="minorHAnsi"/>
                <w:sz w:val="22"/>
                <w:szCs w:val="22"/>
                <w:lang w:eastAsia="en-US"/>
              </w:rPr>
              <w:t xml:space="preserve"> „Kitų kalbų tikrinių vardų ir pavadinimų bei kitų teksto elementų rašymas“)</w:t>
            </w:r>
          </w:p>
        </w:tc>
        <w:tc>
          <w:tcPr>
            <w:tcW w:w="4337" w:type="dxa"/>
          </w:tcPr>
          <w:p w14:paraId="7426EDD9"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Pagal Komisijos narių ir posėdžio dalyvių pastabas pakoreguotą leidinio </w:t>
            </w:r>
            <w:r w:rsidRPr="00A92FC3">
              <w:rPr>
                <w:rFonts w:eastAsiaTheme="minorHAnsi"/>
                <w:sz w:val="22"/>
                <w:szCs w:val="22"/>
                <w:lang w:eastAsia="en-US"/>
              </w:rPr>
              <w:t xml:space="preserve">„Lietuvių kalbos rašyba: taisyklės, komentarai, patarimai“ </w:t>
            </w:r>
            <w:r w:rsidRPr="00A92FC3">
              <w:rPr>
                <w:rFonts w:eastAsiaTheme="minorHAnsi"/>
                <w:noProof/>
                <w:sz w:val="22"/>
                <w:szCs w:val="22"/>
                <w:lang w:eastAsia="en-US"/>
              </w:rPr>
              <w:t>projektą teikti pastaboms redaktoriams, vertėjams, mokytojams</w:t>
            </w:r>
          </w:p>
        </w:tc>
      </w:tr>
      <w:tr w:rsidR="00A92FC3" w:rsidRPr="00A92FC3" w14:paraId="45B19340" w14:textId="77777777" w:rsidTr="00A92FC3">
        <w:tc>
          <w:tcPr>
            <w:tcW w:w="623" w:type="dxa"/>
            <w:tcBorders>
              <w:bottom w:val="nil"/>
            </w:tcBorders>
          </w:tcPr>
          <w:p w14:paraId="000F4350"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11.</w:t>
            </w:r>
          </w:p>
        </w:tc>
        <w:tc>
          <w:tcPr>
            <w:tcW w:w="683" w:type="dxa"/>
            <w:tcBorders>
              <w:bottom w:val="nil"/>
            </w:tcBorders>
          </w:tcPr>
          <w:p w14:paraId="6495FF38"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09-16</w:t>
            </w:r>
          </w:p>
        </w:tc>
        <w:tc>
          <w:tcPr>
            <w:tcW w:w="4422" w:type="dxa"/>
          </w:tcPr>
          <w:p w14:paraId="696CF929"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149F7E00"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 xml:space="preserve">Aprobuoti </w:t>
            </w:r>
            <w:r w:rsidRPr="00A92FC3">
              <w:rPr>
                <w:rFonts w:eastAsiaTheme="minorHAnsi"/>
                <w:bCs/>
                <w:sz w:val="22"/>
                <w:szCs w:val="22"/>
                <w:lang w:eastAsia="en-US"/>
              </w:rPr>
              <w:t>Aplinkos ministerijos, Finansų ministerijos, Ekonomikos ir inovacijų ministerijos, Energetikos ministerijos, LR Seimo kanceliarijos, Socialinės apsaugos ir darbo ministerijos, Susisiekimo ministerijos, Sveikatos apsaugos ministerijos, Žemės ūkio ministerijos terminų straipsnių rinkinius</w:t>
            </w:r>
          </w:p>
        </w:tc>
      </w:tr>
      <w:tr w:rsidR="00A92FC3" w:rsidRPr="00A92FC3" w14:paraId="0C34EAC5" w14:textId="77777777" w:rsidTr="00A92FC3">
        <w:tc>
          <w:tcPr>
            <w:tcW w:w="623" w:type="dxa"/>
            <w:tcBorders>
              <w:top w:val="nil"/>
              <w:bottom w:val="nil"/>
            </w:tcBorders>
          </w:tcPr>
          <w:p w14:paraId="486AE28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7804A0D" w14:textId="77777777" w:rsidR="00A92FC3" w:rsidRPr="00A92FC3" w:rsidRDefault="00A92FC3" w:rsidP="00A92FC3">
            <w:pPr>
              <w:ind w:right="-79"/>
              <w:rPr>
                <w:rFonts w:eastAsiaTheme="minorHAnsi"/>
                <w:sz w:val="22"/>
                <w:szCs w:val="22"/>
                <w:lang w:eastAsia="en-US"/>
              </w:rPr>
            </w:pPr>
          </w:p>
        </w:tc>
        <w:tc>
          <w:tcPr>
            <w:tcW w:w="4422" w:type="dxa"/>
          </w:tcPr>
          <w:p w14:paraId="1FA5B0BD"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Kalbos programas vykdančių institucijų 2021 m. II ketvirčio ataskaitos</w:t>
            </w:r>
          </w:p>
        </w:tc>
        <w:tc>
          <w:tcPr>
            <w:tcW w:w="4337" w:type="dxa"/>
          </w:tcPr>
          <w:p w14:paraId="3279F83C"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Tvirtinti </w:t>
            </w:r>
            <w:r w:rsidRPr="00A92FC3">
              <w:rPr>
                <w:rFonts w:eastAsiaTheme="minorHAnsi"/>
                <w:sz w:val="22"/>
                <w:szCs w:val="22"/>
                <w:lang w:eastAsia="en-US"/>
              </w:rPr>
              <w:t>programas vykdančių institucijų 2021 m. II ketvirčio ataskaitas</w:t>
            </w:r>
          </w:p>
        </w:tc>
      </w:tr>
      <w:tr w:rsidR="00A92FC3" w:rsidRPr="00A92FC3" w14:paraId="71637F03" w14:textId="77777777" w:rsidTr="00A92FC3">
        <w:tc>
          <w:tcPr>
            <w:tcW w:w="623" w:type="dxa"/>
            <w:tcBorders>
              <w:top w:val="nil"/>
              <w:bottom w:val="nil"/>
            </w:tcBorders>
          </w:tcPr>
          <w:p w14:paraId="651F3A4A"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A0C27F5" w14:textId="77777777" w:rsidR="00A92FC3" w:rsidRPr="00A92FC3" w:rsidRDefault="00A92FC3" w:rsidP="00A92FC3">
            <w:pPr>
              <w:ind w:right="-79"/>
              <w:rPr>
                <w:rFonts w:eastAsiaTheme="minorHAnsi"/>
                <w:sz w:val="22"/>
                <w:szCs w:val="22"/>
                <w:lang w:eastAsia="en-US"/>
              </w:rPr>
            </w:pPr>
          </w:p>
        </w:tc>
        <w:tc>
          <w:tcPr>
            <w:tcW w:w="4422" w:type="dxa"/>
          </w:tcPr>
          <w:p w14:paraId="3F65E49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Kalbos programas vykdžiusių institucijų metinių ir baigiamųjų ataskaitų ekspertizės</w:t>
            </w:r>
          </w:p>
        </w:tc>
        <w:tc>
          <w:tcPr>
            <w:tcW w:w="4337" w:type="dxa"/>
          </w:tcPr>
          <w:p w14:paraId="42FFD8DD" w14:textId="77777777" w:rsidR="00A92FC3" w:rsidRPr="00A92FC3" w:rsidRDefault="00A92FC3" w:rsidP="00A92FC3">
            <w:pPr>
              <w:spacing w:line="264" w:lineRule="auto"/>
              <w:jc w:val="both"/>
              <w:rPr>
                <w:rFonts w:eastAsiaTheme="minorHAnsi"/>
                <w:sz w:val="22"/>
                <w:szCs w:val="22"/>
                <w:lang w:eastAsia="en-US"/>
              </w:rPr>
            </w:pPr>
            <w:r w:rsidRPr="00A92FC3">
              <w:rPr>
                <w:rFonts w:eastAsiaTheme="minorHAnsi"/>
                <w:noProof/>
                <w:sz w:val="22"/>
                <w:szCs w:val="22"/>
                <w:lang w:eastAsia="en-US"/>
              </w:rPr>
              <w:t xml:space="preserve">1. Patvirtinti </w:t>
            </w:r>
            <w:r w:rsidRPr="00A92FC3">
              <w:rPr>
                <w:rFonts w:eastAsiaTheme="minorHAnsi"/>
                <w:sz w:val="22"/>
                <w:szCs w:val="22"/>
                <w:lang w:eastAsia="en-US"/>
              </w:rPr>
              <w:t>kalbos programas vykdžiusių institucijų metinę ir baigiamąsias ataskaitas.</w:t>
            </w:r>
          </w:p>
          <w:p w14:paraId="6C2F65DB"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sz w:val="22"/>
                <w:szCs w:val="22"/>
                <w:lang w:eastAsia="en-US"/>
              </w:rPr>
              <w:t>2. Tikslinti Vytauto Didžiojo universiteto vykdyto projekto metinę ir baigiamąją ataskaitas.</w:t>
            </w:r>
          </w:p>
        </w:tc>
      </w:tr>
      <w:tr w:rsidR="00A92FC3" w:rsidRPr="00A92FC3" w14:paraId="3114AFB7" w14:textId="77777777" w:rsidTr="00A92FC3">
        <w:tc>
          <w:tcPr>
            <w:tcW w:w="623" w:type="dxa"/>
            <w:tcBorders>
              <w:top w:val="nil"/>
              <w:bottom w:val="nil"/>
            </w:tcBorders>
          </w:tcPr>
          <w:p w14:paraId="110C8B0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93F6065" w14:textId="77777777" w:rsidR="00A92FC3" w:rsidRPr="00A92FC3" w:rsidRDefault="00A92FC3" w:rsidP="00A92FC3">
            <w:pPr>
              <w:ind w:right="-79"/>
              <w:rPr>
                <w:rFonts w:eastAsiaTheme="minorHAnsi"/>
                <w:sz w:val="22"/>
                <w:szCs w:val="22"/>
                <w:lang w:eastAsia="en-US"/>
              </w:rPr>
            </w:pPr>
          </w:p>
        </w:tc>
        <w:tc>
          <w:tcPr>
            <w:tcW w:w="4422" w:type="dxa"/>
          </w:tcPr>
          <w:p w14:paraId="7F61C107"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Paraiškų vykdyti Lietuvių kalbos prestižo stiprinimo programos 1 uždavinio 3 priemonę ekspertizės</w:t>
            </w:r>
          </w:p>
        </w:tc>
        <w:tc>
          <w:tcPr>
            <w:tcW w:w="4337" w:type="dxa"/>
          </w:tcPr>
          <w:p w14:paraId="64372E8A" w14:textId="77777777" w:rsidR="00A92FC3" w:rsidRPr="00A92FC3" w:rsidRDefault="00A92FC3" w:rsidP="00A92FC3">
            <w:pPr>
              <w:spacing w:line="264" w:lineRule="auto"/>
              <w:jc w:val="both"/>
              <w:rPr>
                <w:rFonts w:eastAsiaTheme="minorHAnsi"/>
                <w:noProof/>
                <w:sz w:val="22"/>
                <w:szCs w:val="22"/>
                <w:lang w:eastAsia="en-US"/>
              </w:rPr>
            </w:pPr>
            <w:r w:rsidRPr="00A92FC3">
              <w:rPr>
                <w:rFonts w:eastAsiaTheme="minorHAnsi"/>
                <w:noProof/>
                <w:sz w:val="22"/>
                <w:szCs w:val="22"/>
                <w:lang w:eastAsia="en-US"/>
              </w:rPr>
              <w:t xml:space="preserve">1. Pritarti Projektų pakomisės siūlymui tikslinti </w:t>
            </w:r>
            <w:r w:rsidRPr="00A92FC3">
              <w:rPr>
                <w:rFonts w:eastAsiaTheme="minorHAnsi"/>
                <w:sz w:val="22"/>
                <w:szCs w:val="22"/>
                <w:lang w:eastAsia="en-US"/>
              </w:rPr>
              <w:t xml:space="preserve">Lietuvių kalbos instituto paraišką </w:t>
            </w:r>
            <w:r w:rsidRPr="00A92FC3">
              <w:rPr>
                <w:rFonts w:eastAsiaTheme="minorHAnsi"/>
                <w:noProof/>
                <w:sz w:val="22"/>
                <w:szCs w:val="22"/>
                <w:lang w:eastAsia="en-US"/>
              </w:rPr>
              <w:t xml:space="preserve">vykdyti projektą </w:t>
            </w:r>
            <w:r w:rsidRPr="00A92FC3">
              <w:rPr>
                <w:rFonts w:eastAsiaTheme="minorHAnsi"/>
                <w:sz w:val="22"/>
                <w:szCs w:val="22"/>
                <w:lang w:eastAsia="en-US"/>
              </w:rPr>
              <w:t>„Lietuvių kalbos prestižas: tautinių mažumų kalba mokyklų mokinių kalbinės nuostatos, nuostatų ir mokėjimo ryšys“</w:t>
            </w:r>
            <w:r w:rsidRPr="00A92FC3">
              <w:rPr>
                <w:rFonts w:eastAsiaTheme="minorHAnsi"/>
                <w:noProof/>
                <w:sz w:val="22"/>
                <w:szCs w:val="22"/>
                <w:lang w:eastAsia="en-US"/>
              </w:rPr>
              <w:t>.</w:t>
            </w:r>
          </w:p>
          <w:p w14:paraId="34014DDC"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noProof/>
                <w:sz w:val="22"/>
                <w:szCs w:val="22"/>
                <w:lang w:eastAsia="en-US"/>
              </w:rPr>
              <w:t xml:space="preserve">2. Pritarti Projektų pakomisės siūlymui netenkinti Vilniaus universiteto paraiškos vykdyti projektą </w:t>
            </w:r>
            <w:r w:rsidRPr="00A92FC3">
              <w:rPr>
                <w:rFonts w:eastAsiaTheme="minorHAnsi"/>
                <w:sz w:val="22"/>
                <w:szCs w:val="22"/>
                <w:lang w:eastAsia="en-US"/>
              </w:rPr>
              <w:t>„Lietuvos emigrantų vaikų vardai Jungtinėje Karalystėje ir kitose Vakarų Europos šalyse 1991–2020 m.: jų variantiškumas ir regioniškumas“</w:t>
            </w:r>
            <w:r w:rsidRPr="00A92FC3">
              <w:rPr>
                <w:rFonts w:eastAsiaTheme="minorHAnsi"/>
                <w:noProof/>
                <w:sz w:val="22"/>
                <w:szCs w:val="22"/>
                <w:lang w:eastAsia="en-US"/>
              </w:rPr>
              <w:t>.</w:t>
            </w:r>
          </w:p>
        </w:tc>
      </w:tr>
      <w:tr w:rsidR="00A92FC3" w:rsidRPr="00A92FC3" w14:paraId="4F905285" w14:textId="77777777" w:rsidTr="00A92FC3">
        <w:tc>
          <w:tcPr>
            <w:tcW w:w="623" w:type="dxa"/>
            <w:tcBorders>
              <w:top w:val="nil"/>
              <w:bottom w:val="nil"/>
            </w:tcBorders>
          </w:tcPr>
          <w:p w14:paraId="01A5BB34"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E0B6473" w14:textId="77777777" w:rsidR="00A92FC3" w:rsidRPr="00A92FC3" w:rsidRDefault="00A92FC3" w:rsidP="00A92FC3">
            <w:pPr>
              <w:ind w:right="-79"/>
              <w:rPr>
                <w:rFonts w:eastAsiaTheme="minorHAnsi"/>
                <w:sz w:val="22"/>
                <w:szCs w:val="22"/>
                <w:lang w:eastAsia="en-US"/>
              </w:rPr>
            </w:pPr>
          </w:p>
        </w:tc>
        <w:tc>
          <w:tcPr>
            <w:tcW w:w="4422" w:type="dxa"/>
          </w:tcPr>
          <w:p w14:paraId="26197037"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Konkurso vykdyti Valstybinės kalbos vartojimo, norminimo ir sklaidos programos priemones skelbimo projekto svarstymas</w:t>
            </w:r>
          </w:p>
        </w:tc>
        <w:tc>
          <w:tcPr>
            <w:tcW w:w="4337" w:type="dxa"/>
          </w:tcPr>
          <w:p w14:paraId="38F2A428"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Kalbos komisijos svetainėje skelbti konkursą </w:t>
            </w:r>
            <w:r w:rsidRPr="00A92FC3">
              <w:rPr>
                <w:rFonts w:eastAsiaTheme="minorHAnsi"/>
                <w:sz w:val="22"/>
                <w:szCs w:val="22"/>
                <w:lang w:eastAsia="en-US"/>
              </w:rPr>
              <w:t>Valstybinės kalbos vartojimo, norminimo ir sklaidos programos priemonėms vykdyti</w:t>
            </w:r>
          </w:p>
        </w:tc>
      </w:tr>
      <w:tr w:rsidR="00A92FC3" w:rsidRPr="00A92FC3" w14:paraId="4B67E23B" w14:textId="77777777" w:rsidTr="00A92FC3">
        <w:tc>
          <w:tcPr>
            <w:tcW w:w="623" w:type="dxa"/>
            <w:tcBorders>
              <w:top w:val="nil"/>
              <w:bottom w:val="nil"/>
            </w:tcBorders>
          </w:tcPr>
          <w:p w14:paraId="6EBA96CC"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7381230" w14:textId="77777777" w:rsidR="00A92FC3" w:rsidRPr="00A92FC3" w:rsidRDefault="00A92FC3" w:rsidP="00A92FC3">
            <w:pPr>
              <w:ind w:right="-79"/>
              <w:rPr>
                <w:rFonts w:eastAsiaTheme="minorHAnsi"/>
                <w:sz w:val="22"/>
                <w:szCs w:val="22"/>
                <w:lang w:eastAsia="en-US"/>
              </w:rPr>
            </w:pPr>
          </w:p>
        </w:tc>
        <w:tc>
          <w:tcPr>
            <w:tcW w:w="4422" w:type="dxa"/>
          </w:tcPr>
          <w:p w14:paraId="0D1E7B81"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Patikslintos Tikrinių vardų transkripcijos iš anglų kalbos į lietuvių kalbą taisyklės</w:t>
            </w:r>
          </w:p>
        </w:tc>
        <w:tc>
          <w:tcPr>
            <w:tcW w:w="4337" w:type="dxa"/>
          </w:tcPr>
          <w:p w14:paraId="6574C2F3"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Tikrinių vardų transkripcijos iš anglų kalbos į lietuvių kalbą taisyklių priėmimo klausimą perkelti ateinančiam posėdžiui</w:t>
            </w:r>
          </w:p>
        </w:tc>
      </w:tr>
      <w:tr w:rsidR="00A92FC3" w:rsidRPr="00A92FC3" w14:paraId="71396192" w14:textId="77777777" w:rsidTr="00A92FC3">
        <w:tc>
          <w:tcPr>
            <w:tcW w:w="623" w:type="dxa"/>
            <w:tcBorders>
              <w:top w:val="nil"/>
            </w:tcBorders>
          </w:tcPr>
          <w:p w14:paraId="6B5ED83C" w14:textId="77777777" w:rsidR="00A92FC3" w:rsidRPr="00A92FC3" w:rsidRDefault="00A92FC3" w:rsidP="00A92FC3">
            <w:pPr>
              <w:rPr>
                <w:rFonts w:eastAsiaTheme="minorHAnsi"/>
                <w:sz w:val="22"/>
                <w:szCs w:val="22"/>
                <w:lang w:eastAsia="en-US"/>
              </w:rPr>
            </w:pPr>
          </w:p>
        </w:tc>
        <w:tc>
          <w:tcPr>
            <w:tcW w:w="683" w:type="dxa"/>
            <w:tcBorders>
              <w:top w:val="nil"/>
            </w:tcBorders>
          </w:tcPr>
          <w:p w14:paraId="309A57BB" w14:textId="77777777" w:rsidR="00A92FC3" w:rsidRPr="00A92FC3" w:rsidRDefault="00A92FC3" w:rsidP="00A92FC3">
            <w:pPr>
              <w:ind w:right="-79"/>
              <w:rPr>
                <w:rFonts w:eastAsiaTheme="minorHAnsi"/>
                <w:sz w:val="22"/>
                <w:szCs w:val="22"/>
                <w:lang w:eastAsia="en-US"/>
              </w:rPr>
            </w:pPr>
          </w:p>
        </w:tc>
        <w:tc>
          <w:tcPr>
            <w:tcW w:w="4422" w:type="dxa"/>
          </w:tcPr>
          <w:p w14:paraId="2C2463FF"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7. Kiti klausimai</w:t>
            </w:r>
          </w:p>
        </w:tc>
        <w:tc>
          <w:tcPr>
            <w:tcW w:w="4337" w:type="dxa"/>
          </w:tcPr>
          <w:p w14:paraId="0B1CF6EC"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sz w:val="22"/>
                <w:szCs w:val="22"/>
                <w:lang w:eastAsia="en-US"/>
              </w:rPr>
              <w:t>Pateikta informacija dėl leidinio „Lietuvių kalbos rašyba: taisyklės, komentarai, patarimai“, jis pakoreguotas pagal Komisijos narių teiktas pastabas ir pateiktas pastaboms gauti redaktoriams, vertėjams, mokytojams, kalbos tvarkytojams</w:t>
            </w:r>
          </w:p>
        </w:tc>
      </w:tr>
      <w:tr w:rsidR="00A92FC3" w:rsidRPr="00A92FC3" w14:paraId="31340107" w14:textId="77777777" w:rsidTr="00A92FC3">
        <w:tc>
          <w:tcPr>
            <w:tcW w:w="623" w:type="dxa"/>
            <w:tcBorders>
              <w:bottom w:val="nil"/>
            </w:tcBorders>
          </w:tcPr>
          <w:p w14:paraId="416113D4"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12.</w:t>
            </w:r>
          </w:p>
        </w:tc>
        <w:tc>
          <w:tcPr>
            <w:tcW w:w="683" w:type="dxa"/>
            <w:tcBorders>
              <w:bottom w:val="nil"/>
            </w:tcBorders>
          </w:tcPr>
          <w:p w14:paraId="4442742C"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09-30</w:t>
            </w:r>
          </w:p>
        </w:tc>
        <w:tc>
          <w:tcPr>
            <w:tcW w:w="4422" w:type="dxa"/>
          </w:tcPr>
          <w:p w14:paraId="446F92C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Pritarimas Tikrinių vardų transkripcijos iš anglų kalbos į lietuvių kalbą taisyklėms</w:t>
            </w:r>
          </w:p>
        </w:tc>
        <w:tc>
          <w:tcPr>
            <w:tcW w:w="4337" w:type="dxa"/>
          </w:tcPr>
          <w:p w14:paraId="075DB6A1"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Pritarti Tikrinių vardų transkripcijos iš anglų kalbos į lietuvių kalbą taisyklėms</w:t>
            </w:r>
          </w:p>
        </w:tc>
      </w:tr>
      <w:tr w:rsidR="00A92FC3" w:rsidRPr="00A92FC3" w14:paraId="1550E2DF" w14:textId="77777777" w:rsidTr="00A92FC3">
        <w:tc>
          <w:tcPr>
            <w:tcW w:w="623" w:type="dxa"/>
            <w:tcBorders>
              <w:top w:val="nil"/>
              <w:bottom w:val="nil"/>
            </w:tcBorders>
          </w:tcPr>
          <w:p w14:paraId="33182869"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0D306D5" w14:textId="77777777" w:rsidR="00A92FC3" w:rsidRPr="00A92FC3" w:rsidRDefault="00A92FC3" w:rsidP="00A92FC3">
            <w:pPr>
              <w:ind w:right="-79"/>
              <w:rPr>
                <w:rFonts w:eastAsiaTheme="minorHAnsi"/>
                <w:sz w:val="22"/>
                <w:szCs w:val="22"/>
                <w:lang w:eastAsia="en-US"/>
              </w:rPr>
            </w:pPr>
          </w:p>
        </w:tc>
        <w:tc>
          <w:tcPr>
            <w:tcW w:w="4422" w:type="dxa"/>
          </w:tcPr>
          <w:p w14:paraId="7AB9E62D"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Protokolinio nutarimo „Dėl Valstybinės lietuvių kalbos komisijos 2013 m. vasario 28 d. protokolinio nutarimo Nr. PN-1 „Dėl rekomendacijos „Dėl valstybių parlamentų lietuviškų pavadinimų“ pakeitimo“ projektas</w:t>
            </w:r>
          </w:p>
        </w:tc>
        <w:tc>
          <w:tcPr>
            <w:tcW w:w="4337" w:type="dxa"/>
          </w:tcPr>
          <w:p w14:paraId="48C05385"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PN-15 „Dėl Valstybinės lietuvių kalbos komisijos 2013 m. vasario 28 d. protokolinio nutarimo Nr. PN-1 „Dėl rekomendacijos „Dėl valstybių parlamentų lietuviškų pavadinimų“</w:t>
            </w:r>
          </w:p>
        </w:tc>
      </w:tr>
      <w:tr w:rsidR="00A92FC3" w:rsidRPr="00A92FC3" w14:paraId="5C97E061" w14:textId="77777777" w:rsidTr="00A92FC3">
        <w:tc>
          <w:tcPr>
            <w:tcW w:w="623" w:type="dxa"/>
            <w:tcBorders>
              <w:top w:val="nil"/>
              <w:bottom w:val="nil"/>
            </w:tcBorders>
          </w:tcPr>
          <w:p w14:paraId="5B1C3869"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4AD0536" w14:textId="77777777" w:rsidR="00A92FC3" w:rsidRPr="00A92FC3" w:rsidRDefault="00A92FC3" w:rsidP="00A92FC3">
            <w:pPr>
              <w:ind w:right="-79"/>
              <w:rPr>
                <w:rFonts w:eastAsiaTheme="minorHAnsi"/>
                <w:sz w:val="22"/>
                <w:szCs w:val="22"/>
                <w:lang w:eastAsia="en-US"/>
              </w:rPr>
            </w:pPr>
          </w:p>
        </w:tc>
        <w:tc>
          <w:tcPr>
            <w:tcW w:w="4422" w:type="dxa"/>
          </w:tcPr>
          <w:p w14:paraId="5CADC62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Teisės aktų terminų straipsnių rinkiniai, teikiami į Terminų banką</w:t>
            </w:r>
          </w:p>
        </w:tc>
        <w:tc>
          <w:tcPr>
            <w:tcW w:w="4337" w:type="dxa"/>
          </w:tcPr>
          <w:p w14:paraId="1196ADD8"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Aprobuoti Aplinkos ministerijos, Finansų ministerijos, Ekonomikos ir inovacijų ministerijos, Socialinės apsaugos ir darbo ministerijos, Valstybinė vaistų kontrolės tarnybos terminų straipsnių rinkinius</w:t>
            </w:r>
          </w:p>
        </w:tc>
      </w:tr>
      <w:tr w:rsidR="00A92FC3" w:rsidRPr="00A92FC3" w14:paraId="68B6351B" w14:textId="77777777" w:rsidTr="00A92FC3">
        <w:tc>
          <w:tcPr>
            <w:tcW w:w="623" w:type="dxa"/>
            <w:tcBorders>
              <w:top w:val="nil"/>
              <w:bottom w:val="nil"/>
            </w:tcBorders>
          </w:tcPr>
          <w:p w14:paraId="4987C9D2"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9565C4C" w14:textId="77777777" w:rsidR="00A92FC3" w:rsidRPr="00A92FC3" w:rsidRDefault="00A92FC3" w:rsidP="00A92FC3">
            <w:pPr>
              <w:ind w:right="-79"/>
              <w:rPr>
                <w:rFonts w:eastAsiaTheme="minorHAnsi"/>
                <w:sz w:val="22"/>
                <w:szCs w:val="22"/>
                <w:lang w:eastAsia="en-US"/>
              </w:rPr>
            </w:pPr>
          </w:p>
        </w:tc>
        <w:tc>
          <w:tcPr>
            <w:tcW w:w="4422" w:type="dxa"/>
          </w:tcPr>
          <w:p w14:paraId="011FB5B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Galimybės surengti EFNIL konferenciją Lietuvoje klausimas</w:t>
            </w:r>
          </w:p>
        </w:tc>
        <w:tc>
          <w:tcPr>
            <w:tcW w:w="4337" w:type="dxa"/>
          </w:tcPr>
          <w:p w14:paraId="388BDD51"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Pritarti, kad Valstybinė lietuvių kalbos komisija ir Lietuvių kalbos institutas 2022 metais surengtų EFNIL’o konferenciją Lietuvoje</w:t>
            </w:r>
          </w:p>
        </w:tc>
      </w:tr>
      <w:tr w:rsidR="00A92FC3" w:rsidRPr="00A92FC3" w14:paraId="6293CFD6" w14:textId="77777777" w:rsidTr="00A92FC3">
        <w:tc>
          <w:tcPr>
            <w:tcW w:w="623" w:type="dxa"/>
            <w:tcBorders>
              <w:top w:val="nil"/>
              <w:bottom w:val="nil"/>
            </w:tcBorders>
          </w:tcPr>
          <w:p w14:paraId="31203975"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3C48FF84" w14:textId="77777777" w:rsidR="00A92FC3" w:rsidRPr="00A92FC3" w:rsidRDefault="00A92FC3" w:rsidP="00A92FC3">
            <w:pPr>
              <w:ind w:right="-79"/>
              <w:rPr>
                <w:rFonts w:eastAsiaTheme="minorHAnsi"/>
                <w:sz w:val="22"/>
                <w:szCs w:val="22"/>
                <w:lang w:eastAsia="en-US"/>
              </w:rPr>
            </w:pPr>
          </w:p>
        </w:tc>
        <w:tc>
          <w:tcPr>
            <w:tcW w:w="4422" w:type="dxa"/>
          </w:tcPr>
          <w:p w14:paraId="577F45C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Kalbos programas vykdžiusių institucijų metinės ir baigiamųjų ataskaitų ekspertizės</w:t>
            </w:r>
          </w:p>
        </w:tc>
        <w:tc>
          <w:tcPr>
            <w:tcW w:w="4337" w:type="dxa"/>
          </w:tcPr>
          <w:p w14:paraId="48A44FBD"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Patvirtinti </w:t>
            </w:r>
            <w:r w:rsidRPr="00A92FC3">
              <w:rPr>
                <w:rFonts w:eastAsiaTheme="minorHAnsi"/>
                <w:sz w:val="22"/>
                <w:szCs w:val="22"/>
                <w:lang w:eastAsia="en-US"/>
              </w:rPr>
              <w:t>kalbos programas vykdžiusių institucijų metinę ir baigiamąsias ataskaitas</w:t>
            </w:r>
          </w:p>
        </w:tc>
      </w:tr>
      <w:tr w:rsidR="00A92FC3" w:rsidRPr="00A92FC3" w14:paraId="05E73F10" w14:textId="77777777" w:rsidTr="00A92FC3">
        <w:tc>
          <w:tcPr>
            <w:tcW w:w="623" w:type="dxa"/>
            <w:tcBorders>
              <w:top w:val="nil"/>
              <w:bottom w:val="nil"/>
            </w:tcBorders>
          </w:tcPr>
          <w:p w14:paraId="5B993E33"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0F4153A" w14:textId="77777777" w:rsidR="00A92FC3" w:rsidRPr="00A92FC3" w:rsidRDefault="00A92FC3" w:rsidP="00A92FC3">
            <w:pPr>
              <w:ind w:right="-79"/>
              <w:rPr>
                <w:rFonts w:eastAsiaTheme="minorHAnsi"/>
                <w:sz w:val="22"/>
                <w:szCs w:val="22"/>
                <w:lang w:eastAsia="en-US"/>
              </w:rPr>
            </w:pPr>
          </w:p>
        </w:tc>
        <w:tc>
          <w:tcPr>
            <w:tcW w:w="4422" w:type="dxa"/>
          </w:tcPr>
          <w:p w14:paraId="4EDF1EB9"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Patikslintos paraiškos vykdyti Lietuvių kalbos prestižo stiprinimo programos 1 uždavinio 3 priemonę ekspertizės</w:t>
            </w:r>
          </w:p>
        </w:tc>
        <w:tc>
          <w:tcPr>
            <w:tcW w:w="4337" w:type="dxa"/>
          </w:tcPr>
          <w:p w14:paraId="60AA7213"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noProof/>
                <w:sz w:val="22"/>
                <w:szCs w:val="22"/>
                <w:lang w:eastAsia="en-US"/>
              </w:rPr>
              <w:t xml:space="preserve">Pritarti Projektų pakomisės siūlymui tenkinti </w:t>
            </w:r>
            <w:r w:rsidRPr="00A92FC3">
              <w:rPr>
                <w:rFonts w:eastAsiaTheme="minorHAnsi"/>
                <w:bCs/>
                <w:sz w:val="22"/>
                <w:szCs w:val="22"/>
                <w:lang w:eastAsia="en-US"/>
              </w:rPr>
              <w:t xml:space="preserve">Lietuvių kalbos instituto paraišką vykdyti </w:t>
            </w:r>
            <w:r w:rsidRPr="00A92FC3">
              <w:rPr>
                <w:rFonts w:eastAsiaTheme="minorHAnsi"/>
                <w:bCs/>
                <w:sz w:val="22"/>
                <w:szCs w:val="22"/>
                <w:lang w:eastAsia="en-US"/>
              </w:rPr>
              <w:lastRenderedPageBreak/>
              <w:t>Lietuvių kalbos prestižo stiprinimo programos 1 uždavinio 3 priemonę. Projektui vykdyti š. m. IV ketvirtį skirti 7 tūkst. Eur</w:t>
            </w:r>
          </w:p>
        </w:tc>
      </w:tr>
      <w:tr w:rsidR="00A92FC3" w:rsidRPr="00A92FC3" w14:paraId="5B84CC0E" w14:textId="77777777" w:rsidTr="00A92FC3">
        <w:tc>
          <w:tcPr>
            <w:tcW w:w="623" w:type="dxa"/>
            <w:tcBorders>
              <w:top w:val="nil"/>
              <w:bottom w:val="nil"/>
            </w:tcBorders>
          </w:tcPr>
          <w:p w14:paraId="136AFB7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A3DD5FB" w14:textId="77777777" w:rsidR="00A92FC3" w:rsidRPr="00A92FC3" w:rsidRDefault="00A92FC3" w:rsidP="00A92FC3">
            <w:pPr>
              <w:ind w:right="-79"/>
              <w:rPr>
                <w:rFonts w:eastAsiaTheme="minorHAnsi"/>
                <w:sz w:val="22"/>
                <w:szCs w:val="22"/>
                <w:lang w:eastAsia="en-US"/>
              </w:rPr>
            </w:pPr>
          </w:p>
        </w:tc>
        <w:tc>
          <w:tcPr>
            <w:tcW w:w="4422" w:type="dxa"/>
          </w:tcPr>
          <w:p w14:paraId="0146B82F"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7. Lietuvių kalbos dienų sostinės konkurso (Lietuvių kalbos prestižo stiprinimo programa) skelbimo projektas</w:t>
            </w:r>
          </w:p>
        </w:tc>
        <w:tc>
          <w:tcPr>
            <w:tcW w:w="4337" w:type="dxa"/>
          </w:tcPr>
          <w:p w14:paraId="111486D1"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Kalbos komisijos svetainėje skelbti </w:t>
            </w:r>
            <w:r w:rsidRPr="00A92FC3">
              <w:rPr>
                <w:rFonts w:eastAsiaTheme="minorHAnsi"/>
                <w:sz w:val="22"/>
                <w:szCs w:val="22"/>
                <w:lang w:eastAsia="en-US"/>
              </w:rPr>
              <w:t xml:space="preserve">Lietuvių kalbos dienų sostinės </w:t>
            </w:r>
            <w:r w:rsidRPr="00A92FC3">
              <w:rPr>
                <w:rFonts w:eastAsiaTheme="minorHAnsi"/>
                <w:noProof/>
                <w:sz w:val="22"/>
                <w:szCs w:val="22"/>
                <w:lang w:eastAsia="en-US"/>
              </w:rPr>
              <w:t>konkursą</w:t>
            </w:r>
          </w:p>
        </w:tc>
      </w:tr>
      <w:tr w:rsidR="00A92FC3" w:rsidRPr="00A92FC3" w14:paraId="687AF6D2" w14:textId="77777777" w:rsidTr="00A92FC3">
        <w:tc>
          <w:tcPr>
            <w:tcW w:w="623" w:type="dxa"/>
            <w:tcBorders>
              <w:top w:val="nil"/>
              <w:bottom w:val="nil"/>
            </w:tcBorders>
          </w:tcPr>
          <w:p w14:paraId="1095090C"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088C5F6" w14:textId="77777777" w:rsidR="00A92FC3" w:rsidRPr="00A92FC3" w:rsidRDefault="00A92FC3" w:rsidP="00A92FC3">
            <w:pPr>
              <w:ind w:right="-79"/>
              <w:rPr>
                <w:rFonts w:eastAsiaTheme="minorHAnsi"/>
                <w:sz w:val="22"/>
                <w:szCs w:val="22"/>
                <w:lang w:eastAsia="en-US"/>
              </w:rPr>
            </w:pPr>
          </w:p>
        </w:tc>
        <w:tc>
          <w:tcPr>
            <w:tcW w:w="4422" w:type="dxa"/>
          </w:tcPr>
          <w:p w14:paraId="5A1F3579"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 xml:space="preserve">8. Konkurso vykdyti Valstybinės kalbos vartojimo, norminimo ir sklaidos programos priemonę </w:t>
            </w:r>
            <w:r w:rsidRPr="00A92FC3">
              <w:rPr>
                <w:rFonts w:eastAsiaTheme="minorHAnsi"/>
                <w:i/>
                <w:iCs/>
                <w:sz w:val="22"/>
                <w:szCs w:val="22"/>
                <w:lang w:eastAsia="en-US"/>
              </w:rPr>
              <w:t>Remti akademinės ir profesinės kalbos ugdymą aukštosiose mokyklose</w:t>
            </w:r>
            <w:r w:rsidRPr="00A92FC3">
              <w:rPr>
                <w:rFonts w:eastAsiaTheme="minorHAnsi"/>
                <w:sz w:val="22"/>
                <w:szCs w:val="22"/>
                <w:lang w:eastAsia="en-US"/>
              </w:rPr>
              <w:t xml:space="preserve"> skelbimo projektas</w:t>
            </w:r>
          </w:p>
        </w:tc>
        <w:tc>
          <w:tcPr>
            <w:tcW w:w="4337" w:type="dxa"/>
          </w:tcPr>
          <w:p w14:paraId="7A534B41"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Kalbos komisijos svetainėje skelbti konkursą </w:t>
            </w:r>
            <w:r w:rsidRPr="00A92FC3">
              <w:rPr>
                <w:rFonts w:eastAsiaTheme="minorHAnsi"/>
                <w:sz w:val="22"/>
                <w:szCs w:val="22"/>
                <w:lang w:eastAsia="en-US"/>
              </w:rPr>
              <w:t xml:space="preserve">vykdyti Valstybinės kalbos vartojimo, norminimo ir sklaidos programos priemonę </w:t>
            </w:r>
            <w:r w:rsidRPr="00A92FC3">
              <w:rPr>
                <w:rFonts w:eastAsiaTheme="minorHAnsi"/>
                <w:i/>
                <w:iCs/>
                <w:sz w:val="22"/>
                <w:szCs w:val="22"/>
                <w:lang w:eastAsia="en-US"/>
              </w:rPr>
              <w:t>Remti akademinės ir profesinės kalbos ugdymą aukštosiose mokyklose</w:t>
            </w:r>
          </w:p>
        </w:tc>
      </w:tr>
      <w:tr w:rsidR="00A92FC3" w:rsidRPr="00A92FC3" w14:paraId="369B6D59" w14:textId="77777777" w:rsidTr="00A92FC3">
        <w:tc>
          <w:tcPr>
            <w:tcW w:w="623" w:type="dxa"/>
            <w:tcBorders>
              <w:top w:val="nil"/>
              <w:bottom w:val="nil"/>
            </w:tcBorders>
          </w:tcPr>
          <w:p w14:paraId="505BBA05"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9FC2296" w14:textId="77777777" w:rsidR="00A92FC3" w:rsidRPr="00A92FC3" w:rsidRDefault="00A92FC3" w:rsidP="00A92FC3">
            <w:pPr>
              <w:ind w:right="-79"/>
              <w:rPr>
                <w:rFonts w:eastAsiaTheme="minorHAnsi"/>
                <w:sz w:val="22"/>
                <w:szCs w:val="22"/>
                <w:lang w:eastAsia="en-US"/>
              </w:rPr>
            </w:pPr>
          </w:p>
        </w:tc>
        <w:tc>
          <w:tcPr>
            <w:tcW w:w="4422" w:type="dxa"/>
          </w:tcPr>
          <w:p w14:paraId="08C7CD5B"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eastAsia="en-US"/>
              </w:rPr>
              <w:t>9. Kalbos komisijos nutarimo „Dėl Valstybinės lietuvių kalbos komisijos 2019 m. balandžio 25 d. nutarimo Nr. N-5 (175) „Dėl Lietuvių kalbos prestižo stiprinimo programos patvirtinimo“ pakeitimo“ projektas</w:t>
            </w:r>
          </w:p>
        </w:tc>
        <w:tc>
          <w:tcPr>
            <w:tcW w:w="4337" w:type="dxa"/>
          </w:tcPr>
          <w:p w14:paraId="741DCF02" w14:textId="77777777" w:rsidR="00A92FC3" w:rsidRPr="00A92FC3" w:rsidRDefault="00A92FC3" w:rsidP="00A92FC3">
            <w:pPr>
              <w:shd w:val="clear" w:color="auto" w:fill="FFFFFF"/>
              <w:spacing w:line="264" w:lineRule="auto"/>
              <w:rPr>
                <w:rFonts w:eastAsiaTheme="minorHAnsi"/>
                <w:sz w:val="22"/>
                <w:szCs w:val="22"/>
                <w:lang w:val="pt-PT" w:eastAsia="en-US"/>
              </w:rPr>
            </w:pPr>
            <w:r w:rsidRPr="00A92FC3">
              <w:rPr>
                <w:rFonts w:eastAsiaTheme="minorHAnsi"/>
                <w:sz w:val="22"/>
                <w:szCs w:val="22"/>
                <w:lang w:eastAsia="en-US"/>
              </w:rPr>
              <w:t>Priimti Valstybinės lietuvių kalbos komisijos nutarimą Nr. „Dėl Valstybinės lietuvių kalbos komisijos 2019 m. balandžio 25 d. nutarimo Nr. N-5 (175) „Dėl Lietuvių kalbos prestižo stiprinimo programos patvirtinimo“ pakeitimo“</w:t>
            </w:r>
          </w:p>
        </w:tc>
      </w:tr>
      <w:tr w:rsidR="00A92FC3" w:rsidRPr="00A92FC3" w14:paraId="629832E9" w14:textId="77777777" w:rsidTr="00A92FC3">
        <w:tc>
          <w:tcPr>
            <w:tcW w:w="623" w:type="dxa"/>
            <w:tcBorders>
              <w:top w:val="nil"/>
              <w:bottom w:val="nil"/>
            </w:tcBorders>
          </w:tcPr>
          <w:p w14:paraId="03BEBF49"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47BCFFBA" w14:textId="77777777" w:rsidR="00A92FC3" w:rsidRPr="00A92FC3" w:rsidRDefault="00A92FC3" w:rsidP="00A92FC3">
            <w:pPr>
              <w:ind w:right="-79"/>
              <w:rPr>
                <w:rFonts w:eastAsiaTheme="minorHAnsi"/>
                <w:sz w:val="22"/>
                <w:szCs w:val="22"/>
                <w:lang w:val="pt-PT" w:eastAsia="en-US"/>
              </w:rPr>
            </w:pPr>
          </w:p>
        </w:tc>
        <w:tc>
          <w:tcPr>
            <w:tcW w:w="4422" w:type="dxa"/>
          </w:tcPr>
          <w:p w14:paraId="38AB62DB"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10. </w:t>
            </w:r>
            <w:r w:rsidRPr="00A92FC3">
              <w:rPr>
                <w:rFonts w:eastAsiaTheme="minorHAnsi"/>
                <w:sz w:val="22"/>
                <w:szCs w:val="22"/>
                <w:lang w:eastAsia="en-US"/>
              </w:rPr>
              <w:t>Kalbos programų 2021 m. išlaidų sąmata</w:t>
            </w:r>
          </w:p>
        </w:tc>
        <w:tc>
          <w:tcPr>
            <w:tcW w:w="4337" w:type="dxa"/>
          </w:tcPr>
          <w:p w14:paraId="21FC2EB2" w14:textId="77777777" w:rsidR="00A92FC3" w:rsidRPr="00A92FC3" w:rsidRDefault="00A92FC3" w:rsidP="00A92FC3">
            <w:pPr>
              <w:shd w:val="clear" w:color="auto" w:fill="FFFFFF"/>
              <w:spacing w:line="264" w:lineRule="auto"/>
              <w:rPr>
                <w:rFonts w:eastAsiaTheme="minorHAnsi"/>
                <w:sz w:val="22"/>
                <w:szCs w:val="22"/>
                <w:lang w:val="pt-PT" w:eastAsia="en-US"/>
              </w:rPr>
            </w:pPr>
            <w:r w:rsidRPr="00A92FC3">
              <w:rPr>
                <w:rFonts w:eastAsiaTheme="minorHAnsi"/>
                <w:noProof/>
                <w:sz w:val="22"/>
                <w:szCs w:val="22"/>
                <w:lang w:eastAsia="en-US"/>
              </w:rPr>
              <w:t xml:space="preserve">Patvirtinti patikslintą </w:t>
            </w:r>
            <w:r w:rsidRPr="00A92FC3">
              <w:rPr>
                <w:rFonts w:eastAsiaTheme="minorHAnsi"/>
                <w:sz w:val="22"/>
                <w:szCs w:val="22"/>
                <w:lang w:eastAsia="en-US"/>
              </w:rPr>
              <w:t>Kalbos programų 2021 m. išlaidų sąmatą</w:t>
            </w:r>
          </w:p>
        </w:tc>
      </w:tr>
      <w:tr w:rsidR="00A92FC3" w:rsidRPr="00A92FC3" w14:paraId="1E47407C" w14:textId="77777777" w:rsidTr="00A92FC3">
        <w:tc>
          <w:tcPr>
            <w:tcW w:w="623" w:type="dxa"/>
            <w:tcBorders>
              <w:top w:val="nil"/>
              <w:bottom w:val="nil"/>
            </w:tcBorders>
          </w:tcPr>
          <w:p w14:paraId="03E60318"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2A115928" w14:textId="77777777" w:rsidR="00A92FC3" w:rsidRPr="00A92FC3" w:rsidRDefault="00A92FC3" w:rsidP="00A92FC3">
            <w:pPr>
              <w:ind w:right="-79"/>
              <w:rPr>
                <w:rFonts w:eastAsiaTheme="minorHAnsi"/>
                <w:sz w:val="22"/>
                <w:szCs w:val="22"/>
                <w:lang w:val="pt-PT" w:eastAsia="en-US"/>
              </w:rPr>
            </w:pPr>
          </w:p>
        </w:tc>
        <w:tc>
          <w:tcPr>
            <w:tcW w:w="4422" w:type="dxa"/>
          </w:tcPr>
          <w:p w14:paraId="7696182A"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11. </w:t>
            </w:r>
            <w:r w:rsidRPr="00A92FC3">
              <w:rPr>
                <w:rFonts w:eastAsiaTheme="minorHAnsi"/>
                <w:sz w:val="22"/>
                <w:szCs w:val="22"/>
                <w:lang w:eastAsia="en-US"/>
              </w:rPr>
              <w:t>Kalbos programų 2021 m. IV ketvirčio viešųjų pirkimų projektas</w:t>
            </w:r>
          </w:p>
        </w:tc>
        <w:tc>
          <w:tcPr>
            <w:tcW w:w="4337" w:type="dxa"/>
          </w:tcPr>
          <w:p w14:paraId="7729EBC8" w14:textId="77777777" w:rsidR="00A92FC3" w:rsidRPr="00A92FC3" w:rsidRDefault="00A92FC3" w:rsidP="00A92FC3">
            <w:pPr>
              <w:shd w:val="clear" w:color="auto" w:fill="FFFFFF"/>
              <w:spacing w:line="264" w:lineRule="auto"/>
              <w:rPr>
                <w:rFonts w:eastAsiaTheme="minorHAnsi"/>
                <w:bCs/>
                <w:sz w:val="22"/>
                <w:szCs w:val="22"/>
                <w:lang w:val="pt-PT" w:eastAsia="en-US"/>
              </w:rPr>
            </w:pPr>
            <w:r w:rsidRPr="00A92FC3">
              <w:rPr>
                <w:rFonts w:eastAsiaTheme="minorHAnsi"/>
                <w:bCs/>
                <w:sz w:val="22"/>
                <w:szCs w:val="22"/>
                <w:lang w:eastAsia="en-US"/>
              </w:rPr>
              <w:t>Pritarti Kalbos programų 2021 m. IV ketvirčio viešųjų pirkimų planui</w:t>
            </w:r>
          </w:p>
        </w:tc>
      </w:tr>
      <w:tr w:rsidR="00A92FC3" w:rsidRPr="00A92FC3" w14:paraId="2775283D" w14:textId="77777777" w:rsidTr="00A92FC3">
        <w:tc>
          <w:tcPr>
            <w:tcW w:w="623" w:type="dxa"/>
            <w:tcBorders>
              <w:top w:val="nil"/>
              <w:bottom w:val="nil"/>
            </w:tcBorders>
          </w:tcPr>
          <w:p w14:paraId="2E818D05"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3B0BC698" w14:textId="77777777" w:rsidR="00A92FC3" w:rsidRPr="00A92FC3" w:rsidRDefault="00A92FC3" w:rsidP="00A92FC3">
            <w:pPr>
              <w:ind w:right="-79"/>
              <w:rPr>
                <w:rFonts w:eastAsiaTheme="minorHAnsi"/>
                <w:sz w:val="22"/>
                <w:szCs w:val="22"/>
                <w:lang w:val="pt-PT" w:eastAsia="en-US"/>
              </w:rPr>
            </w:pPr>
          </w:p>
        </w:tc>
        <w:tc>
          <w:tcPr>
            <w:tcW w:w="4422" w:type="dxa"/>
          </w:tcPr>
          <w:p w14:paraId="4DCE7D86"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12. </w:t>
            </w:r>
            <w:r w:rsidRPr="00A92FC3">
              <w:rPr>
                <w:rFonts w:eastAsiaTheme="minorHAnsi"/>
                <w:sz w:val="22"/>
                <w:szCs w:val="22"/>
                <w:lang w:eastAsia="en-US"/>
              </w:rPr>
              <w:t>Lietuvių bendrinės kalbos, tarmių ir kitų kalbos atmainų funkcionavimo ir kaitos tyrimų 2011–2020 metų programos vykdymo baigiamosios ataskaitos projektas</w:t>
            </w:r>
          </w:p>
        </w:tc>
        <w:tc>
          <w:tcPr>
            <w:tcW w:w="4337" w:type="dxa"/>
          </w:tcPr>
          <w:p w14:paraId="05B26263" w14:textId="77777777" w:rsidR="00A92FC3" w:rsidRPr="00A92FC3" w:rsidRDefault="00A92FC3" w:rsidP="00A92FC3">
            <w:pPr>
              <w:shd w:val="clear" w:color="auto" w:fill="FFFFFF"/>
              <w:spacing w:line="264" w:lineRule="auto"/>
              <w:rPr>
                <w:rFonts w:eastAsiaTheme="minorHAnsi"/>
                <w:sz w:val="22"/>
                <w:szCs w:val="22"/>
                <w:lang w:val="pt-PT" w:eastAsia="en-US"/>
              </w:rPr>
            </w:pPr>
            <w:r w:rsidRPr="00A92FC3">
              <w:rPr>
                <w:rFonts w:eastAsiaTheme="minorHAnsi"/>
                <w:noProof/>
                <w:sz w:val="22"/>
                <w:szCs w:val="22"/>
                <w:lang w:eastAsia="en-US"/>
              </w:rPr>
              <w:t xml:space="preserve">Tvirtinti </w:t>
            </w:r>
            <w:r w:rsidRPr="00A92FC3">
              <w:rPr>
                <w:rFonts w:eastAsiaTheme="minorHAnsi"/>
                <w:sz w:val="22"/>
                <w:szCs w:val="22"/>
                <w:lang w:eastAsia="en-US"/>
              </w:rPr>
              <w:t>Lietuvių bendrinės kalbos, tarmių ir kitų kalbos atmainų funkcionavimo ir kaitos tyrimų 2011–2020 metų programos vykdymo baigiamąją ataskaitą</w:t>
            </w:r>
          </w:p>
        </w:tc>
      </w:tr>
      <w:tr w:rsidR="00A92FC3" w:rsidRPr="00A92FC3" w14:paraId="4C337AB4" w14:textId="77777777" w:rsidTr="00A92FC3">
        <w:tc>
          <w:tcPr>
            <w:tcW w:w="623" w:type="dxa"/>
            <w:tcBorders>
              <w:top w:val="nil"/>
              <w:bottom w:val="single" w:sz="4" w:space="0" w:color="000000" w:themeColor="text1"/>
            </w:tcBorders>
          </w:tcPr>
          <w:p w14:paraId="54956F72" w14:textId="77777777" w:rsidR="00A92FC3" w:rsidRPr="00A92FC3" w:rsidRDefault="00A92FC3" w:rsidP="00A92FC3">
            <w:pPr>
              <w:rPr>
                <w:rFonts w:eastAsiaTheme="minorHAnsi"/>
                <w:sz w:val="22"/>
                <w:szCs w:val="22"/>
                <w:lang w:val="pt-PT" w:eastAsia="en-US"/>
              </w:rPr>
            </w:pPr>
          </w:p>
        </w:tc>
        <w:tc>
          <w:tcPr>
            <w:tcW w:w="683" w:type="dxa"/>
            <w:tcBorders>
              <w:top w:val="nil"/>
              <w:bottom w:val="single" w:sz="4" w:space="0" w:color="000000" w:themeColor="text1"/>
            </w:tcBorders>
          </w:tcPr>
          <w:p w14:paraId="03E1469A" w14:textId="77777777" w:rsidR="00A92FC3" w:rsidRPr="00A92FC3" w:rsidRDefault="00A92FC3" w:rsidP="00A92FC3">
            <w:pPr>
              <w:ind w:right="-79"/>
              <w:rPr>
                <w:rFonts w:eastAsiaTheme="minorHAnsi"/>
                <w:sz w:val="22"/>
                <w:szCs w:val="22"/>
                <w:lang w:val="pt-PT" w:eastAsia="en-US"/>
              </w:rPr>
            </w:pPr>
          </w:p>
        </w:tc>
        <w:tc>
          <w:tcPr>
            <w:tcW w:w="4422" w:type="dxa"/>
          </w:tcPr>
          <w:p w14:paraId="745E41C8"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13. </w:t>
            </w:r>
            <w:r w:rsidRPr="00A92FC3">
              <w:rPr>
                <w:rFonts w:eastAsiaTheme="minorHAnsi"/>
                <w:sz w:val="22"/>
                <w:szCs w:val="22"/>
                <w:lang w:eastAsia="en-US"/>
              </w:rPr>
              <w:t>Kiti klausimai</w:t>
            </w:r>
          </w:p>
        </w:tc>
        <w:tc>
          <w:tcPr>
            <w:tcW w:w="4337" w:type="dxa"/>
          </w:tcPr>
          <w:p w14:paraId="5F0E8C91"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Informuojama, kad </w:t>
            </w:r>
            <w:r w:rsidRPr="00A92FC3">
              <w:rPr>
                <w:rFonts w:eastAsiaTheme="minorHAnsi"/>
                <w:sz w:val="22"/>
                <w:szCs w:val="22"/>
                <w:lang w:eastAsia="en-US"/>
              </w:rPr>
              <w:t>spalio 6 d. 15 val. vyks nuotolinis forumas „Ar Lietuvos moksle yra vietos lietuvių kalbai“</w:t>
            </w:r>
          </w:p>
        </w:tc>
      </w:tr>
      <w:tr w:rsidR="00A92FC3" w:rsidRPr="00A92FC3" w14:paraId="11EE0461" w14:textId="77777777" w:rsidTr="00A92FC3">
        <w:tc>
          <w:tcPr>
            <w:tcW w:w="623" w:type="dxa"/>
            <w:tcBorders>
              <w:bottom w:val="nil"/>
            </w:tcBorders>
          </w:tcPr>
          <w:p w14:paraId="6DF73809"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13.</w:t>
            </w:r>
          </w:p>
        </w:tc>
        <w:tc>
          <w:tcPr>
            <w:tcW w:w="683" w:type="dxa"/>
            <w:tcBorders>
              <w:bottom w:val="nil"/>
            </w:tcBorders>
          </w:tcPr>
          <w:p w14:paraId="402D99A5"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10-28</w:t>
            </w:r>
          </w:p>
        </w:tc>
        <w:tc>
          <w:tcPr>
            <w:tcW w:w="4422" w:type="dxa"/>
          </w:tcPr>
          <w:p w14:paraId="306C29D5"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Lietuvos standarto „Trąšos ir kalkinimo medžiagos. Aiškinamasis žodynas. 3 dalis. Kalkinimo medžiagų terminai“ projektas</w:t>
            </w:r>
          </w:p>
        </w:tc>
        <w:tc>
          <w:tcPr>
            <w:tcW w:w="4337" w:type="dxa"/>
          </w:tcPr>
          <w:p w14:paraId="408D9085" w14:textId="77777777" w:rsidR="00A92FC3" w:rsidRPr="00A92FC3" w:rsidRDefault="00A92FC3" w:rsidP="00A92FC3">
            <w:pPr>
              <w:shd w:val="clear" w:color="auto" w:fill="FFFFFF"/>
              <w:spacing w:line="264" w:lineRule="auto"/>
              <w:rPr>
                <w:rFonts w:eastAsiaTheme="minorHAnsi"/>
                <w:bCs/>
                <w:color w:val="000000"/>
                <w:sz w:val="22"/>
                <w:szCs w:val="22"/>
                <w:lang w:eastAsia="en-US"/>
              </w:rPr>
            </w:pPr>
            <w:r w:rsidRPr="00A92FC3">
              <w:rPr>
                <w:rFonts w:eastAsiaTheme="minorHAnsi"/>
                <w:bCs/>
                <w:sz w:val="22"/>
                <w:szCs w:val="22"/>
                <w:lang w:eastAsia="en-US"/>
              </w:rPr>
              <w:t>Teigiamai įvertinti Lietuvos standarto „Trąšos ir kalkinimo medžiagos. Aiškinamasis žodynas. 3 dalis. Kalkinimo medžiagų terminai“ projekto terminų straipsnius</w:t>
            </w:r>
          </w:p>
        </w:tc>
      </w:tr>
      <w:tr w:rsidR="00A92FC3" w:rsidRPr="00A92FC3" w14:paraId="28871CA1" w14:textId="77777777" w:rsidTr="00A92FC3">
        <w:tc>
          <w:tcPr>
            <w:tcW w:w="623" w:type="dxa"/>
            <w:tcBorders>
              <w:top w:val="nil"/>
              <w:bottom w:val="nil"/>
            </w:tcBorders>
          </w:tcPr>
          <w:p w14:paraId="732AAA5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6D5D925" w14:textId="77777777" w:rsidR="00A92FC3" w:rsidRPr="00A92FC3" w:rsidRDefault="00A92FC3" w:rsidP="00A92FC3">
            <w:pPr>
              <w:ind w:right="-79"/>
              <w:rPr>
                <w:rFonts w:eastAsiaTheme="minorHAnsi"/>
                <w:sz w:val="22"/>
                <w:szCs w:val="22"/>
                <w:lang w:eastAsia="en-US"/>
              </w:rPr>
            </w:pPr>
          </w:p>
        </w:tc>
        <w:tc>
          <w:tcPr>
            <w:tcW w:w="4422" w:type="dxa"/>
          </w:tcPr>
          <w:p w14:paraId="14F83EE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Teisės aktų terminų straipsnių rinkiniai, teikiami į Terminų banką</w:t>
            </w:r>
          </w:p>
        </w:tc>
        <w:tc>
          <w:tcPr>
            <w:tcW w:w="4337" w:type="dxa"/>
          </w:tcPr>
          <w:p w14:paraId="1292E5D0"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Aprobuoti Ekonomikos ir inovacijų ministerijos, Energetikos ministerijos, Finansų ministerijos, Lietuvos banko, Susisiekimo ministerijos, Sveikatos apsaugos ministerijos, Žemės ūkio ministerijos terminų straipsnių rinkinius</w:t>
            </w:r>
          </w:p>
        </w:tc>
      </w:tr>
      <w:tr w:rsidR="00A92FC3" w:rsidRPr="00A92FC3" w14:paraId="06150EA0" w14:textId="77777777" w:rsidTr="00A92FC3">
        <w:tc>
          <w:tcPr>
            <w:tcW w:w="623" w:type="dxa"/>
            <w:tcBorders>
              <w:top w:val="nil"/>
              <w:bottom w:val="nil"/>
            </w:tcBorders>
          </w:tcPr>
          <w:p w14:paraId="62620B93"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663045B" w14:textId="77777777" w:rsidR="00A92FC3" w:rsidRPr="00A92FC3" w:rsidRDefault="00A92FC3" w:rsidP="00A92FC3">
            <w:pPr>
              <w:ind w:right="-79"/>
              <w:rPr>
                <w:rFonts w:eastAsiaTheme="minorHAnsi"/>
                <w:sz w:val="22"/>
                <w:szCs w:val="22"/>
                <w:lang w:eastAsia="en-US"/>
              </w:rPr>
            </w:pPr>
          </w:p>
        </w:tc>
        <w:tc>
          <w:tcPr>
            <w:tcW w:w="4422" w:type="dxa"/>
          </w:tcPr>
          <w:p w14:paraId="7FAAFDD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Kalbos programas vykdančių institucijų III ketvirčio ataskaitos</w:t>
            </w:r>
          </w:p>
        </w:tc>
        <w:tc>
          <w:tcPr>
            <w:tcW w:w="4337" w:type="dxa"/>
          </w:tcPr>
          <w:p w14:paraId="5DD9C2DA"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Tvirtinti </w:t>
            </w:r>
            <w:r w:rsidRPr="00A92FC3">
              <w:rPr>
                <w:rFonts w:eastAsiaTheme="minorHAnsi"/>
                <w:sz w:val="22"/>
                <w:szCs w:val="22"/>
                <w:lang w:eastAsia="en-US"/>
              </w:rPr>
              <w:t>programas vykdančių institucijų 2021 m. III ketvirčio ataskaitas</w:t>
            </w:r>
          </w:p>
        </w:tc>
      </w:tr>
      <w:tr w:rsidR="00A92FC3" w:rsidRPr="00A92FC3" w14:paraId="4D3A3785" w14:textId="77777777" w:rsidTr="00A92FC3">
        <w:tc>
          <w:tcPr>
            <w:tcW w:w="623" w:type="dxa"/>
            <w:tcBorders>
              <w:top w:val="nil"/>
              <w:bottom w:val="nil"/>
            </w:tcBorders>
          </w:tcPr>
          <w:p w14:paraId="70DEB30A" w14:textId="77777777" w:rsidR="00A92FC3" w:rsidRPr="00A92FC3" w:rsidRDefault="00A92FC3" w:rsidP="00A92FC3">
            <w:pPr>
              <w:rPr>
                <w:rFonts w:eastAsiaTheme="minorHAnsi"/>
                <w:sz w:val="22"/>
                <w:szCs w:val="22"/>
                <w:lang w:val="pt-PT" w:eastAsia="en-US"/>
              </w:rPr>
            </w:pPr>
          </w:p>
        </w:tc>
        <w:tc>
          <w:tcPr>
            <w:tcW w:w="683" w:type="dxa"/>
            <w:tcBorders>
              <w:top w:val="nil"/>
              <w:bottom w:val="nil"/>
            </w:tcBorders>
          </w:tcPr>
          <w:p w14:paraId="2A877933" w14:textId="77777777" w:rsidR="00A92FC3" w:rsidRPr="00A92FC3" w:rsidRDefault="00A92FC3" w:rsidP="00A92FC3">
            <w:pPr>
              <w:ind w:right="-79"/>
              <w:rPr>
                <w:rFonts w:eastAsiaTheme="minorHAnsi"/>
                <w:sz w:val="22"/>
                <w:szCs w:val="22"/>
                <w:lang w:val="pt-PT" w:eastAsia="en-US"/>
              </w:rPr>
            </w:pPr>
          </w:p>
        </w:tc>
        <w:tc>
          <w:tcPr>
            <w:tcW w:w="4422" w:type="dxa"/>
          </w:tcPr>
          <w:p w14:paraId="2A416907" w14:textId="77777777" w:rsidR="00A92FC3" w:rsidRPr="00A92FC3" w:rsidRDefault="00A92FC3" w:rsidP="00A92FC3">
            <w:pPr>
              <w:shd w:val="clear" w:color="auto" w:fill="FFFFFF"/>
              <w:rPr>
                <w:rFonts w:eastAsiaTheme="minorHAnsi"/>
                <w:sz w:val="22"/>
                <w:szCs w:val="22"/>
                <w:lang w:val="pt-PT" w:eastAsia="en-US"/>
              </w:rPr>
            </w:pPr>
            <w:r w:rsidRPr="00A92FC3">
              <w:rPr>
                <w:rFonts w:eastAsiaTheme="minorHAnsi"/>
                <w:sz w:val="22"/>
                <w:szCs w:val="22"/>
                <w:lang w:val="pt-PT" w:eastAsia="en-US"/>
              </w:rPr>
              <w:t xml:space="preserve">4. </w:t>
            </w:r>
            <w:r w:rsidRPr="00A92FC3">
              <w:rPr>
                <w:rFonts w:eastAsiaTheme="minorHAnsi"/>
                <w:sz w:val="22"/>
                <w:szCs w:val="22"/>
                <w:lang w:eastAsia="en-US"/>
              </w:rPr>
              <w:t>Lietuvių kalbos instituto prašymai dėl projektų vykdymo</w:t>
            </w:r>
          </w:p>
        </w:tc>
        <w:tc>
          <w:tcPr>
            <w:tcW w:w="4337" w:type="dxa"/>
          </w:tcPr>
          <w:p w14:paraId="2A6700AB" w14:textId="77777777" w:rsidR="00A92FC3" w:rsidRPr="00A92FC3" w:rsidRDefault="00A92FC3" w:rsidP="00A92FC3">
            <w:pPr>
              <w:autoSpaceDE w:val="0"/>
              <w:autoSpaceDN w:val="0"/>
              <w:adjustRightInd w:val="0"/>
              <w:spacing w:line="264" w:lineRule="auto"/>
              <w:jc w:val="both"/>
              <w:rPr>
                <w:rFonts w:eastAsiaTheme="minorHAnsi"/>
                <w:sz w:val="22"/>
                <w:szCs w:val="22"/>
                <w:lang w:eastAsia="en-US"/>
              </w:rPr>
            </w:pPr>
            <w:r w:rsidRPr="00A92FC3">
              <w:rPr>
                <w:rFonts w:eastAsiaTheme="minorHAnsi"/>
                <w:sz w:val="22"/>
                <w:szCs w:val="22"/>
                <w:lang w:eastAsia="en-US"/>
              </w:rPr>
              <w:t>1. Pritarti Lietuvių kalbos instituto prašymams mažinti trijų leidinių tiražus.</w:t>
            </w:r>
          </w:p>
          <w:p w14:paraId="4C9172C4" w14:textId="77777777" w:rsidR="00A92FC3" w:rsidRPr="00A92FC3" w:rsidRDefault="00A92FC3" w:rsidP="00A92FC3">
            <w:pPr>
              <w:autoSpaceDE w:val="0"/>
              <w:autoSpaceDN w:val="0"/>
              <w:adjustRightInd w:val="0"/>
              <w:spacing w:line="264" w:lineRule="auto"/>
              <w:jc w:val="both"/>
              <w:rPr>
                <w:rFonts w:eastAsiaTheme="minorHAnsi"/>
                <w:sz w:val="22"/>
                <w:szCs w:val="22"/>
                <w:lang w:eastAsia="en-US"/>
              </w:rPr>
            </w:pPr>
            <w:r w:rsidRPr="00A92FC3">
              <w:rPr>
                <w:rFonts w:eastAsiaTheme="minorHAnsi"/>
                <w:sz w:val="22"/>
                <w:szCs w:val="22"/>
                <w:lang w:eastAsia="en-US"/>
              </w:rPr>
              <w:t xml:space="preserve">2. Pratęsti Lietuvių kalbos institute vykdomo projekto </w:t>
            </w:r>
            <w:r w:rsidRPr="00A92FC3">
              <w:rPr>
                <w:rFonts w:eastAsiaTheme="minorHAnsi"/>
                <w:i/>
                <w:iCs/>
                <w:sz w:val="22"/>
                <w:szCs w:val="22"/>
                <w:lang w:eastAsia="en-US"/>
              </w:rPr>
              <w:t>Valstybinės kalbos padėtis Šalčininkų rajone: dabartis ir perspektyvos</w:t>
            </w:r>
            <w:r w:rsidRPr="00A92FC3">
              <w:rPr>
                <w:rFonts w:eastAsiaTheme="minorHAnsi"/>
                <w:sz w:val="22"/>
                <w:szCs w:val="22"/>
                <w:lang w:eastAsia="en-US"/>
              </w:rPr>
              <w:t xml:space="preserve"> sutarties vykdymo terminą iki gruodžio 31 d.</w:t>
            </w:r>
          </w:p>
          <w:p w14:paraId="02ECB075"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sz w:val="22"/>
                <w:szCs w:val="22"/>
                <w:lang w:eastAsia="en-US"/>
              </w:rPr>
              <w:t xml:space="preserve">3. Nepritarti Lietuvių kalbos instituto prašymui leisti nepanaudotas projekto </w:t>
            </w:r>
            <w:r w:rsidRPr="00A92FC3">
              <w:rPr>
                <w:rFonts w:eastAsiaTheme="minorHAnsi"/>
                <w:i/>
                <w:iCs/>
                <w:sz w:val="22"/>
                <w:szCs w:val="22"/>
                <w:lang w:eastAsia="en-US"/>
              </w:rPr>
              <w:t>Valstybinės kalbos padėtis Šalčininkų rajone: dabartis ir perspektyvos</w:t>
            </w:r>
            <w:r w:rsidRPr="00A92FC3">
              <w:rPr>
                <w:rFonts w:eastAsiaTheme="minorHAnsi"/>
                <w:sz w:val="22"/>
                <w:szCs w:val="22"/>
                <w:lang w:eastAsia="en-US"/>
              </w:rPr>
              <w:t xml:space="preserve"> komandiruočių lėšas </w:t>
            </w:r>
            <w:r w:rsidRPr="00A92FC3">
              <w:rPr>
                <w:rFonts w:eastAsiaTheme="minorHAnsi"/>
                <w:sz w:val="22"/>
                <w:szCs w:val="22"/>
                <w:lang w:eastAsia="en-US"/>
              </w:rPr>
              <w:lastRenderedPageBreak/>
              <w:t>panaudoti prekėms įsigyti. Prašyti instituto pervestas projektui vykdyti lėšas grąžinti į Kalbos komisijos sąskaitą.</w:t>
            </w:r>
          </w:p>
        </w:tc>
      </w:tr>
      <w:tr w:rsidR="00A92FC3" w:rsidRPr="00A92FC3" w14:paraId="36284E17" w14:textId="77777777" w:rsidTr="00A92FC3">
        <w:tc>
          <w:tcPr>
            <w:tcW w:w="623" w:type="dxa"/>
            <w:tcBorders>
              <w:top w:val="nil"/>
              <w:bottom w:val="nil"/>
            </w:tcBorders>
          </w:tcPr>
          <w:p w14:paraId="4D70B9F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89A2E1C" w14:textId="77777777" w:rsidR="00A92FC3" w:rsidRPr="00A92FC3" w:rsidRDefault="00A92FC3" w:rsidP="00A92FC3">
            <w:pPr>
              <w:ind w:right="-79"/>
              <w:rPr>
                <w:rFonts w:eastAsiaTheme="minorHAnsi"/>
                <w:sz w:val="22"/>
                <w:szCs w:val="22"/>
                <w:lang w:eastAsia="en-US"/>
              </w:rPr>
            </w:pPr>
          </w:p>
        </w:tc>
        <w:tc>
          <w:tcPr>
            <w:tcW w:w="4422" w:type="dxa"/>
          </w:tcPr>
          <w:p w14:paraId="4DE7E706"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Patikslinto kalbos programų 2021 m. IV ketvirčio viešųjų pirkimų plano projektas</w:t>
            </w:r>
          </w:p>
        </w:tc>
        <w:tc>
          <w:tcPr>
            <w:tcW w:w="4337" w:type="dxa"/>
          </w:tcPr>
          <w:p w14:paraId="5496BEF3"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Pritarti patikslintam kalbos programų 2021 m. IV ketvirčio viešųjų pirkimų planui</w:t>
            </w:r>
          </w:p>
        </w:tc>
      </w:tr>
      <w:tr w:rsidR="00A92FC3" w:rsidRPr="00A92FC3" w14:paraId="12A674D3" w14:textId="77777777" w:rsidTr="00A92FC3">
        <w:tc>
          <w:tcPr>
            <w:tcW w:w="623" w:type="dxa"/>
            <w:tcBorders>
              <w:top w:val="nil"/>
              <w:bottom w:val="nil"/>
            </w:tcBorders>
          </w:tcPr>
          <w:p w14:paraId="43488BB7"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124D0A2" w14:textId="77777777" w:rsidR="00A92FC3" w:rsidRPr="00A92FC3" w:rsidRDefault="00A92FC3" w:rsidP="00A92FC3">
            <w:pPr>
              <w:ind w:right="-79"/>
              <w:rPr>
                <w:rFonts w:eastAsiaTheme="minorHAnsi"/>
                <w:sz w:val="22"/>
                <w:szCs w:val="22"/>
                <w:lang w:eastAsia="en-US"/>
              </w:rPr>
            </w:pPr>
          </w:p>
        </w:tc>
        <w:tc>
          <w:tcPr>
            <w:tcW w:w="4422" w:type="dxa"/>
          </w:tcPr>
          <w:p w14:paraId="0C64B8F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Patikslinta kalbos programų 2021 m. IV ketvirčio išlaidų sąmata</w:t>
            </w:r>
          </w:p>
        </w:tc>
        <w:tc>
          <w:tcPr>
            <w:tcW w:w="4337" w:type="dxa"/>
          </w:tcPr>
          <w:p w14:paraId="0F1779C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Patvirtinti patikslintą k</w:t>
            </w:r>
            <w:r w:rsidRPr="00A92FC3">
              <w:rPr>
                <w:rFonts w:eastAsiaTheme="minorHAnsi"/>
                <w:sz w:val="22"/>
                <w:szCs w:val="22"/>
                <w:lang w:eastAsia="en-US"/>
              </w:rPr>
              <w:t>albos programų 2021 m. IV ketvirčio išlaidų sąmatą</w:t>
            </w:r>
          </w:p>
        </w:tc>
      </w:tr>
      <w:tr w:rsidR="00A92FC3" w:rsidRPr="00A92FC3" w14:paraId="02E9D974" w14:textId="77777777" w:rsidTr="00A92FC3">
        <w:tc>
          <w:tcPr>
            <w:tcW w:w="623" w:type="dxa"/>
            <w:tcBorders>
              <w:top w:val="nil"/>
              <w:bottom w:val="nil"/>
            </w:tcBorders>
          </w:tcPr>
          <w:p w14:paraId="16DC6D5D"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15C50CB" w14:textId="77777777" w:rsidR="00A92FC3" w:rsidRPr="00A92FC3" w:rsidRDefault="00A92FC3" w:rsidP="00A92FC3">
            <w:pPr>
              <w:ind w:right="-79"/>
              <w:rPr>
                <w:rFonts w:eastAsiaTheme="minorHAnsi"/>
                <w:sz w:val="22"/>
                <w:szCs w:val="22"/>
                <w:lang w:eastAsia="en-US"/>
              </w:rPr>
            </w:pPr>
          </w:p>
        </w:tc>
        <w:tc>
          <w:tcPr>
            <w:tcW w:w="4422" w:type="dxa"/>
          </w:tcPr>
          <w:p w14:paraId="6D944493"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val="pt-PT" w:eastAsia="en-US"/>
              </w:rPr>
              <w:t xml:space="preserve">7. </w:t>
            </w:r>
            <w:r w:rsidRPr="00A92FC3">
              <w:rPr>
                <w:rFonts w:eastAsiaTheme="minorHAnsi"/>
                <w:sz w:val="22"/>
                <w:szCs w:val="22"/>
                <w:lang w:eastAsia="en-US"/>
              </w:rPr>
              <w:t>Lietuvos Respublikos Seimo Teisės ir teisėtvarkos komiteto 2021 m. spalio 14 d. raštas Nr. S-2021-4784 dėl Vyriausybės siūlymų papildyti Vardų ir pavardžių rašymo dokumentuose įstatymo projektą Nr. XIIIP-535</w:t>
            </w:r>
          </w:p>
        </w:tc>
        <w:tc>
          <w:tcPr>
            <w:tcW w:w="4337" w:type="dxa"/>
          </w:tcPr>
          <w:p w14:paraId="6C17AA85"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Nepritarti Lietuvos Respublikos Seimo Teisės ir teisėtvarkos komiteto 2021 m. spalio 14 d. rašte Nr. S-2021-4784 teikiamiems Vyriausybės siūlymams papildyti Vardų ir pavardžių rašymo dokumentuose įstatymo projektą Nr. XIIIP-535.</w:t>
            </w:r>
          </w:p>
          <w:p w14:paraId="62F5988A"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Palaikyti Kalbos komisijos 2017 m. gegužės 23 d. rašte Nr. S1-252 (1.7) dėl vardų ir pavardžių įstatymų projektų Nr. XIIIP-535 ir XIIIP-471 išdėstytas nuostatas, kad Lietuvos Respublikos piliečių vardai ir pavardės asmens tapatybę patvirtinančiuose dokumentuose rašytini lietuviškais rašmenimis, išskyrus dvi galimas išimtis: a) užsieniečių, įgijusių Lietuvos Respublikos pilietybę, vardai ir pavardės gali būti rašomi lotyniško raidyno rašmenimis; b) su užsieniečiu santuoką sudariusio ir jo pavardę paėmusio Lietuvos Respublikos piliečio, taip pat tokių sutuoktinių vaikų pavardės gali būti rašomos lotyniško raidyno rašmenimis.</w:t>
            </w:r>
          </w:p>
        </w:tc>
      </w:tr>
      <w:tr w:rsidR="00A92FC3" w:rsidRPr="00A92FC3" w14:paraId="75117A53" w14:textId="77777777" w:rsidTr="00A92FC3">
        <w:tc>
          <w:tcPr>
            <w:tcW w:w="623" w:type="dxa"/>
            <w:tcBorders>
              <w:top w:val="nil"/>
              <w:bottom w:val="single" w:sz="4" w:space="0" w:color="000000" w:themeColor="text1"/>
            </w:tcBorders>
          </w:tcPr>
          <w:p w14:paraId="6047D928" w14:textId="77777777" w:rsidR="00A92FC3" w:rsidRPr="00A92FC3" w:rsidRDefault="00A92FC3" w:rsidP="00A92FC3">
            <w:pPr>
              <w:rPr>
                <w:rFonts w:eastAsiaTheme="minorHAnsi"/>
                <w:sz w:val="22"/>
                <w:szCs w:val="22"/>
                <w:lang w:eastAsia="en-US"/>
              </w:rPr>
            </w:pPr>
          </w:p>
        </w:tc>
        <w:tc>
          <w:tcPr>
            <w:tcW w:w="683" w:type="dxa"/>
            <w:tcBorders>
              <w:top w:val="nil"/>
              <w:bottom w:val="single" w:sz="4" w:space="0" w:color="000000" w:themeColor="text1"/>
            </w:tcBorders>
          </w:tcPr>
          <w:p w14:paraId="3F62BF35" w14:textId="77777777" w:rsidR="00A92FC3" w:rsidRPr="00A92FC3" w:rsidRDefault="00A92FC3" w:rsidP="00A92FC3">
            <w:pPr>
              <w:ind w:right="-79"/>
              <w:rPr>
                <w:rFonts w:eastAsiaTheme="minorHAnsi"/>
                <w:sz w:val="22"/>
                <w:szCs w:val="22"/>
                <w:lang w:eastAsia="en-US"/>
              </w:rPr>
            </w:pPr>
          </w:p>
        </w:tc>
        <w:tc>
          <w:tcPr>
            <w:tcW w:w="4422" w:type="dxa"/>
          </w:tcPr>
          <w:p w14:paraId="4A4E1F68"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8. Kiti klausimai</w:t>
            </w:r>
          </w:p>
          <w:p w14:paraId="3217B9BD"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Vilniaus universiteto lyčiai jautrios kalbos gairės</w:t>
            </w:r>
          </w:p>
        </w:tc>
        <w:tc>
          <w:tcPr>
            <w:tcW w:w="4337" w:type="dxa"/>
          </w:tcPr>
          <w:p w14:paraId="533D6326"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Pritarta Žodyno pakomisės nuomonei, kad gairių intencijos ir siūlymai yra kalbos inžinerijos dalykai, priklausomi nuo kalbos ideologijų. Gairių teiginys apie neutraliąją vyriškąją giminę („konvencija vartoti gramatinę vyriškąją giminę kaip neutralią yra atgyvenusi ir dažnu atveju diskriminacinė“) yra subjektyvus, nepagrįstas tyrimais, perdėm ideologinis.</w:t>
            </w:r>
          </w:p>
        </w:tc>
      </w:tr>
      <w:tr w:rsidR="00A92FC3" w:rsidRPr="00A92FC3" w14:paraId="6A9E6158" w14:textId="77777777" w:rsidTr="00A92FC3">
        <w:tc>
          <w:tcPr>
            <w:tcW w:w="623" w:type="dxa"/>
            <w:tcBorders>
              <w:bottom w:val="nil"/>
            </w:tcBorders>
          </w:tcPr>
          <w:p w14:paraId="3A8EB3F8"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14.</w:t>
            </w:r>
          </w:p>
        </w:tc>
        <w:tc>
          <w:tcPr>
            <w:tcW w:w="683" w:type="dxa"/>
            <w:tcBorders>
              <w:bottom w:val="nil"/>
            </w:tcBorders>
          </w:tcPr>
          <w:p w14:paraId="0F9B07A4"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12-02</w:t>
            </w:r>
          </w:p>
        </w:tc>
        <w:tc>
          <w:tcPr>
            <w:tcW w:w="4422" w:type="dxa"/>
          </w:tcPr>
          <w:p w14:paraId="4980CA3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6CD96256"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 xml:space="preserve">Aprobuoti </w:t>
            </w:r>
            <w:r w:rsidRPr="00A92FC3">
              <w:rPr>
                <w:rFonts w:eastAsiaTheme="minorHAnsi"/>
                <w:bCs/>
                <w:sz w:val="22"/>
                <w:szCs w:val="22"/>
                <w:lang w:eastAsia="en-US"/>
              </w:rPr>
              <w:t>Aplinkos ministerijos, Ekonomikos ir inovacijų ministerijos, Energetikos ministerijos, Finansų ministerijos, Kultūros ministerijos, Ryšių reguliavimo tarnybos, Radiacinės saugos centro, Socialinės apsaugos ir darbo ministerijos, Sveikatos apsaugos ministerijos, Žemės ūkio ministerijos terminų straipsnių rinkinius</w:t>
            </w:r>
          </w:p>
        </w:tc>
      </w:tr>
      <w:tr w:rsidR="00A92FC3" w:rsidRPr="00A92FC3" w14:paraId="1DE5CDA1" w14:textId="77777777" w:rsidTr="00A92FC3">
        <w:tc>
          <w:tcPr>
            <w:tcW w:w="623" w:type="dxa"/>
            <w:tcBorders>
              <w:top w:val="nil"/>
              <w:bottom w:val="nil"/>
            </w:tcBorders>
          </w:tcPr>
          <w:p w14:paraId="59096095"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7CB1862" w14:textId="77777777" w:rsidR="00A92FC3" w:rsidRPr="00A92FC3" w:rsidRDefault="00A92FC3" w:rsidP="00A92FC3">
            <w:pPr>
              <w:ind w:right="-79"/>
              <w:rPr>
                <w:rFonts w:eastAsiaTheme="minorHAnsi"/>
                <w:sz w:val="22"/>
                <w:szCs w:val="22"/>
                <w:lang w:eastAsia="en-US"/>
              </w:rPr>
            </w:pPr>
          </w:p>
        </w:tc>
        <w:tc>
          <w:tcPr>
            <w:tcW w:w="4422" w:type="dxa"/>
          </w:tcPr>
          <w:p w14:paraId="257342C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„NATO terminų ir apibrėžčių žodyno“ (AAP-06, 2020) terminai (Krašto apsaugos ministerijos terminų straipsnių rinkinys Nr. 4113)</w:t>
            </w:r>
          </w:p>
        </w:tc>
        <w:tc>
          <w:tcPr>
            <w:tcW w:w="4337" w:type="dxa"/>
          </w:tcPr>
          <w:p w14:paraId="51D61B65"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Teigiamai įvertinti Krašto apsaugos ministerijos pateiktą „NATO terminų ir apibrėžčių žodyno“ (AAP-06, 2020) terminų straipsnių rinkinį Nr. 4113</w:t>
            </w:r>
          </w:p>
        </w:tc>
      </w:tr>
      <w:tr w:rsidR="00A92FC3" w:rsidRPr="00A92FC3" w14:paraId="1630935E" w14:textId="77777777" w:rsidTr="00A92FC3">
        <w:tc>
          <w:tcPr>
            <w:tcW w:w="623" w:type="dxa"/>
            <w:tcBorders>
              <w:top w:val="nil"/>
              <w:bottom w:val="nil"/>
            </w:tcBorders>
          </w:tcPr>
          <w:p w14:paraId="140E6E76"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08B05799" w14:textId="77777777" w:rsidR="00A92FC3" w:rsidRPr="00A92FC3" w:rsidRDefault="00A92FC3" w:rsidP="00A92FC3">
            <w:pPr>
              <w:ind w:right="-79"/>
              <w:rPr>
                <w:rFonts w:eastAsiaTheme="minorHAnsi"/>
                <w:sz w:val="22"/>
                <w:szCs w:val="22"/>
                <w:lang w:eastAsia="en-US"/>
              </w:rPr>
            </w:pPr>
          </w:p>
        </w:tc>
        <w:tc>
          <w:tcPr>
            <w:tcW w:w="4422" w:type="dxa"/>
          </w:tcPr>
          <w:p w14:paraId="701D3AE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Protokolinio nutarimo „Dėl rekomendacijos „Dėl dekoratyvinių augalų lietuviškų pavadinimų“ projektas</w:t>
            </w:r>
          </w:p>
        </w:tc>
        <w:tc>
          <w:tcPr>
            <w:tcW w:w="4337" w:type="dxa"/>
          </w:tcPr>
          <w:p w14:paraId="2C6ABF1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PN-16 „Dėl rekomendacijos „Dėl dekoratyvinių augalų lietuviškų pavadinimų“</w:t>
            </w:r>
          </w:p>
        </w:tc>
      </w:tr>
      <w:tr w:rsidR="00A92FC3" w:rsidRPr="00A92FC3" w14:paraId="62D9DCB2" w14:textId="77777777" w:rsidTr="00A92FC3">
        <w:tc>
          <w:tcPr>
            <w:tcW w:w="623" w:type="dxa"/>
            <w:tcBorders>
              <w:top w:val="nil"/>
              <w:bottom w:val="nil"/>
            </w:tcBorders>
          </w:tcPr>
          <w:p w14:paraId="60924CB8"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7962B4C" w14:textId="77777777" w:rsidR="00A92FC3" w:rsidRPr="00A92FC3" w:rsidRDefault="00A92FC3" w:rsidP="00A92FC3">
            <w:pPr>
              <w:ind w:right="-79"/>
              <w:rPr>
                <w:rFonts w:eastAsiaTheme="minorHAnsi"/>
                <w:sz w:val="22"/>
                <w:szCs w:val="22"/>
                <w:lang w:eastAsia="en-US"/>
              </w:rPr>
            </w:pPr>
          </w:p>
        </w:tc>
        <w:tc>
          <w:tcPr>
            <w:tcW w:w="4422" w:type="dxa"/>
          </w:tcPr>
          <w:p w14:paraId="0707F78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Protokolinio nutarimo Nr. PN-6 „Dėl svetimžodžių atitikmenų sąrašo“ papildymo“ projektas</w:t>
            </w:r>
          </w:p>
        </w:tc>
        <w:tc>
          <w:tcPr>
            <w:tcW w:w="4337" w:type="dxa"/>
          </w:tcPr>
          <w:p w14:paraId="57AEAAC3"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PN-17 „Dėl svetimžodžių atitikmenų sąrašo“ papildymo“</w:t>
            </w:r>
          </w:p>
        </w:tc>
      </w:tr>
      <w:tr w:rsidR="00A92FC3" w:rsidRPr="00A92FC3" w14:paraId="583A78F3" w14:textId="77777777" w:rsidTr="00A92FC3">
        <w:tc>
          <w:tcPr>
            <w:tcW w:w="623" w:type="dxa"/>
            <w:tcBorders>
              <w:top w:val="nil"/>
              <w:bottom w:val="nil"/>
            </w:tcBorders>
          </w:tcPr>
          <w:p w14:paraId="5AF47B0B"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02141CA" w14:textId="77777777" w:rsidR="00A92FC3" w:rsidRPr="00A92FC3" w:rsidRDefault="00A92FC3" w:rsidP="00A92FC3">
            <w:pPr>
              <w:ind w:right="-79"/>
              <w:rPr>
                <w:rFonts w:eastAsiaTheme="minorHAnsi"/>
                <w:sz w:val="22"/>
                <w:szCs w:val="22"/>
                <w:lang w:eastAsia="en-US"/>
              </w:rPr>
            </w:pPr>
          </w:p>
        </w:tc>
        <w:tc>
          <w:tcPr>
            <w:tcW w:w="4422" w:type="dxa"/>
          </w:tcPr>
          <w:p w14:paraId="46E5D8B2"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5. Prašymai pratęsti aukštosiose mokyklose vykdomų projektų sutarčių vykdymo terminus</w:t>
            </w:r>
          </w:p>
        </w:tc>
        <w:tc>
          <w:tcPr>
            <w:tcW w:w="4337" w:type="dxa"/>
          </w:tcPr>
          <w:p w14:paraId="7AB6F74F"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 xml:space="preserve">Pritarti Vilniaus universiteto ir Klaipėdos universiteto prašymams </w:t>
            </w:r>
            <w:r w:rsidRPr="00A92FC3">
              <w:rPr>
                <w:rFonts w:eastAsiaTheme="minorHAnsi"/>
                <w:sz w:val="22"/>
                <w:szCs w:val="22"/>
                <w:lang w:eastAsia="en-US"/>
              </w:rPr>
              <w:t>pratęsti sutarčių vykdymo terminus ir Vytauto Didžiojo universiteto prašymui pratęsti „Aiškinamojo žmogiškųjų išteklių valdymo terminų žodyno“ rankraščio pateikimo Kalbos komisijai terminą</w:t>
            </w:r>
          </w:p>
        </w:tc>
      </w:tr>
      <w:tr w:rsidR="00A92FC3" w:rsidRPr="00A92FC3" w14:paraId="40F952C1" w14:textId="77777777" w:rsidTr="00A92FC3">
        <w:tc>
          <w:tcPr>
            <w:tcW w:w="623" w:type="dxa"/>
            <w:tcBorders>
              <w:top w:val="nil"/>
              <w:bottom w:val="nil"/>
            </w:tcBorders>
          </w:tcPr>
          <w:p w14:paraId="563EE7C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464FA865" w14:textId="77777777" w:rsidR="00A92FC3" w:rsidRPr="00A92FC3" w:rsidRDefault="00A92FC3" w:rsidP="00A92FC3">
            <w:pPr>
              <w:ind w:right="-79"/>
              <w:rPr>
                <w:rFonts w:eastAsiaTheme="minorHAnsi"/>
                <w:sz w:val="22"/>
                <w:szCs w:val="22"/>
                <w:lang w:eastAsia="en-US"/>
              </w:rPr>
            </w:pPr>
          </w:p>
        </w:tc>
        <w:tc>
          <w:tcPr>
            <w:tcW w:w="4422" w:type="dxa"/>
          </w:tcPr>
          <w:p w14:paraId="78FC0D5E"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Patikslinta kalbos programų 2021 m. IV ketvirčio išlaidų sąmata</w:t>
            </w:r>
          </w:p>
        </w:tc>
        <w:tc>
          <w:tcPr>
            <w:tcW w:w="4337" w:type="dxa"/>
          </w:tcPr>
          <w:p w14:paraId="7899D7D1"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Patvirtinti patikslintą k</w:t>
            </w:r>
            <w:r w:rsidRPr="00A92FC3">
              <w:rPr>
                <w:rFonts w:eastAsiaTheme="minorHAnsi"/>
                <w:sz w:val="22"/>
                <w:szCs w:val="22"/>
                <w:lang w:eastAsia="en-US"/>
              </w:rPr>
              <w:t>albos programų 2021 m. IV ketvirčio išlaidų sąmatą</w:t>
            </w:r>
          </w:p>
        </w:tc>
      </w:tr>
      <w:tr w:rsidR="00A92FC3" w:rsidRPr="00A92FC3" w14:paraId="37DFF0BB" w14:textId="77777777" w:rsidTr="00A92FC3">
        <w:tc>
          <w:tcPr>
            <w:tcW w:w="623" w:type="dxa"/>
            <w:tcBorders>
              <w:top w:val="nil"/>
              <w:bottom w:val="nil"/>
            </w:tcBorders>
          </w:tcPr>
          <w:p w14:paraId="37E88A42"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6F0CDF24" w14:textId="77777777" w:rsidR="00A92FC3" w:rsidRPr="00A92FC3" w:rsidRDefault="00A92FC3" w:rsidP="00A92FC3">
            <w:pPr>
              <w:ind w:right="-79"/>
              <w:rPr>
                <w:rFonts w:eastAsiaTheme="minorHAnsi"/>
                <w:sz w:val="22"/>
                <w:szCs w:val="22"/>
                <w:lang w:eastAsia="en-US"/>
              </w:rPr>
            </w:pPr>
          </w:p>
        </w:tc>
        <w:tc>
          <w:tcPr>
            <w:tcW w:w="4422" w:type="dxa"/>
          </w:tcPr>
          <w:p w14:paraId="5BD947C3"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 xml:space="preserve">7. </w:t>
            </w:r>
            <w:r w:rsidRPr="00A92FC3">
              <w:rPr>
                <w:rFonts w:eastAsiaTheme="minorHAnsi"/>
                <w:bCs/>
                <w:sz w:val="22"/>
                <w:szCs w:val="22"/>
                <w:lang w:eastAsia="en-US"/>
              </w:rPr>
              <w:t>Viešosioms bibliotekoms pirktinų lituanistinių leidinių sąrašas</w:t>
            </w:r>
          </w:p>
        </w:tc>
        <w:tc>
          <w:tcPr>
            <w:tcW w:w="4337" w:type="dxa"/>
          </w:tcPr>
          <w:p w14:paraId="39A2DC08"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P</w:t>
            </w:r>
            <w:r w:rsidRPr="00A92FC3">
              <w:rPr>
                <w:rFonts w:eastAsiaTheme="minorHAnsi"/>
                <w:sz w:val="22"/>
                <w:szCs w:val="22"/>
                <w:lang w:eastAsia="en-US"/>
              </w:rPr>
              <w:t>ritarti bibliotekoms pirktinų lituanistinių leidinių sąrašui</w:t>
            </w:r>
          </w:p>
        </w:tc>
      </w:tr>
      <w:tr w:rsidR="00A92FC3" w:rsidRPr="00A92FC3" w14:paraId="185C40D6" w14:textId="77777777" w:rsidTr="00A92FC3">
        <w:tc>
          <w:tcPr>
            <w:tcW w:w="623" w:type="dxa"/>
            <w:tcBorders>
              <w:top w:val="nil"/>
              <w:bottom w:val="single" w:sz="4" w:space="0" w:color="000000" w:themeColor="text1"/>
            </w:tcBorders>
          </w:tcPr>
          <w:p w14:paraId="2522F6E6" w14:textId="77777777" w:rsidR="00A92FC3" w:rsidRPr="00A92FC3" w:rsidRDefault="00A92FC3" w:rsidP="00A92FC3">
            <w:pPr>
              <w:rPr>
                <w:rFonts w:eastAsiaTheme="minorHAnsi"/>
                <w:sz w:val="22"/>
                <w:szCs w:val="22"/>
                <w:lang w:eastAsia="en-US"/>
              </w:rPr>
            </w:pPr>
          </w:p>
        </w:tc>
        <w:tc>
          <w:tcPr>
            <w:tcW w:w="683" w:type="dxa"/>
            <w:tcBorders>
              <w:top w:val="nil"/>
              <w:bottom w:val="single" w:sz="4" w:space="0" w:color="000000" w:themeColor="text1"/>
            </w:tcBorders>
          </w:tcPr>
          <w:p w14:paraId="49669B8A" w14:textId="77777777" w:rsidR="00A92FC3" w:rsidRPr="00A92FC3" w:rsidRDefault="00A92FC3" w:rsidP="00A92FC3">
            <w:pPr>
              <w:ind w:right="-79"/>
              <w:rPr>
                <w:rFonts w:eastAsiaTheme="minorHAnsi"/>
                <w:sz w:val="22"/>
                <w:szCs w:val="22"/>
                <w:lang w:eastAsia="en-US"/>
              </w:rPr>
            </w:pPr>
          </w:p>
        </w:tc>
        <w:tc>
          <w:tcPr>
            <w:tcW w:w="4422" w:type="dxa"/>
          </w:tcPr>
          <w:p w14:paraId="0069C9A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8. Kiti klausimai</w:t>
            </w:r>
          </w:p>
          <w:p w14:paraId="75693725"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Informacija dėl Prašymų ir skundų nagrinėjimo ir asmenų aptarnavimo viešojo administravimo subjektuose taisyklių</w:t>
            </w:r>
          </w:p>
        </w:tc>
        <w:tc>
          <w:tcPr>
            <w:tcW w:w="4337" w:type="dxa"/>
          </w:tcPr>
          <w:p w14:paraId="60758AD7"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Dėl Vyriausybės nutarimu priimtų Prašymų ir skundų nagrinėjimo ir asmenų aptarnavimo viešojo administravimo subjektuose taisyklių nuostatų neatitikties Valstybinės kalbos įstatymui kreiptis į Seimo Teisės ir teisėtvarkos ir Švietimo ir mokslo komitetus</w:t>
            </w:r>
          </w:p>
        </w:tc>
      </w:tr>
      <w:tr w:rsidR="00A92FC3" w:rsidRPr="00A92FC3" w14:paraId="060EB7F5" w14:textId="77777777" w:rsidTr="00A92FC3">
        <w:tc>
          <w:tcPr>
            <w:tcW w:w="623" w:type="dxa"/>
            <w:tcBorders>
              <w:bottom w:val="nil"/>
            </w:tcBorders>
          </w:tcPr>
          <w:p w14:paraId="26300658" w14:textId="77777777" w:rsidR="00A92FC3" w:rsidRPr="00A92FC3" w:rsidRDefault="00A92FC3" w:rsidP="00A92FC3">
            <w:pPr>
              <w:jc w:val="center"/>
              <w:rPr>
                <w:rFonts w:eastAsiaTheme="minorHAnsi"/>
                <w:sz w:val="22"/>
                <w:szCs w:val="22"/>
                <w:lang w:eastAsia="en-US"/>
              </w:rPr>
            </w:pPr>
            <w:r w:rsidRPr="00A92FC3">
              <w:rPr>
                <w:rFonts w:eastAsiaTheme="minorHAnsi"/>
                <w:sz w:val="22"/>
                <w:szCs w:val="22"/>
                <w:lang w:eastAsia="en-US"/>
              </w:rPr>
              <w:t>15.</w:t>
            </w:r>
          </w:p>
        </w:tc>
        <w:tc>
          <w:tcPr>
            <w:tcW w:w="683" w:type="dxa"/>
            <w:tcBorders>
              <w:bottom w:val="nil"/>
            </w:tcBorders>
          </w:tcPr>
          <w:p w14:paraId="1B702514" w14:textId="77777777" w:rsidR="00A92FC3" w:rsidRPr="00A92FC3" w:rsidRDefault="00A92FC3" w:rsidP="00A92FC3">
            <w:pPr>
              <w:ind w:right="-79"/>
              <w:rPr>
                <w:rFonts w:eastAsiaTheme="minorHAnsi"/>
                <w:sz w:val="22"/>
                <w:szCs w:val="22"/>
                <w:lang w:eastAsia="en-US"/>
              </w:rPr>
            </w:pPr>
            <w:r w:rsidRPr="00A92FC3">
              <w:rPr>
                <w:rFonts w:eastAsiaTheme="minorHAnsi"/>
                <w:sz w:val="22"/>
                <w:szCs w:val="22"/>
                <w:lang w:eastAsia="en-US"/>
              </w:rPr>
              <w:t>12-16</w:t>
            </w:r>
          </w:p>
        </w:tc>
        <w:tc>
          <w:tcPr>
            <w:tcW w:w="4422" w:type="dxa"/>
          </w:tcPr>
          <w:p w14:paraId="384B3234"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1. Teisės aktų terminų straipsnių rinkiniai, teikiami į Terminų banką</w:t>
            </w:r>
          </w:p>
        </w:tc>
        <w:tc>
          <w:tcPr>
            <w:tcW w:w="4337" w:type="dxa"/>
          </w:tcPr>
          <w:p w14:paraId="37D1C8BC" w14:textId="77777777" w:rsidR="00A92FC3" w:rsidRPr="00A92FC3" w:rsidRDefault="00A92FC3" w:rsidP="00A92FC3">
            <w:pPr>
              <w:shd w:val="clear" w:color="auto" w:fill="FFFFFF"/>
              <w:spacing w:line="264" w:lineRule="auto"/>
              <w:rPr>
                <w:rFonts w:eastAsiaTheme="minorHAnsi"/>
                <w:color w:val="000000"/>
                <w:sz w:val="22"/>
                <w:szCs w:val="22"/>
                <w:lang w:eastAsia="en-US"/>
              </w:rPr>
            </w:pPr>
            <w:r w:rsidRPr="00A92FC3">
              <w:rPr>
                <w:rFonts w:eastAsiaTheme="minorHAnsi"/>
                <w:sz w:val="22"/>
                <w:szCs w:val="22"/>
                <w:lang w:eastAsia="en-US"/>
              </w:rPr>
              <w:t xml:space="preserve">Aprobuoti </w:t>
            </w:r>
            <w:r w:rsidRPr="00A92FC3">
              <w:rPr>
                <w:rFonts w:eastAsiaTheme="minorHAnsi"/>
                <w:bCs/>
                <w:sz w:val="22"/>
                <w:szCs w:val="22"/>
                <w:lang w:eastAsia="en-US"/>
              </w:rPr>
              <w:t>LR Seimo, Socialinės apsaugos ir darbo ministerijos, Sveikatos apsaugos ministerijos, Valstybinės maisto ir veterinarijos tarnybos, Žemės ūkio ministerijos terminų straipsnių rinkinius</w:t>
            </w:r>
          </w:p>
        </w:tc>
      </w:tr>
      <w:tr w:rsidR="00A92FC3" w:rsidRPr="00A92FC3" w14:paraId="0BF5FC06" w14:textId="77777777" w:rsidTr="00A92FC3">
        <w:tc>
          <w:tcPr>
            <w:tcW w:w="623" w:type="dxa"/>
            <w:tcBorders>
              <w:top w:val="nil"/>
              <w:bottom w:val="nil"/>
            </w:tcBorders>
          </w:tcPr>
          <w:p w14:paraId="7DB3D571"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7104D07" w14:textId="77777777" w:rsidR="00A92FC3" w:rsidRPr="00A92FC3" w:rsidRDefault="00A92FC3" w:rsidP="00A92FC3">
            <w:pPr>
              <w:ind w:right="-79"/>
              <w:rPr>
                <w:rFonts w:eastAsiaTheme="minorHAnsi"/>
                <w:sz w:val="22"/>
                <w:szCs w:val="22"/>
                <w:lang w:eastAsia="en-US"/>
              </w:rPr>
            </w:pPr>
          </w:p>
        </w:tc>
        <w:tc>
          <w:tcPr>
            <w:tcW w:w="4422" w:type="dxa"/>
          </w:tcPr>
          <w:p w14:paraId="476804D9"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color w:val="000000"/>
                <w:sz w:val="22"/>
                <w:szCs w:val="22"/>
                <w:lang w:eastAsia="en-US"/>
              </w:rPr>
              <w:t xml:space="preserve">2. </w:t>
            </w:r>
            <w:r w:rsidRPr="00A92FC3">
              <w:rPr>
                <w:rFonts w:eastAsiaTheme="minorHAnsi"/>
                <w:sz w:val="22"/>
                <w:szCs w:val="22"/>
                <w:lang w:eastAsia="en-US"/>
              </w:rPr>
              <w:t>„NATO terminų ir apibrėžčių žodyno“ (AAP-06, 2020) terminai (Krašto apsaugos ministerijos terminų straipsnių rinkinys Nr. 4066)</w:t>
            </w:r>
          </w:p>
        </w:tc>
        <w:tc>
          <w:tcPr>
            <w:tcW w:w="4337" w:type="dxa"/>
          </w:tcPr>
          <w:p w14:paraId="7C8EC3AF"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Teigiamai įvertinti Krašto apsaugos ministerijos pateiktą „NATO terminų ir apibrėžčių žodyno“ (AAP-06, 2020) terminų straipsnių rinkinį Nr. 4066</w:t>
            </w:r>
          </w:p>
        </w:tc>
      </w:tr>
      <w:tr w:rsidR="00A92FC3" w:rsidRPr="00A92FC3" w14:paraId="25E89E8B" w14:textId="77777777" w:rsidTr="00A92FC3">
        <w:tc>
          <w:tcPr>
            <w:tcW w:w="623" w:type="dxa"/>
            <w:tcBorders>
              <w:top w:val="nil"/>
              <w:bottom w:val="nil"/>
            </w:tcBorders>
          </w:tcPr>
          <w:p w14:paraId="76D237EF"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9B8D025" w14:textId="77777777" w:rsidR="00A92FC3" w:rsidRPr="00A92FC3" w:rsidRDefault="00A92FC3" w:rsidP="00A92FC3">
            <w:pPr>
              <w:ind w:right="-79"/>
              <w:rPr>
                <w:rFonts w:eastAsiaTheme="minorHAnsi"/>
                <w:sz w:val="22"/>
                <w:szCs w:val="22"/>
                <w:lang w:eastAsia="en-US"/>
              </w:rPr>
            </w:pPr>
          </w:p>
        </w:tc>
        <w:tc>
          <w:tcPr>
            <w:tcW w:w="4422" w:type="dxa"/>
          </w:tcPr>
          <w:p w14:paraId="42161340"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3. Leidinio „Lietuvių kalbos rašyba: taisyklės, komentarai, patarimai“ pataisytas variantas</w:t>
            </w:r>
          </w:p>
        </w:tc>
        <w:tc>
          <w:tcPr>
            <w:tcW w:w="4337" w:type="dxa"/>
          </w:tcPr>
          <w:p w14:paraId="63ED692C"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Pritarti leidiniui „Lietuvių kalbos rašyba: taisyklės, komentarai, patarimai“</w:t>
            </w:r>
          </w:p>
        </w:tc>
      </w:tr>
      <w:tr w:rsidR="00A92FC3" w:rsidRPr="00A92FC3" w14:paraId="7C0175B4" w14:textId="77777777" w:rsidTr="00A92FC3">
        <w:tc>
          <w:tcPr>
            <w:tcW w:w="623" w:type="dxa"/>
            <w:tcBorders>
              <w:top w:val="nil"/>
              <w:bottom w:val="nil"/>
            </w:tcBorders>
          </w:tcPr>
          <w:p w14:paraId="68170100"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558E5A47" w14:textId="77777777" w:rsidR="00A92FC3" w:rsidRPr="00A92FC3" w:rsidRDefault="00A92FC3" w:rsidP="00A92FC3">
            <w:pPr>
              <w:ind w:right="-79"/>
              <w:rPr>
                <w:rFonts w:eastAsiaTheme="minorHAnsi"/>
                <w:sz w:val="22"/>
                <w:szCs w:val="22"/>
                <w:lang w:eastAsia="en-US"/>
              </w:rPr>
            </w:pPr>
          </w:p>
        </w:tc>
        <w:tc>
          <w:tcPr>
            <w:tcW w:w="4422" w:type="dxa"/>
          </w:tcPr>
          <w:p w14:paraId="512A4A9B"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4. Protokolinio nutarimo „Dėl rekomendacijos „Dėl pagrindinių bendrinės lietuvių kalbos tarties normų“ patvirtinimo“ projektas</w:t>
            </w:r>
          </w:p>
        </w:tc>
        <w:tc>
          <w:tcPr>
            <w:tcW w:w="4337" w:type="dxa"/>
          </w:tcPr>
          <w:p w14:paraId="5E7CFCF7"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sz w:val="22"/>
                <w:szCs w:val="22"/>
                <w:lang w:eastAsia="en-US"/>
              </w:rPr>
              <w:t>Priimti Valstybinės lietuvių kalbos komisijos protokolinį nutarimą Nr. PN-18 „Dėl rekomendacijos „Dėl pagrindinių bendrinės lietuvių kalbos tarties normų“ patvirtinimo“</w:t>
            </w:r>
          </w:p>
        </w:tc>
      </w:tr>
      <w:tr w:rsidR="00A92FC3" w:rsidRPr="00A92FC3" w14:paraId="208D51ED" w14:textId="77777777" w:rsidTr="00A92FC3">
        <w:tc>
          <w:tcPr>
            <w:tcW w:w="623" w:type="dxa"/>
            <w:tcBorders>
              <w:top w:val="nil"/>
              <w:bottom w:val="nil"/>
            </w:tcBorders>
          </w:tcPr>
          <w:p w14:paraId="5F0D82C2"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245E3CCC" w14:textId="77777777" w:rsidR="00A92FC3" w:rsidRPr="00A92FC3" w:rsidRDefault="00A92FC3" w:rsidP="00A92FC3">
            <w:pPr>
              <w:ind w:right="-79"/>
              <w:rPr>
                <w:rFonts w:eastAsiaTheme="minorHAnsi"/>
                <w:sz w:val="22"/>
                <w:szCs w:val="22"/>
                <w:lang w:eastAsia="en-US"/>
              </w:rPr>
            </w:pPr>
          </w:p>
        </w:tc>
        <w:tc>
          <w:tcPr>
            <w:tcW w:w="4422" w:type="dxa"/>
          </w:tcPr>
          <w:p w14:paraId="4E4F1C4D"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 xml:space="preserve">5. </w:t>
            </w:r>
            <w:bookmarkStart w:id="37" w:name="_Hlk90973811"/>
            <w:r w:rsidRPr="00A92FC3">
              <w:rPr>
                <w:rFonts w:eastAsiaTheme="minorHAnsi"/>
                <w:sz w:val="22"/>
                <w:szCs w:val="22"/>
                <w:lang w:eastAsia="en-US"/>
              </w:rPr>
              <w:t xml:space="preserve">Paraiškų vykdyti Valstybinės kalbos vartojimo, norminimo ir sklaidos programos 2 uždavinio 1 </w:t>
            </w:r>
            <w:bookmarkEnd w:id="37"/>
            <w:r w:rsidRPr="00A92FC3">
              <w:rPr>
                <w:rFonts w:eastAsiaTheme="minorHAnsi"/>
                <w:sz w:val="22"/>
                <w:szCs w:val="22"/>
                <w:lang w:eastAsia="en-US"/>
              </w:rPr>
              <w:t>ir 2 priemones ekspertizės</w:t>
            </w:r>
          </w:p>
        </w:tc>
        <w:tc>
          <w:tcPr>
            <w:tcW w:w="4337" w:type="dxa"/>
          </w:tcPr>
          <w:p w14:paraId="4BFD86AC" w14:textId="77777777" w:rsidR="00A92FC3" w:rsidRPr="00A92FC3" w:rsidRDefault="00A92FC3" w:rsidP="00A92FC3">
            <w:pPr>
              <w:spacing w:line="264" w:lineRule="auto"/>
              <w:jc w:val="both"/>
              <w:rPr>
                <w:rFonts w:eastAsiaTheme="minorHAnsi"/>
                <w:noProof/>
                <w:sz w:val="22"/>
                <w:szCs w:val="22"/>
                <w:lang w:eastAsia="en-US"/>
              </w:rPr>
            </w:pPr>
            <w:r w:rsidRPr="00A92FC3">
              <w:rPr>
                <w:rFonts w:eastAsiaTheme="minorHAnsi"/>
                <w:noProof/>
                <w:sz w:val="22"/>
                <w:szCs w:val="22"/>
                <w:lang w:eastAsia="en-US"/>
              </w:rPr>
              <w:t xml:space="preserve">1. Pritarti Projektų pakomisės siūlymui tenkinti </w:t>
            </w:r>
            <w:r w:rsidRPr="00A92FC3">
              <w:rPr>
                <w:rFonts w:eastAsiaTheme="minorHAnsi"/>
                <w:sz w:val="22"/>
                <w:szCs w:val="22"/>
                <w:lang w:eastAsia="en-US"/>
              </w:rPr>
              <w:t xml:space="preserve">Vilniaus universiteto </w:t>
            </w:r>
            <w:r w:rsidRPr="00A92FC3">
              <w:rPr>
                <w:rFonts w:eastAsiaTheme="minorHAnsi"/>
                <w:noProof/>
                <w:sz w:val="22"/>
                <w:szCs w:val="22"/>
                <w:lang w:eastAsia="en-US"/>
              </w:rPr>
              <w:t>paraišką</w:t>
            </w:r>
            <w:r w:rsidRPr="00A92FC3">
              <w:rPr>
                <w:rFonts w:eastAsiaTheme="minorHAnsi"/>
                <w:sz w:val="22"/>
                <w:szCs w:val="22"/>
                <w:lang w:eastAsia="en-US"/>
              </w:rPr>
              <w:t xml:space="preserve"> vykdyti projektą „Lietuvos emigrantų vaikų vardai 1991–2020 m.“.</w:t>
            </w:r>
          </w:p>
          <w:p w14:paraId="58244003" w14:textId="77777777" w:rsidR="00A92FC3" w:rsidRPr="00A92FC3" w:rsidRDefault="00A92FC3" w:rsidP="00A92FC3">
            <w:pPr>
              <w:spacing w:line="264" w:lineRule="auto"/>
              <w:jc w:val="both"/>
              <w:rPr>
                <w:rFonts w:eastAsiaTheme="minorHAnsi"/>
                <w:noProof/>
                <w:sz w:val="22"/>
                <w:szCs w:val="22"/>
                <w:lang w:eastAsia="en-US"/>
              </w:rPr>
            </w:pPr>
            <w:r w:rsidRPr="00A92FC3">
              <w:rPr>
                <w:rFonts w:eastAsiaTheme="minorHAnsi"/>
                <w:noProof/>
                <w:sz w:val="22"/>
                <w:szCs w:val="22"/>
                <w:lang w:eastAsia="en-US"/>
              </w:rPr>
              <w:t xml:space="preserve">2. Pritarti Projektų pakomisės siūlymams tikslinti paraiškas vykdyti projektus: Lietuvių kalbos instituto paraiškas „Mažeikių, Telšių, Kretingos, Šiaulių apskričių tarpukario Lietuvos žemės vardyno anketų skaitmeninimas, sklaida ir anketose pateiktų </w:t>
            </w:r>
            <w:r w:rsidRPr="00A92FC3">
              <w:rPr>
                <w:rFonts w:eastAsiaTheme="minorHAnsi"/>
                <w:noProof/>
                <w:sz w:val="22"/>
                <w:szCs w:val="22"/>
                <w:lang w:eastAsia="en-US"/>
              </w:rPr>
              <w:lastRenderedPageBreak/>
              <w:t>duomenų moksliniai tyrimai“ ir</w:t>
            </w:r>
            <w:r w:rsidRPr="00A92FC3">
              <w:rPr>
                <w:rFonts w:eastAsiaTheme="minorHAnsi"/>
                <w:sz w:val="22"/>
                <w:szCs w:val="22"/>
                <w:lang w:eastAsia="en-US"/>
              </w:rPr>
              <w:t xml:space="preserve"> „Elena Grinaveckienė ir Jurbarko šnektos žodynas. Tradicija ir naujovės“; Vilniaus universiteto paraiškas „Mokslinio teksto rišlumas“ ir „Konceptai </w:t>
            </w:r>
            <w:r w:rsidRPr="00A92FC3">
              <w:rPr>
                <w:rFonts w:eastAsiaTheme="minorHAnsi"/>
                <w:i/>
                <w:iCs/>
                <w:sz w:val="22"/>
                <w:szCs w:val="22"/>
                <w:lang w:eastAsia="en-US"/>
              </w:rPr>
              <w:t>demokratija</w:t>
            </w:r>
            <w:r w:rsidRPr="00A92FC3">
              <w:rPr>
                <w:rFonts w:eastAsiaTheme="minorHAnsi"/>
                <w:sz w:val="22"/>
                <w:szCs w:val="22"/>
                <w:lang w:eastAsia="en-US"/>
              </w:rPr>
              <w:t xml:space="preserve">, </w:t>
            </w:r>
            <w:r w:rsidRPr="00A92FC3">
              <w:rPr>
                <w:rFonts w:eastAsiaTheme="minorHAnsi"/>
                <w:i/>
                <w:iCs/>
                <w:sz w:val="22"/>
                <w:szCs w:val="22"/>
                <w:lang w:eastAsia="en-US"/>
              </w:rPr>
              <w:t>patriotizmas</w:t>
            </w:r>
            <w:r w:rsidRPr="00A92FC3">
              <w:rPr>
                <w:rFonts w:eastAsiaTheme="minorHAnsi"/>
                <w:sz w:val="22"/>
                <w:szCs w:val="22"/>
                <w:lang w:eastAsia="en-US"/>
              </w:rPr>
              <w:t xml:space="preserve">, </w:t>
            </w:r>
            <w:r w:rsidRPr="00A92FC3">
              <w:rPr>
                <w:rFonts w:eastAsiaTheme="minorHAnsi"/>
                <w:i/>
                <w:iCs/>
                <w:sz w:val="22"/>
                <w:szCs w:val="22"/>
                <w:lang w:eastAsia="en-US"/>
              </w:rPr>
              <w:t>tolerancija</w:t>
            </w:r>
            <w:r w:rsidRPr="00A92FC3">
              <w:rPr>
                <w:rFonts w:eastAsiaTheme="minorHAnsi"/>
                <w:sz w:val="22"/>
                <w:szCs w:val="22"/>
                <w:lang w:eastAsia="en-US"/>
              </w:rPr>
              <w:t xml:space="preserve"> ir jų antonimų bei sinonimų analizė“.</w:t>
            </w:r>
          </w:p>
          <w:p w14:paraId="01B89088" w14:textId="77777777" w:rsidR="00A92FC3" w:rsidRPr="00A92FC3" w:rsidRDefault="00A92FC3" w:rsidP="00A92FC3">
            <w:pPr>
              <w:shd w:val="clear" w:color="auto" w:fill="FFFFFF"/>
              <w:spacing w:line="264" w:lineRule="auto"/>
              <w:jc w:val="both"/>
              <w:rPr>
                <w:rFonts w:eastAsiaTheme="minorHAnsi"/>
                <w:bCs/>
                <w:sz w:val="22"/>
                <w:szCs w:val="22"/>
                <w:lang w:eastAsia="en-US"/>
              </w:rPr>
            </w:pPr>
            <w:r w:rsidRPr="00A92FC3">
              <w:rPr>
                <w:rFonts w:eastAsiaTheme="minorHAnsi"/>
                <w:noProof/>
                <w:sz w:val="22"/>
                <w:szCs w:val="22"/>
                <w:lang w:eastAsia="en-US"/>
              </w:rPr>
              <w:t xml:space="preserve">3. Pritarti Projektų pakomisės siūlymui netenkinti </w:t>
            </w:r>
            <w:r w:rsidRPr="00A92FC3">
              <w:rPr>
                <w:rFonts w:eastAsiaTheme="minorHAnsi"/>
                <w:sz w:val="22"/>
                <w:szCs w:val="22"/>
                <w:lang w:eastAsia="en-US"/>
              </w:rPr>
              <w:t>Kauno kolegijos paraiškos vykdyti projektą „Ikimokyklinio ir priešmokyklinio ugdymo pedagogų kalbos tyrimas“.</w:t>
            </w:r>
          </w:p>
        </w:tc>
      </w:tr>
      <w:tr w:rsidR="00A92FC3" w:rsidRPr="00A92FC3" w14:paraId="316E20F8" w14:textId="77777777" w:rsidTr="00A92FC3">
        <w:tc>
          <w:tcPr>
            <w:tcW w:w="623" w:type="dxa"/>
            <w:tcBorders>
              <w:top w:val="nil"/>
              <w:bottom w:val="nil"/>
            </w:tcBorders>
          </w:tcPr>
          <w:p w14:paraId="688CC47E" w14:textId="77777777" w:rsidR="00A92FC3" w:rsidRPr="00A92FC3" w:rsidRDefault="00A92FC3" w:rsidP="00A92FC3">
            <w:pPr>
              <w:rPr>
                <w:rFonts w:eastAsiaTheme="minorHAnsi"/>
                <w:sz w:val="22"/>
                <w:szCs w:val="22"/>
                <w:lang w:eastAsia="en-US"/>
              </w:rPr>
            </w:pPr>
          </w:p>
        </w:tc>
        <w:tc>
          <w:tcPr>
            <w:tcW w:w="683" w:type="dxa"/>
            <w:tcBorders>
              <w:top w:val="nil"/>
              <w:bottom w:val="nil"/>
            </w:tcBorders>
          </w:tcPr>
          <w:p w14:paraId="7B5B0CFB" w14:textId="77777777" w:rsidR="00A92FC3" w:rsidRPr="00A92FC3" w:rsidRDefault="00A92FC3" w:rsidP="00A92FC3">
            <w:pPr>
              <w:ind w:right="-79"/>
              <w:rPr>
                <w:rFonts w:eastAsiaTheme="minorHAnsi"/>
                <w:sz w:val="22"/>
                <w:szCs w:val="22"/>
                <w:lang w:eastAsia="en-US"/>
              </w:rPr>
            </w:pPr>
          </w:p>
        </w:tc>
        <w:tc>
          <w:tcPr>
            <w:tcW w:w="4422" w:type="dxa"/>
          </w:tcPr>
          <w:p w14:paraId="6F0DF902"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6. Viešosioms bibliotekoms pirktinų lituanistinių leidinių sąrašas</w:t>
            </w:r>
          </w:p>
        </w:tc>
        <w:tc>
          <w:tcPr>
            <w:tcW w:w="4337" w:type="dxa"/>
          </w:tcPr>
          <w:p w14:paraId="0616BD70" w14:textId="77777777" w:rsidR="00A92FC3" w:rsidRPr="00A92FC3" w:rsidRDefault="00A92FC3" w:rsidP="00A92FC3">
            <w:pPr>
              <w:shd w:val="clear" w:color="auto" w:fill="FFFFFF"/>
              <w:spacing w:line="264" w:lineRule="auto"/>
              <w:rPr>
                <w:rFonts w:eastAsiaTheme="minorHAnsi"/>
                <w:sz w:val="22"/>
                <w:szCs w:val="22"/>
                <w:lang w:eastAsia="en-US"/>
              </w:rPr>
            </w:pPr>
            <w:r w:rsidRPr="00A92FC3">
              <w:rPr>
                <w:rFonts w:eastAsiaTheme="minorHAnsi"/>
                <w:noProof/>
                <w:sz w:val="22"/>
                <w:szCs w:val="22"/>
                <w:lang w:eastAsia="en-US"/>
              </w:rPr>
              <w:t>P</w:t>
            </w:r>
            <w:r w:rsidRPr="00A92FC3">
              <w:rPr>
                <w:rFonts w:eastAsiaTheme="minorHAnsi"/>
                <w:sz w:val="22"/>
                <w:szCs w:val="22"/>
                <w:lang w:eastAsia="en-US"/>
              </w:rPr>
              <w:t>ritarti viešosioms bibliotekoms pirktinų lituanistinių leidinių sąrašui</w:t>
            </w:r>
          </w:p>
        </w:tc>
      </w:tr>
      <w:tr w:rsidR="00A92FC3" w:rsidRPr="00A92FC3" w14:paraId="19CC9221" w14:textId="77777777" w:rsidTr="00A92FC3">
        <w:tc>
          <w:tcPr>
            <w:tcW w:w="623" w:type="dxa"/>
            <w:tcBorders>
              <w:top w:val="nil"/>
            </w:tcBorders>
          </w:tcPr>
          <w:p w14:paraId="68F3952B" w14:textId="77777777" w:rsidR="00A92FC3" w:rsidRPr="00A92FC3" w:rsidRDefault="00A92FC3" w:rsidP="00A92FC3">
            <w:pPr>
              <w:rPr>
                <w:rFonts w:eastAsiaTheme="minorHAnsi"/>
                <w:sz w:val="22"/>
                <w:szCs w:val="22"/>
                <w:lang w:eastAsia="en-US"/>
              </w:rPr>
            </w:pPr>
          </w:p>
        </w:tc>
        <w:tc>
          <w:tcPr>
            <w:tcW w:w="683" w:type="dxa"/>
            <w:tcBorders>
              <w:top w:val="nil"/>
            </w:tcBorders>
          </w:tcPr>
          <w:p w14:paraId="63AE92F9" w14:textId="77777777" w:rsidR="00A92FC3" w:rsidRPr="00A92FC3" w:rsidRDefault="00A92FC3" w:rsidP="00A92FC3">
            <w:pPr>
              <w:ind w:right="-79"/>
              <w:rPr>
                <w:rFonts w:eastAsiaTheme="minorHAnsi"/>
                <w:sz w:val="22"/>
                <w:szCs w:val="22"/>
                <w:lang w:eastAsia="en-US"/>
              </w:rPr>
            </w:pPr>
          </w:p>
        </w:tc>
        <w:tc>
          <w:tcPr>
            <w:tcW w:w="4422" w:type="dxa"/>
          </w:tcPr>
          <w:p w14:paraId="3B493A11" w14:textId="77777777" w:rsidR="00A92FC3" w:rsidRPr="00A92FC3" w:rsidRDefault="00A92FC3" w:rsidP="00A92FC3">
            <w:pPr>
              <w:shd w:val="clear" w:color="auto" w:fill="FFFFFF"/>
              <w:rPr>
                <w:rFonts w:eastAsiaTheme="minorHAnsi"/>
                <w:sz w:val="22"/>
                <w:szCs w:val="22"/>
                <w:lang w:eastAsia="en-US"/>
              </w:rPr>
            </w:pPr>
            <w:r w:rsidRPr="00A92FC3">
              <w:rPr>
                <w:rFonts w:eastAsiaTheme="minorHAnsi"/>
                <w:sz w:val="22"/>
                <w:szCs w:val="22"/>
                <w:lang w:eastAsia="en-US"/>
              </w:rPr>
              <w:t>7. Kiti klausimai</w:t>
            </w:r>
          </w:p>
        </w:tc>
        <w:tc>
          <w:tcPr>
            <w:tcW w:w="4337" w:type="dxa"/>
          </w:tcPr>
          <w:p w14:paraId="03456F54" w14:textId="77777777" w:rsidR="00A92FC3" w:rsidRPr="00A92FC3" w:rsidRDefault="00A92FC3" w:rsidP="00A92FC3">
            <w:pPr>
              <w:shd w:val="clear" w:color="auto" w:fill="FFFFFF"/>
              <w:spacing w:line="264" w:lineRule="auto"/>
              <w:rPr>
                <w:rFonts w:eastAsiaTheme="minorHAnsi"/>
                <w:bCs/>
                <w:sz w:val="22"/>
                <w:szCs w:val="22"/>
                <w:lang w:eastAsia="en-US"/>
              </w:rPr>
            </w:pPr>
            <w:r w:rsidRPr="00A92FC3">
              <w:rPr>
                <w:rFonts w:eastAsiaTheme="minorHAnsi"/>
                <w:bCs/>
                <w:sz w:val="22"/>
                <w:szCs w:val="22"/>
                <w:lang w:eastAsia="en-US"/>
              </w:rPr>
              <w:t xml:space="preserve">Pateikiama informacija, </w:t>
            </w:r>
            <w:r w:rsidRPr="00A92FC3">
              <w:rPr>
                <w:rFonts w:eastAsiaTheme="minorHAnsi"/>
                <w:sz w:val="22"/>
                <w:szCs w:val="22"/>
                <w:lang w:eastAsia="en-US"/>
              </w:rPr>
              <w:t>kad dėl Vyriausybės nutarimu priimtų Prašymų ir skundų nagrinėjimo ir asmenų aptarnavimo viešojo administravimo subjektuose taisyklių nuostatų neatitikties Valstybinės kalbos įstatymui kreiptasi į Seimo Teisės ir teisėtvarkos ir Švietimo ir mokslo komitetus</w:t>
            </w:r>
          </w:p>
        </w:tc>
      </w:tr>
    </w:tbl>
    <w:p w14:paraId="580EC0B3" w14:textId="77777777" w:rsidR="00A92FC3" w:rsidRPr="00A92FC3" w:rsidRDefault="00A92FC3" w:rsidP="00A92FC3">
      <w:pPr>
        <w:rPr>
          <w:color w:val="000000"/>
          <w:sz w:val="22"/>
          <w:szCs w:val="22"/>
        </w:rPr>
      </w:pPr>
    </w:p>
    <w:p w14:paraId="49037329" w14:textId="77777777" w:rsidR="00A92FC3" w:rsidRPr="00A92FC3" w:rsidRDefault="00A92FC3" w:rsidP="00A92FC3">
      <w:pPr>
        <w:shd w:val="clear" w:color="auto" w:fill="FFFFFF"/>
        <w:rPr>
          <w:rFonts w:eastAsiaTheme="minorHAnsi"/>
          <w:sz w:val="22"/>
          <w:szCs w:val="22"/>
          <w:lang w:eastAsia="en-US"/>
        </w:rPr>
      </w:pPr>
    </w:p>
    <w:p w14:paraId="5849ABEF" w14:textId="77777777" w:rsidR="00A92FC3" w:rsidRDefault="00A92FC3" w:rsidP="00A92FC3">
      <w:pPr>
        <w:shd w:val="clear" w:color="auto" w:fill="FFFFFF"/>
        <w:rPr>
          <w:rFonts w:eastAsiaTheme="minorHAnsi"/>
          <w:color w:val="000000"/>
          <w:sz w:val="22"/>
          <w:szCs w:val="22"/>
          <w:lang w:eastAsia="en-US"/>
        </w:rPr>
        <w:sectPr w:rsidR="00A92FC3" w:rsidSect="00A92FC3">
          <w:pgSz w:w="11906" w:h="16838"/>
          <w:pgMar w:top="1701" w:right="567" w:bottom="1134" w:left="1701" w:header="567" w:footer="567" w:gutter="0"/>
          <w:cols w:space="1296"/>
          <w:docGrid w:linePitch="360"/>
        </w:sectPr>
      </w:pPr>
    </w:p>
    <w:p w14:paraId="776E7B63" w14:textId="77777777" w:rsidR="00A92FC3" w:rsidRPr="00A92FC3" w:rsidRDefault="00A92FC3" w:rsidP="00A92FC3">
      <w:pPr>
        <w:autoSpaceDE w:val="0"/>
        <w:autoSpaceDN w:val="0"/>
        <w:adjustRightInd w:val="0"/>
        <w:ind w:firstLine="567"/>
        <w:jc w:val="both"/>
        <w:rPr>
          <w:rFonts w:eastAsia="Calibri"/>
          <w:lang w:eastAsia="en-US"/>
        </w:rPr>
      </w:pPr>
    </w:p>
    <w:p w14:paraId="64806A91" w14:textId="77777777" w:rsidR="00A92FC3" w:rsidRPr="00A92FC3" w:rsidRDefault="00A92FC3" w:rsidP="00A92FC3">
      <w:pPr>
        <w:autoSpaceDE w:val="0"/>
        <w:autoSpaceDN w:val="0"/>
        <w:adjustRightInd w:val="0"/>
        <w:jc w:val="both"/>
        <w:rPr>
          <w:rFonts w:eastAsia="Calibri"/>
          <w:b/>
          <w:szCs w:val="22"/>
          <w:lang w:eastAsia="en-US"/>
        </w:rPr>
      </w:pPr>
      <w:r w:rsidRPr="00A92FC3">
        <w:rPr>
          <w:rFonts w:eastAsia="Calibri"/>
          <w:b/>
          <w:i/>
          <w:szCs w:val="22"/>
          <w:lang w:eastAsia="en-US"/>
        </w:rPr>
        <w:t>6 priedas.</w:t>
      </w:r>
      <w:r w:rsidRPr="00A92FC3">
        <w:rPr>
          <w:rFonts w:eastAsia="Calibri"/>
          <w:b/>
          <w:szCs w:val="22"/>
          <w:lang w:eastAsia="en-US"/>
        </w:rPr>
        <w:t xml:space="preserve"> Terminų banke 2021 m. paskelbti valstybės institucijų teisės aktų aprobuotų terminų straipsniai ir jų rinkiniai</w:t>
      </w:r>
    </w:p>
    <w:p w14:paraId="2D852234" w14:textId="77777777" w:rsidR="00A92FC3" w:rsidRPr="00A92FC3" w:rsidRDefault="00A92FC3" w:rsidP="00A92FC3">
      <w:pPr>
        <w:autoSpaceDE w:val="0"/>
        <w:autoSpaceDN w:val="0"/>
        <w:adjustRightInd w:val="0"/>
        <w:ind w:firstLine="567"/>
        <w:jc w:val="both"/>
        <w:rPr>
          <w:rFonts w:eastAsia="Calibr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252"/>
        <w:gridCol w:w="2127"/>
        <w:gridCol w:w="2409"/>
      </w:tblGrid>
      <w:tr w:rsidR="00A92FC3" w:rsidRPr="00A92FC3" w14:paraId="39A18C21" w14:textId="77777777" w:rsidTr="00691C5D">
        <w:tc>
          <w:tcPr>
            <w:tcW w:w="846" w:type="dxa"/>
            <w:tcBorders>
              <w:top w:val="single" w:sz="4" w:space="0" w:color="auto"/>
              <w:left w:val="single" w:sz="4" w:space="0" w:color="auto"/>
              <w:bottom w:val="single" w:sz="4" w:space="0" w:color="auto"/>
              <w:right w:val="single" w:sz="4" w:space="0" w:color="auto"/>
            </w:tcBorders>
          </w:tcPr>
          <w:p w14:paraId="677E0373" w14:textId="77777777" w:rsidR="00A92FC3" w:rsidRPr="00A92FC3" w:rsidRDefault="00A92FC3" w:rsidP="00A92FC3">
            <w:pPr>
              <w:jc w:val="center"/>
              <w:rPr>
                <w:rFonts w:eastAsia="Calibri"/>
                <w:b/>
                <w:lang w:eastAsia="en-US"/>
              </w:rPr>
            </w:pPr>
            <w:r w:rsidRPr="00A92FC3">
              <w:rPr>
                <w:rFonts w:eastAsia="Calibri"/>
                <w:b/>
                <w:lang w:eastAsia="en-US"/>
              </w:rPr>
              <w:t>Eil.</w:t>
            </w:r>
          </w:p>
          <w:p w14:paraId="68573575" w14:textId="77777777" w:rsidR="00A92FC3" w:rsidRPr="00A92FC3" w:rsidRDefault="00A92FC3" w:rsidP="00A92FC3">
            <w:pPr>
              <w:jc w:val="center"/>
              <w:rPr>
                <w:rFonts w:eastAsia="Calibri"/>
                <w:b/>
                <w:lang w:eastAsia="en-US"/>
              </w:rPr>
            </w:pPr>
            <w:r w:rsidRPr="00A92FC3">
              <w:rPr>
                <w:rFonts w:eastAsia="Calibri"/>
                <w:b/>
                <w:lang w:eastAsia="en-US"/>
              </w:rPr>
              <w:t>Nr.</w:t>
            </w:r>
          </w:p>
        </w:tc>
        <w:tc>
          <w:tcPr>
            <w:tcW w:w="4252" w:type="dxa"/>
            <w:tcBorders>
              <w:top w:val="single" w:sz="4" w:space="0" w:color="auto"/>
              <w:left w:val="single" w:sz="4" w:space="0" w:color="auto"/>
              <w:bottom w:val="single" w:sz="4" w:space="0" w:color="auto"/>
              <w:right w:val="single" w:sz="4" w:space="0" w:color="auto"/>
            </w:tcBorders>
          </w:tcPr>
          <w:p w14:paraId="74AAABCF" w14:textId="77777777" w:rsidR="00A92FC3" w:rsidRPr="00A92FC3" w:rsidRDefault="00A92FC3" w:rsidP="00A92FC3">
            <w:pPr>
              <w:jc w:val="center"/>
              <w:rPr>
                <w:rFonts w:eastAsia="Calibri"/>
                <w:b/>
                <w:lang w:eastAsia="en-US"/>
              </w:rPr>
            </w:pPr>
            <w:r w:rsidRPr="00A92FC3">
              <w:rPr>
                <w:rFonts w:eastAsia="Calibri"/>
                <w:b/>
                <w:lang w:eastAsia="en-US"/>
              </w:rPr>
              <w:t>Valstybės institucija</w:t>
            </w:r>
          </w:p>
        </w:tc>
        <w:tc>
          <w:tcPr>
            <w:tcW w:w="2127" w:type="dxa"/>
            <w:tcBorders>
              <w:top w:val="single" w:sz="4" w:space="0" w:color="auto"/>
              <w:left w:val="single" w:sz="4" w:space="0" w:color="auto"/>
              <w:bottom w:val="single" w:sz="4" w:space="0" w:color="auto"/>
              <w:right w:val="single" w:sz="4" w:space="0" w:color="auto"/>
            </w:tcBorders>
          </w:tcPr>
          <w:p w14:paraId="528E0A07" w14:textId="77777777" w:rsidR="00A92FC3" w:rsidRPr="00A92FC3" w:rsidRDefault="00A92FC3" w:rsidP="00A92FC3">
            <w:pPr>
              <w:jc w:val="center"/>
              <w:rPr>
                <w:rFonts w:eastAsia="Calibri"/>
                <w:b/>
                <w:lang w:eastAsia="en-US"/>
              </w:rPr>
            </w:pPr>
            <w:r w:rsidRPr="00A92FC3">
              <w:rPr>
                <w:rFonts w:eastAsia="Calibri"/>
                <w:b/>
                <w:lang w:eastAsia="en-US"/>
              </w:rPr>
              <w:t xml:space="preserve">Aprobuoti terminų straipsniai </w:t>
            </w:r>
          </w:p>
          <w:p w14:paraId="2E2382B0" w14:textId="77777777" w:rsidR="00A92FC3" w:rsidRPr="00A92FC3" w:rsidRDefault="00A92FC3" w:rsidP="00A92FC3">
            <w:pPr>
              <w:jc w:val="center"/>
              <w:rPr>
                <w:rFonts w:eastAsia="Calibri"/>
                <w:bCs/>
                <w:lang w:eastAsia="en-US"/>
              </w:rPr>
            </w:pPr>
            <w:r w:rsidRPr="00A92FC3">
              <w:rPr>
                <w:rFonts w:eastAsia="Calibri"/>
                <w:bCs/>
                <w:lang w:eastAsia="en-US"/>
              </w:rPr>
              <w:t>(vnt.)</w:t>
            </w:r>
          </w:p>
        </w:tc>
        <w:tc>
          <w:tcPr>
            <w:tcW w:w="2409" w:type="dxa"/>
            <w:tcBorders>
              <w:top w:val="single" w:sz="4" w:space="0" w:color="auto"/>
              <w:left w:val="single" w:sz="4" w:space="0" w:color="auto"/>
              <w:bottom w:val="single" w:sz="4" w:space="0" w:color="auto"/>
              <w:right w:val="single" w:sz="4" w:space="0" w:color="auto"/>
            </w:tcBorders>
          </w:tcPr>
          <w:p w14:paraId="2359731B" w14:textId="77777777" w:rsidR="00A92FC3" w:rsidRPr="00A92FC3" w:rsidRDefault="00A92FC3" w:rsidP="00A92FC3">
            <w:pPr>
              <w:jc w:val="center"/>
              <w:rPr>
                <w:rFonts w:eastAsia="Calibri"/>
                <w:b/>
                <w:lang w:eastAsia="en-US"/>
              </w:rPr>
            </w:pPr>
            <w:r w:rsidRPr="00A92FC3">
              <w:rPr>
                <w:rFonts w:eastAsia="Calibri"/>
                <w:b/>
                <w:lang w:eastAsia="en-US"/>
              </w:rPr>
              <w:t xml:space="preserve">Aprobuotų terminų straipsnių rinkiniai </w:t>
            </w:r>
            <w:r w:rsidRPr="00A92FC3">
              <w:rPr>
                <w:rFonts w:eastAsia="Calibri"/>
                <w:bCs/>
                <w:lang w:eastAsia="en-US"/>
              </w:rPr>
              <w:t>(vnt.)</w:t>
            </w:r>
          </w:p>
        </w:tc>
      </w:tr>
      <w:tr w:rsidR="00A92FC3" w:rsidRPr="00A92FC3" w14:paraId="3449454A" w14:textId="77777777" w:rsidTr="00691C5D">
        <w:tc>
          <w:tcPr>
            <w:tcW w:w="846" w:type="dxa"/>
            <w:tcBorders>
              <w:top w:val="single" w:sz="4" w:space="0" w:color="auto"/>
              <w:left w:val="single" w:sz="4" w:space="0" w:color="auto"/>
              <w:bottom w:val="single" w:sz="4" w:space="0" w:color="auto"/>
              <w:right w:val="single" w:sz="4" w:space="0" w:color="auto"/>
            </w:tcBorders>
          </w:tcPr>
          <w:p w14:paraId="0589A61C"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0CB624AA" w14:textId="77777777" w:rsidR="00A92FC3" w:rsidRPr="00A92FC3" w:rsidRDefault="00A92FC3" w:rsidP="00A92FC3">
            <w:pPr>
              <w:rPr>
                <w:rFonts w:eastAsia="Calibri"/>
                <w:lang w:eastAsia="en-US"/>
              </w:rPr>
            </w:pPr>
            <w:r w:rsidRPr="00A92FC3">
              <w:rPr>
                <w:rFonts w:eastAsia="Calibri"/>
                <w:lang w:eastAsia="en-US"/>
              </w:rPr>
              <w:t>Aplinkos ministerija</w:t>
            </w:r>
          </w:p>
        </w:tc>
        <w:tc>
          <w:tcPr>
            <w:tcW w:w="2127" w:type="dxa"/>
            <w:tcBorders>
              <w:top w:val="single" w:sz="4" w:space="0" w:color="auto"/>
              <w:left w:val="single" w:sz="4" w:space="0" w:color="auto"/>
              <w:bottom w:val="single" w:sz="4" w:space="0" w:color="auto"/>
              <w:right w:val="single" w:sz="4" w:space="0" w:color="auto"/>
            </w:tcBorders>
          </w:tcPr>
          <w:p w14:paraId="42A952D8" w14:textId="77777777" w:rsidR="00A92FC3" w:rsidRPr="00A92FC3" w:rsidRDefault="00A92FC3" w:rsidP="00A92FC3">
            <w:pPr>
              <w:rPr>
                <w:rFonts w:eastAsia="Calibri"/>
                <w:lang w:eastAsia="en-US"/>
              </w:rPr>
            </w:pPr>
            <w:r w:rsidRPr="00A92FC3">
              <w:rPr>
                <w:rFonts w:eastAsia="Calibri"/>
                <w:lang w:eastAsia="en-US"/>
              </w:rPr>
              <w:t>87</w:t>
            </w:r>
          </w:p>
        </w:tc>
        <w:tc>
          <w:tcPr>
            <w:tcW w:w="2409" w:type="dxa"/>
            <w:tcBorders>
              <w:top w:val="single" w:sz="4" w:space="0" w:color="auto"/>
              <w:left w:val="single" w:sz="4" w:space="0" w:color="auto"/>
              <w:bottom w:val="single" w:sz="4" w:space="0" w:color="auto"/>
              <w:right w:val="single" w:sz="4" w:space="0" w:color="auto"/>
            </w:tcBorders>
          </w:tcPr>
          <w:p w14:paraId="74DBEE13" w14:textId="77777777" w:rsidR="00A92FC3" w:rsidRPr="00A92FC3" w:rsidRDefault="00A92FC3" w:rsidP="00A92FC3">
            <w:pPr>
              <w:rPr>
                <w:rFonts w:eastAsia="Calibri"/>
                <w:lang w:eastAsia="en-US"/>
              </w:rPr>
            </w:pPr>
            <w:r w:rsidRPr="00A92FC3">
              <w:rPr>
                <w:rFonts w:eastAsia="Calibri"/>
                <w:lang w:eastAsia="en-US"/>
              </w:rPr>
              <w:t>18</w:t>
            </w:r>
          </w:p>
        </w:tc>
      </w:tr>
      <w:tr w:rsidR="00A92FC3" w:rsidRPr="00A92FC3" w14:paraId="0AE49C0B" w14:textId="77777777" w:rsidTr="00691C5D">
        <w:tc>
          <w:tcPr>
            <w:tcW w:w="846" w:type="dxa"/>
            <w:tcBorders>
              <w:top w:val="single" w:sz="4" w:space="0" w:color="auto"/>
              <w:left w:val="single" w:sz="4" w:space="0" w:color="auto"/>
              <w:bottom w:val="single" w:sz="4" w:space="0" w:color="auto"/>
              <w:right w:val="single" w:sz="4" w:space="0" w:color="auto"/>
            </w:tcBorders>
          </w:tcPr>
          <w:p w14:paraId="79F4016B"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20E76866" w14:textId="77777777" w:rsidR="00A92FC3" w:rsidRPr="00A92FC3" w:rsidRDefault="00A92FC3" w:rsidP="00A92FC3">
            <w:pPr>
              <w:rPr>
                <w:rFonts w:eastAsia="Calibri"/>
                <w:lang w:eastAsia="en-US"/>
              </w:rPr>
            </w:pPr>
            <w:r w:rsidRPr="00A92FC3">
              <w:rPr>
                <w:rFonts w:eastAsia="Calibri"/>
                <w:lang w:eastAsia="en-US"/>
              </w:rPr>
              <w:t>Ekonomikos ir inovacijų ministerija</w:t>
            </w:r>
          </w:p>
        </w:tc>
        <w:tc>
          <w:tcPr>
            <w:tcW w:w="2127" w:type="dxa"/>
            <w:tcBorders>
              <w:top w:val="single" w:sz="4" w:space="0" w:color="auto"/>
              <w:left w:val="single" w:sz="4" w:space="0" w:color="auto"/>
              <w:bottom w:val="single" w:sz="4" w:space="0" w:color="auto"/>
              <w:right w:val="single" w:sz="4" w:space="0" w:color="auto"/>
            </w:tcBorders>
          </w:tcPr>
          <w:p w14:paraId="689CD4B6" w14:textId="77777777" w:rsidR="00A92FC3" w:rsidRPr="00A92FC3" w:rsidRDefault="00A92FC3" w:rsidP="00A92FC3">
            <w:pPr>
              <w:rPr>
                <w:rFonts w:eastAsia="Calibri"/>
                <w:lang w:eastAsia="en-US"/>
              </w:rPr>
            </w:pPr>
            <w:r w:rsidRPr="00A92FC3">
              <w:rPr>
                <w:rFonts w:eastAsia="Calibri"/>
                <w:lang w:eastAsia="en-US"/>
              </w:rPr>
              <w:t>94</w:t>
            </w:r>
          </w:p>
        </w:tc>
        <w:tc>
          <w:tcPr>
            <w:tcW w:w="2409" w:type="dxa"/>
            <w:tcBorders>
              <w:top w:val="single" w:sz="4" w:space="0" w:color="auto"/>
              <w:left w:val="single" w:sz="4" w:space="0" w:color="auto"/>
              <w:bottom w:val="single" w:sz="4" w:space="0" w:color="auto"/>
              <w:right w:val="single" w:sz="4" w:space="0" w:color="auto"/>
            </w:tcBorders>
          </w:tcPr>
          <w:p w14:paraId="63994B24" w14:textId="77777777" w:rsidR="00A92FC3" w:rsidRPr="00A92FC3" w:rsidRDefault="00A92FC3" w:rsidP="00A92FC3">
            <w:pPr>
              <w:rPr>
                <w:rFonts w:eastAsia="Calibri"/>
                <w:lang w:eastAsia="en-US"/>
              </w:rPr>
            </w:pPr>
            <w:r w:rsidRPr="00A92FC3">
              <w:rPr>
                <w:rFonts w:eastAsia="Calibri"/>
                <w:lang w:eastAsia="en-US"/>
              </w:rPr>
              <w:t>15</w:t>
            </w:r>
          </w:p>
        </w:tc>
      </w:tr>
      <w:tr w:rsidR="00A92FC3" w:rsidRPr="00A92FC3" w14:paraId="1EF295D8" w14:textId="77777777" w:rsidTr="00691C5D">
        <w:tc>
          <w:tcPr>
            <w:tcW w:w="846" w:type="dxa"/>
            <w:tcBorders>
              <w:top w:val="single" w:sz="4" w:space="0" w:color="auto"/>
              <w:left w:val="single" w:sz="4" w:space="0" w:color="auto"/>
              <w:bottom w:val="single" w:sz="4" w:space="0" w:color="auto"/>
              <w:right w:val="single" w:sz="4" w:space="0" w:color="auto"/>
            </w:tcBorders>
          </w:tcPr>
          <w:p w14:paraId="7F42FE0D"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4819316F" w14:textId="77777777" w:rsidR="00A92FC3" w:rsidRPr="00A92FC3" w:rsidRDefault="00A92FC3" w:rsidP="00A92FC3">
            <w:pPr>
              <w:rPr>
                <w:rFonts w:eastAsia="Calibri"/>
                <w:lang w:eastAsia="en-US"/>
              </w:rPr>
            </w:pPr>
            <w:r w:rsidRPr="00A92FC3">
              <w:rPr>
                <w:rFonts w:eastAsia="Calibri"/>
                <w:lang w:eastAsia="en-US"/>
              </w:rPr>
              <w:t>Energetikos ministerija</w:t>
            </w:r>
          </w:p>
        </w:tc>
        <w:tc>
          <w:tcPr>
            <w:tcW w:w="2127" w:type="dxa"/>
            <w:tcBorders>
              <w:top w:val="single" w:sz="4" w:space="0" w:color="auto"/>
              <w:left w:val="single" w:sz="4" w:space="0" w:color="auto"/>
              <w:bottom w:val="single" w:sz="4" w:space="0" w:color="auto"/>
              <w:right w:val="single" w:sz="4" w:space="0" w:color="auto"/>
            </w:tcBorders>
          </w:tcPr>
          <w:p w14:paraId="098A3AC8" w14:textId="77777777" w:rsidR="00A92FC3" w:rsidRPr="00A92FC3" w:rsidRDefault="00A92FC3" w:rsidP="00A92FC3">
            <w:pPr>
              <w:rPr>
                <w:rFonts w:eastAsia="Calibri"/>
                <w:lang w:eastAsia="en-US"/>
              </w:rPr>
            </w:pPr>
            <w:r w:rsidRPr="00A92FC3">
              <w:rPr>
                <w:rFonts w:eastAsia="Calibri"/>
                <w:lang w:eastAsia="en-US"/>
              </w:rPr>
              <w:t>54</w:t>
            </w:r>
          </w:p>
        </w:tc>
        <w:tc>
          <w:tcPr>
            <w:tcW w:w="2409" w:type="dxa"/>
            <w:tcBorders>
              <w:top w:val="single" w:sz="4" w:space="0" w:color="auto"/>
              <w:left w:val="single" w:sz="4" w:space="0" w:color="auto"/>
              <w:bottom w:val="single" w:sz="4" w:space="0" w:color="auto"/>
              <w:right w:val="single" w:sz="4" w:space="0" w:color="auto"/>
            </w:tcBorders>
          </w:tcPr>
          <w:p w14:paraId="16FDBAC3" w14:textId="77777777" w:rsidR="00A92FC3" w:rsidRPr="00A92FC3" w:rsidRDefault="00A92FC3" w:rsidP="00A92FC3">
            <w:pPr>
              <w:rPr>
                <w:rFonts w:eastAsia="Calibri"/>
                <w:lang w:eastAsia="en-US"/>
              </w:rPr>
            </w:pPr>
            <w:r w:rsidRPr="00A92FC3">
              <w:rPr>
                <w:rFonts w:eastAsia="Calibri"/>
                <w:lang w:eastAsia="en-US"/>
              </w:rPr>
              <w:t>9</w:t>
            </w:r>
          </w:p>
        </w:tc>
      </w:tr>
      <w:tr w:rsidR="00A92FC3" w:rsidRPr="00A92FC3" w14:paraId="521A729D" w14:textId="77777777" w:rsidTr="00691C5D">
        <w:tc>
          <w:tcPr>
            <w:tcW w:w="846" w:type="dxa"/>
            <w:tcBorders>
              <w:top w:val="single" w:sz="4" w:space="0" w:color="auto"/>
              <w:left w:val="single" w:sz="4" w:space="0" w:color="auto"/>
              <w:bottom w:val="single" w:sz="4" w:space="0" w:color="auto"/>
              <w:right w:val="single" w:sz="4" w:space="0" w:color="auto"/>
            </w:tcBorders>
          </w:tcPr>
          <w:p w14:paraId="5B6B527D"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3F486924" w14:textId="77777777" w:rsidR="00A92FC3" w:rsidRPr="00A92FC3" w:rsidRDefault="00A92FC3" w:rsidP="00A92FC3">
            <w:pPr>
              <w:rPr>
                <w:rFonts w:eastAsia="Calibri"/>
                <w:lang w:eastAsia="en-US"/>
              </w:rPr>
            </w:pPr>
            <w:r w:rsidRPr="00A92FC3">
              <w:rPr>
                <w:rFonts w:eastAsia="Calibri"/>
                <w:lang w:eastAsia="en-US"/>
              </w:rPr>
              <w:t>Finansų ministerija</w:t>
            </w:r>
          </w:p>
        </w:tc>
        <w:tc>
          <w:tcPr>
            <w:tcW w:w="2127" w:type="dxa"/>
            <w:tcBorders>
              <w:top w:val="single" w:sz="4" w:space="0" w:color="auto"/>
              <w:left w:val="single" w:sz="4" w:space="0" w:color="auto"/>
              <w:bottom w:val="single" w:sz="4" w:space="0" w:color="auto"/>
              <w:right w:val="single" w:sz="4" w:space="0" w:color="auto"/>
            </w:tcBorders>
          </w:tcPr>
          <w:p w14:paraId="57F65ADA" w14:textId="77777777" w:rsidR="00A92FC3" w:rsidRPr="00A92FC3" w:rsidRDefault="00A92FC3" w:rsidP="00A92FC3">
            <w:pPr>
              <w:rPr>
                <w:rFonts w:eastAsia="Calibri"/>
                <w:lang w:eastAsia="en-US"/>
              </w:rPr>
            </w:pPr>
            <w:r w:rsidRPr="00A92FC3">
              <w:rPr>
                <w:rFonts w:eastAsia="Calibri"/>
                <w:lang w:eastAsia="en-US"/>
              </w:rPr>
              <w:t>91</w:t>
            </w:r>
          </w:p>
        </w:tc>
        <w:tc>
          <w:tcPr>
            <w:tcW w:w="2409" w:type="dxa"/>
            <w:tcBorders>
              <w:top w:val="single" w:sz="4" w:space="0" w:color="auto"/>
              <w:left w:val="single" w:sz="4" w:space="0" w:color="auto"/>
              <w:bottom w:val="single" w:sz="4" w:space="0" w:color="auto"/>
              <w:right w:val="single" w:sz="4" w:space="0" w:color="auto"/>
            </w:tcBorders>
          </w:tcPr>
          <w:p w14:paraId="21082FB2" w14:textId="77777777" w:rsidR="00A92FC3" w:rsidRPr="00A92FC3" w:rsidRDefault="00A92FC3" w:rsidP="00A92FC3">
            <w:pPr>
              <w:rPr>
                <w:rFonts w:eastAsia="Calibri"/>
                <w:lang w:eastAsia="en-US"/>
              </w:rPr>
            </w:pPr>
            <w:r w:rsidRPr="00A92FC3">
              <w:rPr>
                <w:rFonts w:eastAsia="Calibri"/>
                <w:lang w:eastAsia="en-US"/>
              </w:rPr>
              <w:t>20</w:t>
            </w:r>
          </w:p>
        </w:tc>
      </w:tr>
      <w:tr w:rsidR="00A92FC3" w:rsidRPr="00A92FC3" w14:paraId="381608DC" w14:textId="77777777" w:rsidTr="00691C5D">
        <w:tc>
          <w:tcPr>
            <w:tcW w:w="846" w:type="dxa"/>
            <w:tcBorders>
              <w:top w:val="single" w:sz="4" w:space="0" w:color="auto"/>
              <w:left w:val="single" w:sz="4" w:space="0" w:color="auto"/>
              <w:bottom w:val="single" w:sz="4" w:space="0" w:color="auto"/>
              <w:right w:val="single" w:sz="4" w:space="0" w:color="auto"/>
            </w:tcBorders>
          </w:tcPr>
          <w:p w14:paraId="5BABDEA7"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6B89A2E7" w14:textId="77777777" w:rsidR="00A92FC3" w:rsidRPr="00A92FC3" w:rsidRDefault="00A92FC3" w:rsidP="00A92FC3">
            <w:pPr>
              <w:rPr>
                <w:rFonts w:eastAsia="Calibri"/>
                <w:lang w:eastAsia="en-US"/>
              </w:rPr>
            </w:pPr>
            <w:r w:rsidRPr="00A92FC3">
              <w:rPr>
                <w:rFonts w:eastAsia="Calibri"/>
                <w:lang w:eastAsia="en-US"/>
              </w:rPr>
              <w:t>Krašto apsaugos ministerija</w:t>
            </w:r>
          </w:p>
        </w:tc>
        <w:tc>
          <w:tcPr>
            <w:tcW w:w="2127" w:type="dxa"/>
            <w:tcBorders>
              <w:top w:val="single" w:sz="4" w:space="0" w:color="auto"/>
              <w:left w:val="single" w:sz="4" w:space="0" w:color="auto"/>
              <w:bottom w:val="single" w:sz="4" w:space="0" w:color="auto"/>
              <w:right w:val="single" w:sz="4" w:space="0" w:color="auto"/>
            </w:tcBorders>
          </w:tcPr>
          <w:p w14:paraId="1A3B69E3" w14:textId="77777777" w:rsidR="00A92FC3" w:rsidRPr="00A92FC3" w:rsidRDefault="00A92FC3" w:rsidP="00A92FC3">
            <w:pPr>
              <w:rPr>
                <w:rFonts w:eastAsia="Calibri"/>
                <w:lang w:eastAsia="en-US"/>
              </w:rPr>
            </w:pPr>
            <w:r w:rsidRPr="00A92FC3">
              <w:rPr>
                <w:rFonts w:eastAsia="Calibri"/>
                <w:lang w:eastAsia="en-US"/>
              </w:rPr>
              <w:t>1</w:t>
            </w:r>
          </w:p>
        </w:tc>
        <w:tc>
          <w:tcPr>
            <w:tcW w:w="2409" w:type="dxa"/>
            <w:tcBorders>
              <w:top w:val="single" w:sz="4" w:space="0" w:color="auto"/>
              <w:left w:val="single" w:sz="4" w:space="0" w:color="auto"/>
              <w:bottom w:val="single" w:sz="4" w:space="0" w:color="auto"/>
              <w:right w:val="single" w:sz="4" w:space="0" w:color="auto"/>
            </w:tcBorders>
          </w:tcPr>
          <w:p w14:paraId="7459E794"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26D501B7" w14:textId="77777777" w:rsidTr="00691C5D">
        <w:tc>
          <w:tcPr>
            <w:tcW w:w="846" w:type="dxa"/>
            <w:tcBorders>
              <w:top w:val="single" w:sz="4" w:space="0" w:color="auto"/>
              <w:left w:val="single" w:sz="4" w:space="0" w:color="auto"/>
              <w:bottom w:val="single" w:sz="4" w:space="0" w:color="auto"/>
              <w:right w:val="single" w:sz="4" w:space="0" w:color="auto"/>
            </w:tcBorders>
          </w:tcPr>
          <w:p w14:paraId="405EAF92"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0B82511B" w14:textId="77777777" w:rsidR="00A92FC3" w:rsidRPr="00A92FC3" w:rsidRDefault="00A92FC3" w:rsidP="00A92FC3">
            <w:pPr>
              <w:rPr>
                <w:rFonts w:eastAsia="Calibri"/>
                <w:lang w:eastAsia="en-US"/>
              </w:rPr>
            </w:pPr>
            <w:r w:rsidRPr="00A92FC3">
              <w:rPr>
                <w:rFonts w:eastAsia="Calibri"/>
                <w:lang w:eastAsia="en-US"/>
              </w:rPr>
              <w:t>Kultūros ministerija</w:t>
            </w:r>
          </w:p>
        </w:tc>
        <w:tc>
          <w:tcPr>
            <w:tcW w:w="2127" w:type="dxa"/>
            <w:tcBorders>
              <w:top w:val="single" w:sz="4" w:space="0" w:color="auto"/>
              <w:left w:val="single" w:sz="4" w:space="0" w:color="auto"/>
              <w:bottom w:val="single" w:sz="4" w:space="0" w:color="auto"/>
              <w:right w:val="single" w:sz="4" w:space="0" w:color="auto"/>
            </w:tcBorders>
          </w:tcPr>
          <w:p w14:paraId="216E1CDA" w14:textId="77777777" w:rsidR="00A92FC3" w:rsidRPr="00A92FC3" w:rsidRDefault="00A92FC3" w:rsidP="00A92FC3">
            <w:pPr>
              <w:rPr>
                <w:rFonts w:eastAsia="Calibri"/>
                <w:lang w:eastAsia="en-US"/>
              </w:rPr>
            </w:pPr>
            <w:r w:rsidRPr="00A92FC3">
              <w:rPr>
                <w:rFonts w:eastAsia="Calibri"/>
                <w:lang w:eastAsia="en-US"/>
              </w:rPr>
              <w:t>16</w:t>
            </w:r>
          </w:p>
        </w:tc>
        <w:tc>
          <w:tcPr>
            <w:tcW w:w="2409" w:type="dxa"/>
            <w:tcBorders>
              <w:top w:val="single" w:sz="4" w:space="0" w:color="auto"/>
              <w:left w:val="single" w:sz="4" w:space="0" w:color="auto"/>
              <w:bottom w:val="single" w:sz="4" w:space="0" w:color="auto"/>
              <w:right w:val="single" w:sz="4" w:space="0" w:color="auto"/>
            </w:tcBorders>
          </w:tcPr>
          <w:p w14:paraId="185598D6"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0687303D" w14:textId="77777777" w:rsidTr="00691C5D">
        <w:tc>
          <w:tcPr>
            <w:tcW w:w="846" w:type="dxa"/>
            <w:tcBorders>
              <w:top w:val="single" w:sz="4" w:space="0" w:color="auto"/>
              <w:left w:val="single" w:sz="4" w:space="0" w:color="auto"/>
              <w:bottom w:val="single" w:sz="4" w:space="0" w:color="auto"/>
              <w:right w:val="single" w:sz="4" w:space="0" w:color="auto"/>
            </w:tcBorders>
          </w:tcPr>
          <w:p w14:paraId="54AF9741"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6F4A8748" w14:textId="77777777" w:rsidR="00A92FC3" w:rsidRPr="00A92FC3" w:rsidRDefault="00A92FC3" w:rsidP="00A92FC3">
            <w:pPr>
              <w:rPr>
                <w:rFonts w:eastAsia="Calibri"/>
                <w:lang w:eastAsia="en-US"/>
              </w:rPr>
            </w:pPr>
            <w:r w:rsidRPr="00A92FC3">
              <w:rPr>
                <w:rFonts w:eastAsia="Calibri"/>
                <w:lang w:eastAsia="en-US"/>
              </w:rPr>
              <w:t>Lietuvos bankas</w:t>
            </w:r>
          </w:p>
        </w:tc>
        <w:tc>
          <w:tcPr>
            <w:tcW w:w="2127" w:type="dxa"/>
            <w:tcBorders>
              <w:top w:val="single" w:sz="4" w:space="0" w:color="auto"/>
              <w:left w:val="single" w:sz="4" w:space="0" w:color="auto"/>
              <w:bottom w:val="single" w:sz="4" w:space="0" w:color="auto"/>
              <w:right w:val="single" w:sz="4" w:space="0" w:color="auto"/>
            </w:tcBorders>
          </w:tcPr>
          <w:p w14:paraId="1934B9DD" w14:textId="77777777" w:rsidR="00A92FC3" w:rsidRPr="00A92FC3" w:rsidRDefault="00A92FC3" w:rsidP="00A92FC3">
            <w:pPr>
              <w:rPr>
                <w:rFonts w:eastAsia="Calibri"/>
                <w:lang w:eastAsia="en-US"/>
              </w:rPr>
            </w:pPr>
            <w:r w:rsidRPr="00A92FC3">
              <w:rPr>
                <w:rFonts w:eastAsia="Calibri"/>
                <w:lang w:eastAsia="en-US"/>
              </w:rPr>
              <w:t>10</w:t>
            </w:r>
          </w:p>
        </w:tc>
        <w:tc>
          <w:tcPr>
            <w:tcW w:w="2409" w:type="dxa"/>
            <w:tcBorders>
              <w:top w:val="single" w:sz="4" w:space="0" w:color="auto"/>
              <w:left w:val="single" w:sz="4" w:space="0" w:color="auto"/>
              <w:bottom w:val="single" w:sz="4" w:space="0" w:color="auto"/>
              <w:right w:val="single" w:sz="4" w:space="0" w:color="auto"/>
            </w:tcBorders>
          </w:tcPr>
          <w:p w14:paraId="16CB0B8F" w14:textId="77777777" w:rsidR="00A92FC3" w:rsidRPr="00A92FC3" w:rsidRDefault="00A92FC3" w:rsidP="00A92FC3">
            <w:pPr>
              <w:rPr>
                <w:rFonts w:eastAsia="Calibri"/>
                <w:lang w:eastAsia="en-US"/>
              </w:rPr>
            </w:pPr>
            <w:r w:rsidRPr="00A92FC3">
              <w:rPr>
                <w:rFonts w:eastAsia="Calibri"/>
                <w:lang w:eastAsia="en-US"/>
              </w:rPr>
              <w:t>2</w:t>
            </w:r>
          </w:p>
        </w:tc>
      </w:tr>
      <w:tr w:rsidR="00A92FC3" w:rsidRPr="00A92FC3" w14:paraId="07A70B0C" w14:textId="77777777" w:rsidTr="00691C5D">
        <w:tc>
          <w:tcPr>
            <w:tcW w:w="846" w:type="dxa"/>
            <w:tcBorders>
              <w:top w:val="single" w:sz="4" w:space="0" w:color="auto"/>
              <w:left w:val="single" w:sz="4" w:space="0" w:color="auto"/>
              <w:bottom w:val="single" w:sz="4" w:space="0" w:color="auto"/>
              <w:right w:val="single" w:sz="4" w:space="0" w:color="auto"/>
            </w:tcBorders>
          </w:tcPr>
          <w:p w14:paraId="0B524BFC"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6F39C262" w14:textId="77777777" w:rsidR="00A92FC3" w:rsidRPr="00A92FC3" w:rsidRDefault="00A92FC3" w:rsidP="00A92FC3">
            <w:pPr>
              <w:rPr>
                <w:rFonts w:eastAsia="Calibri"/>
                <w:szCs w:val="22"/>
                <w:lang w:eastAsia="en-US"/>
              </w:rPr>
            </w:pPr>
            <w:r w:rsidRPr="00A92FC3">
              <w:rPr>
                <w:rFonts w:eastAsia="Calibri"/>
                <w:szCs w:val="22"/>
                <w:lang w:eastAsia="en-US"/>
              </w:rPr>
              <w:t>Lietuvos Respublikos Seimo kanceliarija</w:t>
            </w:r>
          </w:p>
        </w:tc>
        <w:tc>
          <w:tcPr>
            <w:tcW w:w="2127" w:type="dxa"/>
            <w:tcBorders>
              <w:top w:val="single" w:sz="4" w:space="0" w:color="auto"/>
              <w:left w:val="single" w:sz="4" w:space="0" w:color="auto"/>
              <w:bottom w:val="single" w:sz="4" w:space="0" w:color="auto"/>
              <w:right w:val="single" w:sz="4" w:space="0" w:color="auto"/>
            </w:tcBorders>
          </w:tcPr>
          <w:p w14:paraId="15E32084" w14:textId="77777777" w:rsidR="00A92FC3" w:rsidRPr="00A92FC3" w:rsidRDefault="00A92FC3" w:rsidP="00A92FC3">
            <w:pPr>
              <w:rPr>
                <w:rFonts w:eastAsia="Calibri"/>
                <w:lang w:eastAsia="en-US"/>
              </w:rPr>
            </w:pPr>
            <w:r w:rsidRPr="00A92FC3">
              <w:rPr>
                <w:rFonts w:eastAsia="Calibri"/>
                <w:lang w:eastAsia="en-US"/>
              </w:rPr>
              <w:t>65</w:t>
            </w:r>
          </w:p>
        </w:tc>
        <w:tc>
          <w:tcPr>
            <w:tcW w:w="2409" w:type="dxa"/>
            <w:tcBorders>
              <w:top w:val="single" w:sz="4" w:space="0" w:color="auto"/>
              <w:left w:val="single" w:sz="4" w:space="0" w:color="auto"/>
              <w:bottom w:val="single" w:sz="4" w:space="0" w:color="auto"/>
              <w:right w:val="single" w:sz="4" w:space="0" w:color="auto"/>
            </w:tcBorders>
          </w:tcPr>
          <w:p w14:paraId="4563259E" w14:textId="77777777" w:rsidR="00A92FC3" w:rsidRPr="00A92FC3" w:rsidRDefault="00A92FC3" w:rsidP="00A92FC3">
            <w:pPr>
              <w:rPr>
                <w:rFonts w:eastAsia="Calibri"/>
                <w:lang w:eastAsia="en-US"/>
              </w:rPr>
            </w:pPr>
            <w:r w:rsidRPr="00A92FC3">
              <w:rPr>
                <w:rFonts w:eastAsia="Calibri"/>
                <w:lang w:eastAsia="en-US"/>
              </w:rPr>
              <w:t>10</w:t>
            </w:r>
          </w:p>
        </w:tc>
      </w:tr>
      <w:tr w:rsidR="00A92FC3" w:rsidRPr="00A92FC3" w14:paraId="43F62AFE" w14:textId="77777777" w:rsidTr="00691C5D">
        <w:tc>
          <w:tcPr>
            <w:tcW w:w="846" w:type="dxa"/>
            <w:tcBorders>
              <w:top w:val="single" w:sz="4" w:space="0" w:color="auto"/>
              <w:left w:val="single" w:sz="4" w:space="0" w:color="auto"/>
              <w:bottom w:val="single" w:sz="4" w:space="0" w:color="auto"/>
              <w:right w:val="single" w:sz="4" w:space="0" w:color="auto"/>
            </w:tcBorders>
          </w:tcPr>
          <w:p w14:paraId="2E5F8D5F"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22BF5054" w14:textId="77777777" w:rsidR="00A92FC3" w:rsidRPr="00A92FC3" w:rsidRDefault="00A92FC3" w:rsidP="00A92FC3">
            <w:pPr>
              <w:rPr>
                <w:rFonts w:eastAsia="Calibri"/>
                <w:szCs w:val="22"/>
                <w:lang w:eastAsia="en-US"/>
              </w:rPr>
            </w:pPr>
            <w:r w:rsidRPr="00A92FC3">
              <w:rPr>
                <w:rFonts w:eastAsia="Calibri"/>
                <w:szCs w:val="22"/>
                <w:lang w:eastAsia="en-US"/>
              </w:rPr>
              <w:t>Priešgaisrinės apsaugos ir gelbėjimo departamentas</w:t>
            </w:r>
          </w:p>
        </w:tc>
        <w:tc>
          <w:tcPr>
            <w:tcW w:w="2127" w:type="dxa"/>
            <w:tcBorders>
              <w:top w:val="single" w:sz="4" w:space="0" w:color="auto"/>
              <w:left w:val="single" w:sz="4" w:space="0" w:color="auto"/>
              <w:bottom w:val="single" w:sz="4" w:space="0" w:color="auto"/>
              <w:right w:val="single" w:sz="4" w:space="0" w:color="auto"/>
            </w:tcBorders>
          </w:tcPr>
          <w:p w14:paraId="20795FB0" w14:textId="77777777" w:rsidR="00A92FC3" w:rsidRPr="00A92FC3" w:rsidRDefault="00A92FC3" w:rsidP="00A92FC3">
            <w:pPr>
              <w:rPr>
                <w:rFonts w:eastAsia="Calibri"/>
                <w:lang w:eastAsia="en-US"/>
              </w:rPr>
            </w:pPr>
            <w:r w:rsidRPr="00A92FC3">
              <w:rPr>
                <w:rFonts w:eastAsia="Calibri"/>
                <w:lang w:eastAsia="en-US"/>
              </w:rPr>
              <w:t>6</w:t>
            </w:r>
          </w:p>
        </w:tc>
        <w:tc>
          <w:tcPr>
            <w:tcW w:w="2409" w:type="dxa"/>
            <w:tcBorders>
              <w:top w:val="single" w:sz="4" w:space="0" w:color="auto"/>
              <w:left w:val="single" w:sz="4" w:space="0" w:color="auto"/>
              <w:bottom w:val="single" w:sz="4" w:space="0" w:color="auto"/>
              <w:right w:val="single" w:sz="4" w:space="0" w:color="auto"/>
            </w:tcBorders>
          </w:tcPr>
          <w:p w14:paraId="6B58AD1D"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72F4FEA2" w14:textId="77777777" w:rsidTr="00691C5D">
        <w:tc>
          <w:tcPr>
            <w:tcW w:w="846" w:type="dxa"/>
            <w:tcBorders>
              <w:top w:val="single" w:sz="4" w:space="0" w:color="auto"/>
              <w:left w:val="single" w:sz="4" w:space="0" w:color="auto"/>
              <w:bottom w:val="single" w:sz="4" w:space="0" w:color="auto"/>
              <w:right w:val="single" w:sz="4" w:space="0" w:color="auto"/>
            </w:tcBorders>
          </w:tcPr>
          <w:p w14:paraId="55DC3D0C"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7D1EC8FA" w14:textId="77777777" w:rsidR="00A92FC3" w:rsidRPr="00A92FC3" w:rsidRDefault="00A92FC3" w:rsidP="00A92FC3">
            <w:pPr>
              <w:rPr>
                <w:rFonts w:eastAsia="Calibri"/>
                <w:szCs w:val="22"/>
                <w:lang w:eastAsia="en-US"/>
              </w:rPr>
            </w:pPr>
            <w:r w:rsidRPr="00A92FC3">
              <w:rPr>
                <w:rFonts w:eastAsia="Calibri"/>
                <w:szCs w:val="22"/>
                <w:lang w:eastAsia="en-US"/>
              </w:rPr>
              <w:t>Radiacinės saugos centras</w:t>
            </w:r>
          </w:p>
        </w:tc>
        <w:tc>
          <w:tcPr>
            <w:tcW w:w="2127" w:type="dxa"/>
            <w:tcBorders>
              <w:top w:val="single" w:sz="4" w:space="0" w:color="auto"/>
              <w:left w:val="single" w:sz="4" w:space="0" w:color="auto"/>
              <w:bottom w:val="single" w:sz="4" w:space="0" w:color="auto"/>
              <w:right w:val="single" w:sz="4" w:space="0" w:color="auto"/>
            </w:tcBorders>
          </w:tcPr>
          <w:p w14:paraId="211113EF" w14:textId="77777777" w:rsidR="00A92FC3" w:rsidRPr="00A92FC3" w:rsidRDefault="00A92FC3" w:rsidP="00A92FC3">
            <w:pPr>
              <w:rPr>
                <w:rFonts w:eastAsia="Calibri"/>
                <w:lang w:eastAsia="en-US"/>
              </w:rPr>
            </w:pPr>
            <w:r w:rsidRPr="00A92FC3">
              <w:rPr>
                <w:rFonts w:eastAsia="Calibri"/>
                <w:lang w:eastAsia="en-US"/>
              </w:rPr>
              <w:t>1</w:t>
            </w:r>
          </w:p>
        </w:tc>
        <w:tc>
          <w:tcPr>
            <w:tcW w:w="2409" w:type="dxa"/>
            <w:tcBorders>
              <w:top w:val="single" w:sz="4" w:space="0" w:color="auto"/>
              <w:left w:val="single" w:sz="4" w:space="0" w:color="auto"/>
              <w:bottom w:val="single" w:sz="4" w:space="0" w:color="auto"/>
              <w:right w:val="single" w:sz="4" w:space="0" w:color="auto"/>
            </w:tcBorders>
          </w:tcPr>
          <w:p w14:paraId="27368E12"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6B3BAAA2" w14:textId="77777777" w:rsidTr="00691C5D">
        <w:tc>
          <w:tcPr>
            <w:tcW w:w="846" w:type="dxa"/>
            <w:tcBorders>
              <w:top w:val="single" w:sz="4" w:space="0" w:color="auto"/>
              <w:left w:val="single" w:sz="4" w:space="0" w:color="auto"/>
              <w:bottom w:val="single" w:sz="4" w:space="0" w:color="auto"/>
              <w:right w:val="single" w:sz="4" w:space="0" w:color="auto"/>
            </w:tcBorders>
          </w:tcPr>
          <w:p w14:paraId="3BD99299"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24D9DA44" w14:textId="77777777" w:rsidR="00A92FC3" w:rsidRPr="00A92FC3" w:rsidRDefault="00A92FC3" w:rsidP="00A92FC3">
            <w:pPr>
              <w:rPr>
                <w:rFonts w:eastAsia="Calibri"/>
                <w:szCs w:val="22"/>
                <w:lang w:eastAsia="en-US"/>
              </w:rPr>
            </w:pPr>
            <w:r w:rsidRPr="00A92FC3">
              <w:rPr>
                <w:rFonts w:eastAsia="Calibri"/>
                <w:szCs w:val="22"/>
                <w:lang w:eastAsia="en-US"/>
              </w:rPr>
              <w:t>Ryšių reguliavimo tarnyba</w:t>
            </w:r>
          </w:p>
        </w:tc>
        <w:tc>
          <w:tcPr>
            <w:tcW w:w="2127" w:type="dxa"/>
            <w:tcBorders>
              <w:top w:val="single" w:sz="4" w:space="0" w:color="auto"/>
              <w:left w:val="single" w:sz="4" w:space="0" w:color="auto"/>
              <w:bottom w:val="single" w:sz="4" w:space="0" w:color="auto"/>
              <w:right w:val="single" w:sz="4" w:space="0" w:color="auto"/>
            </w:tcBorders>
          </w:tcPr>
          <w:p w14:paraId="54971EA5" w14:textId="77777777" w:rsidR="00A92FC3" w:rsidRPr="00A92FC3" w:rsidRDefault="00A92FC3" w:rsidP="00A92FC3">
            <w:pPr>
              <w:rPr>
                <w:rFonts w:eastAsia="Calibri"/>
                <w:lang w:eastAsia="en-US"/>
              </w:rPr>
            </w:pPr>
            <w:r w:rsidRPr="00A92FC3">
              <w:rPr>
                <w:rFonts w:eastAsia="Calibri"/>
                <w:lang w:eastAsia="en-US"/>
              </w:rPr>
              <w:t>3</w:t>
            </w:r>
          </w:p>
        </w:tc>
        <w:tc>
          <w:tcPr>
            <w:tcW w:w="2409" w:type="dxa"/>
            <w:tcBorders>
              <w:top w:val="single" w:sz="4" w:space="0" w:color="auto"/>
              <w:left w:val="single" w:sz="4" w:space="0" w:color="auto"/>
              <w:bottom w:val="single" w:sz="4" w:space="0" w:color="auto"/>
              <w:right w:val="single" w:sz="4" w:space="0" w:color="auto"/>
            </w:tcBorders>
          </w:tcPr>
          <w:p w14:paraId="447F85C5"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72AB3F95" w14:textId="77777777" w:rsidTr="00691C5D">
        <w:tc>
          <w:tcPr>
            <w:tcW w:w="846" w:type="dxa"/>
            <w:tcBorders>
              <w:top w:val="single" w:sz="4" w:space="0" w:color="auto"/>
              <w:left w:val="single" w:sz="4" w:space="0" w:color="auto"/>
              <w:bottom w:val="single" w:sz="4" w:space="0" w:color="auto"/>
              <w:right w:val="single" w:sz="4" w:space="0" w:color="auto"/>
            </w:tcBorders>
          </w:tcPr>
          <w:p w14:paraId="6B0E0169"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1358FD07" w14:textId="77777777" w:rsidR="00A92FC3" w:rsidRPr="00A92FC3" w:rsidRDefault="00A92FC3" w:rsidP="00A92FC3">
            <w:pPr>
              <w:rPr>
                <w:rFonts w:eastAsia="Calibri"/>
                <w:lang w:eastAsia="en-US"/>
              </w:rPr>
            </w:pPr>
            <w:r w:rsidRPr="00A92FC3">
              <w:rPr>
                <w:rFonts w:eastAsia="Calibri"/>
                <w:lang w:eastAsia="en-US"/>
              </w:rPr>
              <w:t>Socialinės apsaugos ir darbo ministerija</w:t>
            </w:r>
          </w:p>
        </w:tc>
        <w:tc>
          <w:tcPr>
            <w:tcW w:w="2127" w:type="dxa"/>
            <w:tcBorders>
              <w:top w:val="single" w:sz="4" w:space="0" w:color="auto"/>
              <w:left w:val="single" w:sz="4" w:space="0" w:color="auto"/>
              <w:bottom w:val="single" w:sz="4" w:space="0" w:color="auto"/>
              <w:right w:val="single" w:sz="4" w:space="0" w:color="auto"/>
            </w:tcBorders>
          </w:tcPr>
          <w:p w14:paraId="57EFADF6" w14:textId="77777777" w:rsidR="00A92FC3" w:rsidRPr="00A92FC3" w:rsidRDefault="00A92FC3" w:rsidP="00A92FC3">
            <w:pPr>
              <w:rPr>
                <w:rFonts w:eastAsia="Calibri"/>
                <w:lang w:eastAsia="en-US"/>
              </w:rPr>
            </w:pPr>
            <w:r w:rsidRPr="00A92FC3">
              <w:rPr>
                <w:rFonts w:eastAsia="Calibri"/>
                <w:lang w:eastAsia="en-US"/>
              </w:rPr>
              <w:t>17</w:t>
            </w:r>
          </w:p>
        </w:tc>
        <w:tc>
          <w:tcPr>
            <w:tcW w:w="2409" w:type="dxa"/>
            <w:tcBorders>
              <w:top w:val="single" w:sz="4" w:space="0" w:color="auto"/>
              <w:left w:val="single" w:sz="4" w:space="0" w:color="auto"/>
              <w:bottom w:val="single" w:sz="4" w:space="0" w:color="auto"/>
              <w:right w:val="single" w:sz="4" w:space="0" w:color="auto"/>
            </w:tcBorders>
          </w:tcPr>
          <w:p w14:paraId="20F1ADF4" w14:textId="77777777" w:rsidR="00A92FC3" w:rsidRPr="00A92FC3" w:rsidRDefault="00A92FC3" w:rsidP="00A92FC3">
            <w:pPr>
              <w:rPr>
                <w:rFonts w:eastAsia="Calibri"/>
                <w:lang w:eastAsia="en-US"/>
              </w:rPr>
            </w:pPr>
            <w:r w:rsidRPr="00A92FC3">
              <w:rPr>
                <w:rFonts w:eastAsia="Calibri"/>
                <w:lang w:eastAsia="en-US"/>
              </w:rPr>
              <w:t>5</w:t>
            </w:r>
          </w:p>
        </w:tc>
      </w:tr>
      <w:tr w:rsidR="00A92FC3" w:rsidRPr="00A92FC3" w14:paraId="35E4CB26" w14:textId="77777777" w:rsidTr="00691C5D">
        <w:tc>
          <w:tcPr>
            <w:tcW w:w="846" w:type="dxa"/>
            <w:tcBorders>
              <w:top w:val="single" w:sz="4" w:space="0" w:color="auto"/>
              <w:left w:val="single" w:sz="4" w:space="0" w:color="auto"/>
              <w:bottom w:val="single" w:sz="4" w:space="0" w:color="auto"/>
              <w:right w:val="single" w:sz="4" w:space="0" w:color="auto"/>
            </w:tcBorders>
          </w:tcPr>
          <w:p w14:paraId="2EB31E15"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2895D549" w14:textId="77777777" w:rsidR="00A92FC3" w:rsidRPr="00A92FC3" w:rsidRDefault="00A92FC3" w:rsidP="00A92FC3">
            <w:pPr>
              <w:rPr>
                <w:rFonts w:eastAsia="Calibri"/>
                <w:lang w:eastAsia="en-US"/>
              </w:rPr>
            </w:pPr>
            <w:r w:rsidRPr="00A92FC3">
              <w:rPr>
                <w:rFonts w:eastAsia="Calibri"/>
                <w:lang w:eastAsia="en-US"/>
              </w:rPr>
              <w:t>Susisiekimo ministerija</w:t>
            </w:r>
          </w:p>
        </w:tc>
        <w:tc>
          <w:tcPr>
            <w:tcW w:w="2127" w:type="dxa"/>
            <w:tcBorders>
              <w:top w:val="single" w:sz="4" w:space="0" w:color="auto"/>
              <w:left w:val="single" w:sz="4" w:space="0" w:color="auto"/>
              <w:bottom w:val="single" w:sz="4" w:space="0" w:color="auto"/>
              <w:right w:val="single" w:sz="4" w:space="0" w:color="auto"/>
            </w:tcBorders>
          </w:tcPr>
          <w:p w14:paraId="17241A34" w14:textId="77777777" w:rsidR="00A92FC3" w:rsidRPr="00A92FC3" w:rsidRDefault="00A92FC3" w:rsidP="00A92FC3">
            <w:pPr>
              <w:rPr>
                <w:rFonts w:eastAsia="Calibri"/>
                <w:lang w:eastAsia="en-US"/>
              </w:rPr>
            </w:pPr>
            <w:r w:rsidRPr="00A92FC3">
              <w:rPr>
                <w:rFonts w:eastAsia="Calibri"/>
                <w:lang w:eastAsia="en-US"/>
              </w:rPr>
              <w:t>56</w:t>
            </w:r>
          </w:p>
        </w:tc>
        <w:tc>
          <w:tcPr>
            <w:tcW w:w="2409" w:type="dxa"/>
            <w:tcBorders>
              <w:top w:val="single" w:sz="4" w:space="0" w:color="auto"/>
              <w:left w:val="single" w:sz="4" w:space="0" w:color="auto"/>
              <w:bottom w:val="single" w:sz="4" w:space="0" w:color="auto"/>
              <w:right w:val="single" w:sz="4" w:space="0" w:color="auto"/>
            </w:tcBorders>
          </w:tcPr>
          <w:p w14:paraId="5F0DF7B5" w14:textId="77777777" w:rsidR="00A92FC3" w:rsidRPr="00A92FC3" w:rsidRDefault="00A92FC3" w:rsidP="00A92FC3">
            <w:pPr>
              <w:rPr>
                <w:rFonts w:eastAsia="Calibri"/>
                <w:lang w:eastAsia="en-US"/>
              </w:rPr>
            </w:pPr>
            <w:r w:rsidRPr="00A92FC3">
              <w:rPr>
                <w:rFonts w:eastAsia="Calibri"/>
                <w:lang w:eastAsia="en-US"/>
              </w:rPr>
              <w:t>9</w:t>
            </w:r>
          </w:p>
        </w:tc>
      </w:tr>
      <w:tr w:rsidR="00A92FC3" w:rsidRPr="00A92FC3" w14:paraId="2E437090" w14:textId="77777777" w:rsidTr="00691C5D">
        <w:tc>
          <w:tcPr>
            <w:tcW w:w="846" w:type="dxa"/>
            <w:tcBorders>
              <w:top w:val="single" w:sz="4" w:space="0" w:color="auto"/>
              <w:left w:val="single" w:sz="4" w:space="0" w:color="auto"/>
              <w:bottom w:val="single" w:sz="4" w:space="0" w:color="auto"/>
              <w:right w:val="single" w:sz="4" w:space="0" w:color="auto"/>
            </w:tcBorders>
          </w:tcPr>
          <w:p w14:paraId="255235F7"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5DED114E" w14:textId="77777777" w:rsidR="00A92FC3" w:rsidRPr="00A92FC3" w:rsidRDefault="00A92FC3" w:rsidP="00A92FC3">
            <w:pPr>
              <w:rPr>
                <w:rFonts w:eastAsia="Calibri"/>
                <w:lang w:eastAsia="en-US"/>
              </w:rPr>
            </w:pPr>
            <w:r w:rsidRPr="00A92FC3">
              <w:rPr>
                <w:rFonts w:eastAsia="Calibri"/>
                <w:lang w:eastAsia="en-US"/>
              </w:rPr>
              <w:t>Sveikatos apsaugos ministerija</w:t>
            </w:r>
          </w:p>
        </w:tc>
        <w:tc>
          <w:tcPr>
            <w:tcW w:w="2127" w:type="dxa"/>
            <w:tcBorders>
              <w:top w:val="single" w:sz="4" w:space="0" w:color="auto"/>
              <w:left w:val="single" w:sz="4" w:space="0" w:color="auto"/>
              <w:bottom w:val="single" w:sz="4" w:space="0" w:color="auto"/>
              <w:right w:val="single" w:sz="4" w:space="0" w:color="auto"/>
            </w:tcBorders>
          </w:tcPr>
          <w:p w14:paraId="6ABDCF99" w14:textId="77777777" w:rsidR="00A92FC3" w:rsidRPr="00A92FC3" w:rsidRDefault="00A92FC3" w:rsidP="00A92FC3">
            <w:pPr>
              <w:rPr>
                <w:rFonts w:eastAsia="Calibri"/>
                <w:lang w:eastAsia="en-US"/>
              </w:rPr>
            </w:pPr>
            <w:r w:rsidRPr="00A92FC3">
              <w:rPr>
                <w:rFonts w:eastAsia="Calibri"/>
                <w:lang w:eastAsia="en-US"/>
              </w:rPr>
              <w:t>120</w:t>
            </w:r>
          </w:p>
        </w:tc>
        <w:tc>
          <w:tcPr>
            <w:tcW w:w="2409" w:type="dxa"/>
            <w:tcBorders>
              <w:top w:val="single" w:sz="4" w:space="0" w:color="auto"/>
              <w:left w:val="single" w:sz="4" w:space="0" w:color="auto"/>
              <w:bottom w:val="single" w:sz="4" w:space="0" w:color="auto"/>
              <w:right w:val="single" w:sz="4" w:space="0" w:color="auto"/>
            </w:tcBorders>
          </w:tcPr>
          <w:p w14:paraId="0ED220DD" w14:textId="77777777" w:rsidR="00A92FC3" w:rsidRPr="00A92FC3" w:rsidRDefault="00A92FC3" w:rsidP="00A92FC3">
            <w:pPr>
              <w:rPr>
                <w:rFonts w:eastAsia="Calibri"/>
                <w:lang w:eastAsia="en-US"/>
              </w:rPr>
            </w:pPr>
            <w:r w:rsidRPr="00A92FC3">
              <w:rPr>
                <w:rFonts w:eastAsia="Calibri"/>
                <w:lang w:eastAsia="en-US"/>
              </w:rPr>
              <w:t>21</w:t>
            </w:r>
          </w:p>
        </w:tc>
      </w:tr>
      <w:tr w:rsidR="00A92FC3" w:rsidRPr="00A92FC3" w14:paraId="76C3B5EB" w14:textId="77777777" w:rsidTr="00691C5D">
        <w:tc>
          <w:tcPr>
            <w:tcW w:w="846" w:type="dxa"/>
            <w:tcBorders>
              <w:top w:val="single" w:sz="4" w:space="0" w:color="auto"/>
              <w:left w:val="single" w:sz="4" w:space="0" w:color="auto"/>
              <w:bottom w:val="single" w:sz="4" w:space="0" w:color="auto"/>
              <w:right w:val="single" w:sz="4" w:space="0" w:color="auto"/>
            </w:tcBorders>
          </w:tcPr>
          <w:p w14:paraId="6C421994"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3EDC37BB" w14:textId="77777777" w:rsidR="00A92FC3" w:rsidRPr="00A92FC3" w:rsidRDefault="00A92FC3" w:rsidP="00A92FC3">
            <w:pPr>
              <w:rPr>
                <w:rFonts w:eastAsia="Calibri"/>
                <w:lang w:eastAsia="en-US"/>
              </w:rPr>
            </w:pPr>
            <w:r w:rsidRPr="00A92FC3">
              <w:rPr>
                <w:rFonts w:eastAsia="Calibri"/>
                <w:lang w:eastAsia="en-US"/>
              </w:rPr>
              <w:t>Teisingumo ministerija</w:t>
            </w:r>
          </w:p>
        </w:tc>
        <w:tc>
          <w:tcPr>
            <w:tcW w:w="2127" w:type="dxa"/>
            <w:tcBorders>
              <w:top w:val="single" w:sz="4" w:space="0" w:color="auto"/>
              <w:left w:val="single" w:sz="4" w:space="0" w:color="auto"/>
              <w:bottom w:val="single" w:sz="4" w:space="0" w:color="auto"/>
              <w:right w:val="single" w:sz="4" w:space="0" w:color="auto"/>
            </w:tcBorders>
          </w:tcPr>
          <w:p w14:paraId="2152C93E" w14:textId="77777777" w:rsidR="00A92FC3" w:rsidRPr="00A92FC3" w:rsidRDefault="00A92FC3" w:rsidP="00A92FC3">
            <w:pPr>
              <w:rPr>
                <w:rFonts w:eastAsia="Calibri"/>
                <w:lang w:eastAsia="en-US"/>
              </w:rPr>
            </w:pPr>
            <w:r w:rsidRPr="00A92FC3">
              <w:rPr>
                <w:rFonts w:eastAsia="Calibri"/>
                <w:lang w:eastAsia="en-US"/>
              </w:rPr>
              <w:t>12</w:t>
            </w:r>
          </w:p>
        </w:tc>
        <w:tc>
          <w:tcPr>
            <w:tcW w:w="2409" w:type="dxa"/>
            <w:tcBorders>
              <w:top w:val="single" w:sz="4" w:space="0" w:color="auto"/>
              <w:left w:val="single" w:sz="4" w:space="0" w:color="auto"/>
              <w:bottom w:val="single" w:sz="4" w:space="0" w:color="auto"/>
              <w:right w:val="single" w:sz="4" w:space="0" w:color="auto"/>
            </w:tcBorders>
          </w:tcPr>
          <w:p w14:paraId="7FFF0DDC" w14:textId="77777777" w:rsidR="00A92FC3" w:rsidRPr="00A92FC3" w:rsidRDefault="00A92FC3" w:rsidP="00A92FC3">
            <w:pPr>
              <w:rPr>
                <w:rFonts w:eastAsia="Calibri"/>
                <w:lang w:eastAsia="en-US"/>
              </w:rPr>
            </w:pPr>
            <w:r w:rsidRPr="00A92FC3">
              <w:rPr>
                <w:rFonts w:eastAsia="Calibri"/>
                <w:lang w:eastAsia="en-US"/>
              </w:rPr>
              <w:t>3</w:t>
            </w:r>
          </w:p>
        </w:tc>
      </w:tr>
      <w:tr w:rsidR="00A92FC3" w:rsidRPr="00A92FC3" w14:paraId="2DD85137" w14:textId="77777777" w:rsidTr="00691C5D">
        <w:tc>
          <w:tcPr>
            <w:tcW w:w="846" w:type="dxa"/>
            <w:tcBorders>
              <w:top w:val="single" w:sz="4" w:space="0" w:color="auto"/>
              <w:left w:val="single" w:sz="4" w:space="0" w:color="auto"/>
              <w:bottom w:val="single" w:sz="4" w:space="0" w:color="auto"/>
              <w:right w:val="single" w:sz="4" w:space="0" w:color="auto"/>
            </w:tcBorders>
          </w:tcPr>
          <w:p w14:paraId="4D26E218"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67BC97F2" w14:textId="77777777" w:rsidR="00A92FC3" w:rsidRPr="00A92FC3" w:rsidRDefault="00A92FC3" w:rsidP="00A92FC3">
            <w:pPr>
              <w:rPr>
                <w:rFonts w:eastAsia="Calibri"/>
                <w:szCs w:val="22"/>
                <w:lang w:eastAsia="en-US"/>
              </w:rPr>
            </w:pPr>
            <w:r w:rsidRPr="00A92FC3">
              <w:rPr>
                <w:rFonts w:eastAsia="Calibri"/>
                <w:szCs w:val="22"/>
                <w:lang w:eastAsia="en-US"/>
              </w:rPr>
              <w:t>Valstybinė atominės energetikos saugos inspekcija</w:t>
            </w:r>
          </w:p>
        </w:tc>
        <w:tc>
          <w:tcPr>
            <w:tcW w:w="2127" w:type="dxa"/>
            <w:tcBorders>
              <w:top w:val="single" w:sz="4" w:space="0" w:color="auto"/>
              <w:left w:val="single" w:sz="4" w:space="0" w:color="auto"/>
              <w:bottom w:val="single" w:sz="4" w:space="0" w:color="auto"/>
              <w:right w:val="single" w:sz="4" w:space="0" w:color="auto"/>
            </w:tcBorders>
          </w:tcPr>
          <w:p w14:paraId="491E07F7" w14:textId="77777777" w:rsidR="00A92FC3" w:rsidRPr="00A92FC3" w:rsidRDefault="00A92FC3" w:rsidP="00A92FC3">
            <w:pPr>
              <w:rPr>
                <w:rFonts w:eastAsia="Calibri"/>
                <w:lang w:eastAsia="en-US"/>
              </w:rPr>
            </w:pPr>
            <w:r w:rsidRPr="00A92FC3">
              <w:rPr>
                <w:rFonts w:eastAsia="Calibri"/>
                <w:lang w:eastAsia="en-US"/>
              </w:rPr>
              <w:t>1</w:t>
            </w:r>
          </w:p>
        </w:tc>
        <w:tc>
          <w:tcPr>
            <w:tcW w:w="2409" w:type="dxa"/>
            <w:tcBorders>
              <w:top w:val="single" w:sz="4" w:space="0" w:color="auto"/>
              <w:left w:val="single" w:sz="4" w:space="0" w:color="auto"/>
              <w:bottom w:val="single" w:sz="4" w:space="0" w:color="auto"/>
              <w:right w:val="single" w:sz="4" w:space="0" w:color="auto"/>
            </w:tcBorders>
          </w:tcPr>
          <w:p w14:paraId="20245B89"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681743A0" w14:textId="77777777" w:rsidTr="00691C5D">
        <w:tc>
          <w:tcPr>
            <w:tcW w:w="846" w:type="dxa"/>
            <w:tcBorders>
              <w:top w:val="single" w:sz="4" w:space="0" w:color="auto"/>
              <w:left w:val="single" w:sz="4" w:space="0" w:color="auto"/>
              <w:bottom w:val="single" w:sz="4" w:space="0" w:color="auto"/>
              <w:right w:val="single" w:sz="4" w:space="0" w:color="auto"/>
            </w:tcBorders>
          </w:tcPr>
          <w:p w14:paraId="5EB07888"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330CD32C" w14:textId="77777777" w:rsidR="00A92FC3" w:rsidRPr="00A92FC3" w:rsidRDefault="00A92FC3" w:rsidP="00A92FC3">
            <w:pPr>
              <w:rPr>
                <w:rFonts w:eastAsia="Calibri"/>
                <w:szCs w:val="22"/>
                <w:lang w:eastAsia="en-US"/>
              </w:rPr>
            </w:pPr>
            <w:r w:rsidRPr="00A92FC3">
              <w:rPr>
                <w:rFonts w:eastAsia="Calibri"/>
                <w:lang w:eastAsia="en-US"/>
              </w:rPr>
              <w:t>Valstybinė energetikos reguliavimo taryba</w:t>
            </w:r>
          </w:p>
        </w:tc>
        <w:tc>
          <w:tcPr>
            <w:tcW w:w="2127" w:type="dxa"/>
            <w:tcBorders>
              <w:top w:val="single" w:sz="4" w:space="0" w:color="auto"/>
              <w:left w:val="single" w:sz="4" w:space="0" w:color="auto"/>
              <w:bottom w:val="single" w:sz="4" w:space="0" w:color="auto"/>
              <w:right w:val="single" w:sz="4" w:space="0" w:color="auto"/>
            </w:tcBorders>
          </w:tcPr>
          <w:p w14:paraId="0E0E09B1" w14:textId="77777777" w:rsidR="00A92FC3" w:rsidRPr="00A92FC3" w:rsidRDefault="00A92FC3" w:rsidP="00A92FC3">
            <w:pPr>
              <w:rPr>
                <w:rFonts w:eastAsia="Calibri"/>
                <w:lang w:eastAsia="en-US"/>
              </w:rPr>
            </w:pPr>
            <w:r w:rsidRPr="00A92FC3">
              <w:rPr>
                <w:rFonts w:eastAsia="Calibri"/>
                <w:lang w:eastAsia="en-US"/>
              </w:rPr>
              <w:t>3</w:t>
            </w:r>
          </w:p>
        </w:tc>
        <w:tc>
          <w:tcPr>
            <w:tcW w:w="2409" w:type="dxa"/>
            <w:tcBorders>
              <w:top w:val="single" w:sz="4" w:space="0" w:color="auto"/>
              <w:left w:val="single" w:sz="4" w:space="0" w:color="auto"/>
              <w:bottom w:val="single" w:sz="4" w:space="0" w:color="auto"/>
              <w:right w:val="single" w:sz="4" w:space="0" w:color="auto"/>
            </w:tcBorders>
          </w:tcPr>
          <w:p w14:paraId="4B968273"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54E2E13F" w14:textId="77777777" w:rsidTr="00691C5D">
        <w:tc>
          <w:tcPr>
            <w:tcW w:w="846" w:type="dxa"/>
            <w:tcBorders>
              <w:top w:val="single" w:sz="4" w:space="0" w:color="auto"/>
              <w:left w:val="single" w:sz="4" w:space="0" w:color="auto"/>
              <w:bottom w:val="single" w:sz="4" w:space="0" w:color="auto"/>
              <w:right w:val="single" w:sz="4" w:space="0" w:color="auto"/>
            </w:tcBorders>
          </w:tcPr>
          <w:p w14:paraId="5F8A46C3"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56C9876C" w14:textId="77777777" w:rsidR="00A92FC3" w:rsidRPr="00A92FC3" w:rsidRDefault="00A92FC3" w:rsidP="00A92FC3">
            <w:pPr>
              <w:rPr>
                <w:rFonts w:eastAsia="Calibri"/>
                <w:szCs w:val="22"/>
                <w:lang w:eastAsia="en-US"/>
              </w:rPr>
            </w:pPr>
            <w:r w:rsidRPr="00A92FC3">
              <w:rPr>
                <w:rFonts w:eastAsia="Calibri"/>
                <w:szCs w:val="22"/>
                <w:lang w:eastAsia="en-US"/>
              </w:rPr>
              <w:t>Valstybinė maisto ir veterinarijos tarnyba</w:t>
            </w:r>
          </w:p>
        </w:tc>
        <w:tc>
          <w:tcPr>
            <w:tcW w:w="2127" w:type="dxa"/>
            <w:tcBorders>
              <w:top w:val="single" w:sz="4" w:space="0" w:color="auto"/>
              <w:left w:val="single" w:sz="4" w:space="0" w:color="auto"/>
              <w:bottom w:val="single" w:sz="4" w:space="0" w:color="auto"/>
              <w:right w:val="single" w:sz="4" w:space="0" w:color="auto"/>
            </w:tcBorders>
          </w:tcPr>
          <w:p w14:paraId="0C5D193F" w14:textId="77777777" w:rsidR="00A92FC3" w:rsidRPr="00A92FC3" w:rsidRDefault="00A92FC3" w:rsidP="00A92FC3">
            <w:pPr>
              <w:rPr>
                <w:rFonts w:eastAsia="Calibri"/>
                <w:lang w:eastAsia="en-US"/>
              </w:rPr>
            </w:pPr>
            <w:r w:rsidRPr="00A92FC3">
              <w:rPr>
                <w:rFonts w:eastAsia="Calibri"/>
                <w:lang w:eastAsia="en-US"/>
              </w:rPr>
              <w:t>15</w:t>
            </w:r>
          </w:p>
        </w:tc>
        <w:tc>
          <w:tcPr>
            <w:tcW w:w="2409" w:type="dxa"/>
            <w:tcBorders>
              <w:top w:val="single" w:sz="4" w:space="0" w:color="auto"/>
              <w:left w:val="single" w:sz="4" w:space="0" w:color="auto"/>
              <w:bottom w:val="single" w:sz="4" w:space="0" w:color="auto"/>
              <w:right w:val="single" w:sz="4" w:space="0" w:color="auto"/>
            </w:tcBorders>
          </w:tcPr>
          <w:p w14:paraId="6A9E45A6" w14:textId="77777777" w:rsidR="00A92FC3" w:rsidRPr="00A92FC3" w:rsidRDefault="00A92FC3" w:rsidP="00A92FC3">
            <w:pPr>
              <w:rPr>
                <w:rFonts w:eastAsia="Calibri"/>
                <w:lang w:eastAsia="en-US"/>
              </w:rPr>
            </w:pPr>
            <w:r w:rsidRPr="00A92FC3">
              <w:rPr>
                <w:rFonts w:eastAsia="Calibri"/>
                <w:lang w:eastAsia="en-US"/>
              </w:rPr>
              <w:t>3</w:t>
            </w:r>
          </w:p>
        </w:tc>
      </w:tr>
      <w:tr w:rsidR="00A92FC3" w:rsidRPr="00A92FC3" w14:paraId="667E4BA8" w14:textId="77777777" w:rsidTr="00691C5D">
        <w:tc>
          <w:tcPr>
            <w:tcW w:w="846" w:type="dxa"/>
            <w:tcBorders>
              <w:top w:val="single" w:sz="4" w:space="0" w:color="auto"/>
              <w:left w:val="single" w:sz="4" w:space="0" w:color="auto"/>
              <w:bottom w:val="single" w:sz="4" w:space="0" w:color="auto"/>
              <w:right w:val="single" w:sz="4" w:space="0" w:color="auto"/>
            </w:tcBorders>
          </w:tcPr>
          <w:p w14:paraId="1EE815F7" w14:textId="77777777" w:rsidR="00A92FC3" w:rsidRPr="00A92FC3" w:rsidRDefault="00A92FC3" w:rsidP="00A92FC3">
            <w:pPr>
              <w:rPr>
                <w:rFonts w:eastAsia="Calibri"/>
                <w:szCs w:val="22"/>
                <w:lang w:eastAsia="en-US"/>
              </w:rPr>
            </w:pPr>
          </w:p>
        </w:tc>
        <w:tc>
          <w:tcPr>
            <w:tcW w:w="4252" w:type="dxa"/>
            <w:tcBorders>
              <w:top w:val="single" w:sz="4" w:space="0" w:color="auto"/>
              <w:left w:val="single" w:sz="4" w:space="0" w:color="auto"/>
              <w:bottom w:val="single" w:sz="4" w:space="0" w:color="auto"/>
              <w:right w:val="single" w:sz="4" w:space="0" w:color="auto"/>
            </w:tcBorders>
          </w:tcPr>
          <w:p w14:paraId="489F63AC" w14:textId="77777777" w:rsidR="00A92FC3" w:rsidRPr="00A92FC3" w:rsidRDefault="00A92FC3" w:rsidP="00A92FC3">
            <w:pPr>
              <w:rPr>
                <w:rFonts w:eastAsia="Calibri"/>
                <w:szCs w:val="22"/>
                <w:lang w:eastAsia="en-US"/>
              </w:rPr>
            </w:pPr>
            <w:r w:rsidRPr="00A92FC3">
              <w:rPr>
                <w:rFonts w:eastAsia="Calibri"/>
                <w:szCs w:val="22"/>
                <w:lang w:eastAsia="en-US"/>
              </w:rPr>
              <w:t>Valstybinė vaistų kontrolės tarnyba</w:t>
            </w:r>
          </w:p>
        </w:tc>
        <w:tc>
          <w:tcPr>
            <w:tcW w:w="2127" w:type="dxa"/>
            <w:tcBorders>
              <w:top w:val="single" w:sz="4" w:space="0" w:color="auto"/>
              <w:left w:val="single" w:sz="4" w:space="0" w:color="auto"/>
              <w:bottom w:val="single" w:sz="4" w:space="0" w:color="auto"/>
              <w:right w:val="single" w:sz="4" w:space="0" w:color="auto"/>
            </w:tcBorders>
          </w:tcPr>
          <w:p w14:paraId="25BF8724" w14:textId="77777777" w:rsidR="00A92FC3" w:rsidRPr="00A92FC3" w:rsidRDefault="00A92FC3" w:rsidP="00A92FC3">
            <w:pPr>
              <w:rPr>
                <w:rFonts w:eastAsia="Calibri"/>
                <w:lang w:eastAsia="en-US"/>
              </w:rPr>
            </w:pPr>
            <w:r w:rsidRPr="00A92FC3">
              <w:rPr>
                <w:rFonts w:eastAsia="Calibri"/>
                <w:lang w:eastAsia="en-US"/>
              </w:rPr>
              <w:t>15</w:t>
            </w:r>
          </w:p>
        </w:tc>
        <w:tc>
          <w:tcPr>
            <w:tcW w:w="2409" w:type="dxa"/>
            <w:tcBorders>
              <w:top w:val="single" w:sz="4" w:space="0" w:color="auto"/>
              <w:left w:val="single" w:sz="4" w:space="0" w:color="auto"/>
              <w:bottom w:val="single" w:sz="4" w:space="0" w:color="auto"/>
              <w:right w:val="single" w:sz="4" w:space="0" w:color="auto"/>
            </w:tcBorders>
          </w:tcPr>
          <w:p w14:paraId="3FB038C2" w14:textId="77777777" w:rsidR="00A92FC3" w:rsidRPr="00A92FC3" w:rsidRDefault="00A92FC3" w:rsidP="00A92FC3">
            <w:pPr>
              <w:rPr>
                <w:rFonts w:eastAsia="Calibri"/>
                <w:lang w:eastAsia="en-US"/>
              </w:rPr>
            </w:pPr>
            <w:r w:rsidRPr="00A92FC3">
              <w:rPr>
                <w:rFonts w:eastAsia="Calibri"/>
                <w:lang w:eastAsia="en-US"/>
              </w:rPr>
              <w:t>1</w:t>
            </w:r>
          </w:p>
        </w:tc>
      </w:tr>
      <w:tr w:rsidR="00A92FC3" w:rsidRPr="00A92FC3" w14:paraId="31A04CD3" w14:textId="77777777" w:rsidTr="00691C5D">
        <w:tc>
          <w:tcPr>
            <w:tcW w:w="846" w:type="dxa"/>
            <w:tcBorders>
              <w:top w:val="single" w:sz="4" w:space="0" w:color="auto"/>
              <w:left w:val="single" w:sz="4" w:space="0" w:color="auto"/>
              <w:bottom w:val="single" w:sz="4" w:space="0" w:color="auto"/>
              <w:right w:val="single" w:sz="4" w:space="0" w:color="auto"/>
            </w:tcBorders>
          </w:tcPr>
          <w:p w14:paraId="16295C6D"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4BCB86C2" w14:textId="77777777" w:rsidR="00A92FC3" w:rsidRPr="00A92FC3" w:rsidRDefault="00A92FC3" w:rsidP="00A92FC3">
            <w:pPr>
              <w:rPr>
                <w:rFonts w:eastAsia="Calibri"/>
                <w:lang w:eastAsia="en-US"/>
              </w:rPr>
            </w:pPr>
            <w:r w:rsidRPr="00A92FC3">
              <w:rPr>
                <w:rFonts w:eastAsia="Calibri"/>
                <w:lang w:eastAsia="en-US"/>
              </w:rPr>
              <w:t>Žemės ūkio ministerija</w:t>
            </w:r>
          </w:p>
        </w:tc>
        <w:tc>
          <w:tcPr>
            <w:tcW w:w="2127" w:type="dxa"/>
            <w:tcBorders>
              <w:top w:val="single" w:sz="4" w:space="0" w:color="auto"/>
              <w:left w:val="single" w:sz="4" w:space="0" w:color="auto"/>
              <w:bottom w:val="single" w:sz="4" w:space="0" w:color="auto"/>
              <w:right w:val="single" w:sz="4" w:space="0" w:color="auto"/>
            </w:tcBorders>
          </w:tcPr>
          <w:p w14:paraId="59FD8D0D" w14:textId="77777777" w:rsidR="00A92FC3" w:rsidRPr="00A92FC3" w:rsidRDefault="00A92FC3" w:rsidP="00A92FC3">
            <w:pPr>
              <w:rPr>
                <w:rFonts w:eastAsia="Calibri"/>
                <w:lang w:eastAsia="en-US"/>
              </w:rPr>
            </w:pPr>
            <w:r w:rsidRPr="00A92FC3">
              <w:rPr>
                <w:rFonts w:eastAsia="Calibri"/>
                <w:lang w:eastAsia="en-US"/>
              </w:rPr>
              <w:t>56</w:t>
            </w:r>
          </w:p>
        </w:tc>
        <w:tc>
          <w:tcPr>
            <w:tcW w:w="2409" w:type="dxa"/>
            <w:tcBorders>
              <w:top w:val="single" w:sz="4" w:space="0" w:color="auto"/>
              <w:left w:val="single" w:sz="4" w:space="0" w:color="auto"/>
              <w:bottom w:val="single" w:sz="4" w:space="0" w:color="auto"/>
              <w:right w:val="single" w:sz="4" w:space="0" w:color="auto"/>
            </w:tcBorders>
          </w:tcPr>
          <w:p w14:paraId="6F191DFC" w14:textId="77777777" w:rsidR="00A92FC3" w:rsidRPr="00A92FC3" w:rsidRDefault="00A92FC3" w:rsidP="00A92FC3">
            <w:pPr>
              <w:rPr>
                <w:rFonts w:eastAsia="Calibri"/>
                <w:lang w:eastAsia="en-US"/>
              </w:rPr>
            </w:pPr>
            <w:r w:rsidRPr="00A92FC3">
              <w:rPr>
                <w:rFonts w:eastAsia="Calibri"/>
                <w:lang w:eastAsia="en-US"/>
              </w:rPr>
              <w:t>16</w:t>
            </w:r>
          </w:p>
        </w:tc>
      </w:tr>
      <w:tr w:rsidR="00A92FC3" w:rsidRPr="00A92FC3" w14:paraId="16931972" w14:textId="77777777" w:rsidTr="00691C5D">
        <w:tc>
          <w:tcPr>
            <w:tcW w:w="846" w:type="dxa"/>
            <w:tcBorders>
              <w:top w:val="single" w:sz="4" w:space="0" w:color="auto"/>
              <w:left w:val="single" w:sz="4" w:space="0" w:color="auto"/>
              <w:bottom w:val="single" w:sz="4" w:space="0" w:color="auto"/>
              <w:right w:val="single" w:sz="4" w:space="0" w:color="auto"/>
            </w:tcBorders>
          </w:tcPr>
          <w:p w14:paraId="6DB0134A" w14:textId="77777777" w:rsidR="00A92FC3" w:rsidRPr="00A92FC3" w:rsidRDefault="00A92FC3" w:rsidP="00A92FC3">
            <w:pPr>
              <w:rPr>
                <w:rFonts w:eastAsia="Calibri"/>
                <w:lang w:eastAsia="en-US"/>
              </w:rPr>
            </w:pPr>
          </w:p>
        </w:tc>
        <w:tc>
          <w:tcPr>
            <w:tcW w:w="4252" w:type="dxa"/>
            <w:tcBorders>
              <w:top w:val="single" w:sz="4" w:space="0" w:color="auto"/>
              <w:left w:val="single" w:sz="4" w:space="0" w:color="auto"/>
              <w:bottom w:val="single" w:sz="4" w:space="0" w:color="auto"/>
              <w:right w:val="single" w:sz="4" w:space="0" w:color="auto"/>
            </w:tcBorders>
          </w:tcPr>
          <w:p w14:paraId="16E0F984" w14:textId="77777777" w:rsidR="00A92FC3" w:rsidRPr="00A92FC3" w:rsidRDefault="00A92FC3" w:rsidP="00A92FC3">
            <w:pPr>
              <w:rPr>
                <w:rFonts w:eastAsia="Calibri"/>
                <w:lang w:eastAsia="en-US"/>
              </w:rPr>
            </w:pPr>
            <w:r w:rsidRPr="00A92FC3">
              <w:rPr>
                <w:rFonts w:eastAsia="Calibri"/>
                <w:lang w:eastAsia="en-US"/>
              </w:rPr>
              <w:t>Iš viso</w:t>
            </w:r>
          </w:p>
        </w:tc>
        <w:tc>
          <w:tcPr>
            <w:tcW w:w="2127" w:type="dxa"/>
            <w:tcBorders>
              <w:top w:val="single" w:sz="4" w:space="0" w:color="auto"/>
              <w:left w:val="single" w:sz="4" w:space="0" w:color="auto"/>
              <w:bottom w:val="single" w:sz="4" w:space="0" w:color="auto"/>
              <w:right w:val="single" w:sz="4" w:space="0" w:color="auto"/>
            </w:tcBorders>
          </w:tcPr>
          <w:p w14:paraId="4FD10BB4" w14:textId="77777777" w:rsidR="00A92FC3" w:rsidRPr="00A92FC3" w:rsidRDefault="00A92FC3" w:rsidP="00A92FC3">
            <w:pPr>
              <w:rPr>
                <w:rFonts w:eastAsia="Calibri"/>
                <w:lang w:eastAsia="en-US"/>
              </w:rPr>
            </w:pPr>
            <w:r w:rsidRPr="00A92FC3">
              <w:rPr>
                <w:rFonts w:eastAsia="Calibri"/>
                <w:lang w:eastAsia="en-US"/>
              </w:rPr>
              <w:t>723</w:t>
            </w:r>
          </w:p>
        </w:tc>
        <w:tc>
          <w:tcPr>
            <w:tcW w:w="2409" w:type="dxa"/>
            <w:tcBorders>
              <w:top w:val="single" w:sz="4" w:space="0" w:color="auto"/>
              <w:left w:val="single" w:sz="4" w:space="0" w:color="auto"/>
              <w:bottom w:val="single" w:sz="4" w:space="0" w:color="auto"/>
              <w:right w:val="single" w:sz="4" w:space="0" w:color="auto"/>
            </w:tcBorders>
          </w:tcPr>
          <w:p w14:paraId="21BACE8F" w14:textId="77777777" w:rsidR="00A92FC3" w:rsidRPr="00A92FC3" w:rsidRDefault="00A92FC3" w:rsidP="00A92FC3">
            <w:pPr>
              <w:rPr>
                <w:rFonts w:eastAsia="Calibri"/>
                <w:lang w:eastAsia="en-US"/>
              </w:rPr>
            </w:pPr>
            <w:r w:rsidRPr="00A92FC3">
              <w:rPr>
                <w:rFonts w:eastAsia="Calibri"/>
                <w:lang w:eastAsia="en-US"/>
              </w:rPr>
              <w:t>139</w:t>
            </w:r>
          </w:p>
        </w:tc>
      </w:tr>
    </w:tbl>
    <w:p w14:paraId="2443E78F" w14:textId="77777777" w:rsidR="00A92FC3" w:rsidRPr="00A92FC3" w:rsidRDefault="00A92FC3" w:rsidP="00A92FC3">
      <w:pPr>
        <w:autoSpaceDE w:val="0"/>
        <w:autoSpaceDN w:val="0"/>
        <w:adjustRightInd w:val="0"/>
        <w:ind w:firstLine="567"/>
        <w:jc w:val="both"/>
        <w:rPr>
          <w:rFonts w:eastAsia="Calibri"/>
          <w:lang w:eastAsia="en-US"/>
        </w:rPr>
      </w:pPr>
    </w:p>
    <w:p w14:paraId="5C1714D1" w14:textId="77777777" w:rsidR="00A92FC3" w:rsidRPr="00A92FC3" w:rsidRDefault="00A92FC3" w:rsidP="00A92FC3">
      <w:pPr>
        <w:autoSpaceDE w:val="0"/>
        <w:autoSpaceDN w:val="0"/>
        <w:adjustRightInd w:val="0"/>
        <w:ind w:firstLine="567"/>
        <w:jc w:val="both"/>
        <w:rPr>
          <w:rFonts w:eastAsia="Calibri"/>
          <w:lang w:eastAsia="en-US"/>
        </w:rPr>
      </w:pPr>
    </w:p>
    <w:p w14:paraId="7C8674C8" w14:textId="77777777" w:rsidR="00A92FC3" w:rsidRPr="00A92FC3" w:rsidRDefault="00A92FC3" w:rsidP="00A92FC3">
      <w:pPr>
        <w:autoSpaceDE w:val="0"/>
        <w:autoSpaceDN w:val="0"/>
        <w:adjustRightInd w:val="0"/>
        <w:ind w:firstLine="567"/>
        <w:jc w:val="both"/>
        <w:rPr>
          <w:rFonts w:eastAsia="Calibri"/>
          <w:lang w:eastAsia="en-US"/>
        </w:rPr>
      </w:pPr>
    </w:p>
    <w:p w14:paraId="4D3B1B36" w14:textId="77777777" w:rsidR="00A92FC3" w:rsidRPr="00A92FC3" w:rsidRDefault="00A92FC3" w:rsidP="00A92FC3">
      <w:pPr>
        <w:autoSpaceDE w:val="0"/>
        <w:autoSpaceDN w:val="0"/>
        <w:adjustRightInd w:val="0"/>
        <w:ind w:firstLine="567"/>
        <w:jc w:val="both"/>
        <w:rPr>
          <w:rFonts w:eastAsia="Calibri"/>
          <w:lang w:eastAsia="en-US"/>
        </w:rPr>
      </w:pPr>
    </w:p>
    <w:p w14:paraId="6F8FB883" w14:textId="77777777" w:rsidR="00A92FC3" w:rsidRPr="00A92FC3" w:rsidRDefault="00A92FC3" w:rsidP="00A92FC3">
      <w:pPr>
        <w:autoSpaceDE w:val="0"/>
        <w:autoSpaceDN w:val="0"/>
        <w:adjustRightInd w:val="0"/>
        <w:ind w:firstLine="567"/>
        <w:jc w:val="both"/>
        <w:rPr>
          <w:rFonts w:eastAsia="Calibri"/>
          <w:lang w:eastAsia="en-US"/>
        </w:rPr>
      </w:pPr>
    </w:p>
    <w:p w14:paraId="77A667E2" w14:textId="77777777" w:rsidR="00A92FC3" w:rsidRPr="00A92FC3" w:rsidRDefault="00A92FC3" w:rsidP="00A92FC3">
      <w:pPr>
        <w:autoSpaceDE w:val="0"/>
        <w:autoSpaceDN w:val="0"/>
        <w:adjustRightInd w:val="0"/>
        <w:ind w:firstLine="567"/>
        <w:jc w:val="both"/>
        <w:rPr>
          <w:rFonts w:eastAsia="Calibri"/>
          <w:lang w:eastAsia="en-US"/>
        </w:rPr>
      </w:pPr>
    </w:p>
    <w:p w14:paraId="2465C775" w14:textId="1824D69B" w:rsidR="00A92FC3" w:rsidRPr="00A92FC3" w:rsidRDefault="00A92FC3" w:rsidP="00A92FC3">
      <w:pPr>
        <w:shd w:val="clear" w:color="auto" w:fill="FFFFFF"/>
        <w:rPr>
          <w:rFonts w:eastAsiaTheme="minorHAnsi"/>
          <w:color w:val="000000"/>
          <w:sz w:val="22"/>
          <w:szCs w:val="22"/>
          <w:lang w:eastAsia="en-US"/>
        </w:rPr>
      </w:pPr>
      <w:bookmarkStart w:id="38" w:name="_GoBack"/>
      <w:bookmarkEnd w:id="38"/>
    </w:p>
    <w:p w14:paraId="2D8A0951" w14:textId="61E38894" w:rsidR="00A92FC3" w:rsidRDefault="00A92FC3">
      <w:pPr>
        <w:spacing w:after="160" w:line="259" w:lineRule="auto"/>
      </w:pPr>
    </w:p>
    <w:p w14:paraId="2F9168ED" w14:textId="77777777" w:rsidR="00A92FC3" w:rsidRPr="002749F7" w:rsidRDefault="00A92FC3">
      <w:pPr>
        <w:jc w:val="both"/>
      </w:pPr>
    </w:p>
    <w:sectPr w:rsidR="00A92FC3" w:rsidRPr="002749F7" w:rsidSect="00A92FC3">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0A486" w14:textId="77777777" w:rsidR="0039380E" w:rsidRDefault="0039380E">
      <w:r>
        <w:separator/>
      </w:r>
    </w:p>
  </w:endnote>
  <w:endnote w:type="continuationSeparator" w:id="0">
    <w:p w14:paraId="33E3EF79" w14:textId="77777777" w:rsidR="0039380E" w:rsidRDefault="0039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altName w:val="Times New Roman"/>
    <w:charset w:val="00"/>
    <w:family w:val="roman"/>
    <w:pitch w:val="variable"/>
    <w:sig w:usb0="A00002EF" w:usb1="1000000E" w:usb2="00000020" w:usb3="00000000" w:csb0="0000009F" w:csb1="00000000"/>
  </w:font>
  <w:font w:name="Calibri">
    <w:panose1 w:val="020F0502020204030204"/>
    <w:charset w:val="BA"/>
    <w:family w:val="swiss"/>
    <w:pitch w:val="variable"/>
    <w:sig w:usb0="A0002AEF" w:usb1="4000207B" w:usb2="00000000" w:usb3="00000000" w:csb0="000001FF" w:csb1="00000000"/>
  </w:font>
  <w:font w:name="Arial">
    <w:panose1 w:val="020B0604020202020204"/>
    <w:charset w:val="BA"/>
    <w:family w:val="swiss"/>
    <w:pitch w:val="variable"/>
    <w:sig w:usb0="20002A87" w:usb1="80000000" w:usb2="00000008" w:usb3="00000000" w:csb0="000001F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C1AE8" w14:textId="77777777" w:rsidR="0039380E" w:rsidRDefault="0039380E">
      <w:r>
        <w:separator/>
      </w:r>
    </w:p>
  </w:footnote>
  <w:footnote w:type="continuationSeparator" w:id="0">
    <w:p w14:paraId="7C0A99C1" w14:textId="77777777" w:rsidR="0039380E" w:rsidRDefault="00393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634127"/>
      <w:docPartObj>
        <w:docPartGallery w:val="Page Numbers (Top of Page)"/>
        <w:docPartUnique/>
      </w:docPartObj>
    </w:sdtPr>
    <w:sdtEndPr/>
    <w:sdtContent>
      <w:p w14:paraId="064C29DA" w14:textId="46A4E5FC" w:rsidR="00722268" w:rsidRDefault="00722268">
        <w:pPr>
          <w:pStyle w:val="Antrats"/>
          <w:jc w:val="center"/>
        </w:pPr>
        <w:r>
          <w:fldChar w:fldCharType="begin"/>
        </w:r>
        <w:r>
          <w:instrText>PAGE   \* MERGEFORMAT</w:instrText>
        </w:r>
        <w:r>
          <w:fldChar w:fldCharType="separate"/>
        </w:r>
        <w:r w:rsidR="00A92FC3">
          <w:rPr>
            <w:noProof/>
          </w:rPr>
          <w:t>3</w:t>
        </w:r>
        <w:r>
          <w:rPr>
            <w:noProof/>
          </w:rPr>
          <w:fldChar w:fldCharType="end"/>
        </w:r>
      </w:p>
    </w:sdtContent>
  </w:sdt>
  <w:p w14:paraId="32EE3F8D" w14:textId="77777777" w:rsidR="00722268" w:rsidRDefault="0072226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0EAEF" w14:textId="77777777" w:rsidR="00722268" w:rsidRDefault="00722268">
    <w:pPr>
      <w:pStyle w:val="Antrats"/>
      <w:jc w:val="center"/>
    </w:pPr>
  </w:p>
  <w:p w14:paraId="1B11B2F6" w14:textId="77777777" w:rsidR="00722268" w:rsidRDefault="007222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54B"/>
    <w:multiLevelType w:val="multilevel"/>
    <w:tmpl w:val="58F2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F4187"/>
    <w:multiLevelType w:val="hybridMultilevel"/>
    <w:tmpl w:val="4300A9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B76A6F"/>
    <w:multiLevelType w:val="hybridMultilevel"/>
    <w:tmpl w:val="931AB362"/>
    <w:lvl w:ilvl="0" w:tplc="04270005">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1B9E2062"/>
    <w:multiLevelType w:val="multilevel"/>
    <w:tmpl w:val="00F4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D6101"/>
    <w:multiLevelType w:val="hybridMultilevel"/>
    <w:tmpl w:val="3EE89B5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0D5469A"/>
    <w:multiLevelType w:val="multilevel"/>
    <w:tmpl w:val="6B0A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D1EC1"/>
    <w:multiLevelType w:val="hybridMultilevel"/>
    <w:tmpl w:val="BE5E907E"/>
    <w:lvl w:ilvl="0" w:tplc="563CD346">
      <w:start w:val="1"/>
      <w:numFmt w:val="decimal"/>
      <w:lvlText w:val="%1."/>
      <w:lvlJc w:val="left"/>
      <w:pPr>
        <w:ind w:left="1710" w:hanging="99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2693122D"/>
    <w:multiLevelType w:val="multilevel"/>
    <w:tmpl w:val="FAC02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D005FF"/>
    <w:multiLevelType w:val="hybridMultilevel"/>
    <w:tmpl w:val="3AA41C34"/>
    <w:lvl w:ilvl="0" w:tplc="10DAD992">
      <w:numFmt w:val="bullet"/>
      <w:lvlText w:val="-"/>
      <w:lvlJc w:val="left"/>
      <w:pPr>
        <w:ind w:left="1440" w:hanging="360"/>
      </w:pPr>
      <w:rPr>
        <w:rFonts w:ascii="Palemonas" w:eastAsia="Times New Roman" w:hAnsi="Palemonas"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44C174F6"/>
    <w:multiLevelType w:val="multilevel"/>
    <w:tmpl w:val="A35C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E31ED"/>
    <w:multiLevelType w:val="hybridMultilevel"/>
    <w:tmpl w:val="1BDE8BC0"/>
    <w:lvl w:ilvl="0" w:tplc="04270005">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15:restartNumberingAfterBreak="0">
    <w:nsid w:val="6C3339E2"/>
    <w:multiLevelType w:val="hybridMultilevel"/>
    <w:tmpl w:val="AECEAB62"/>
    <w:lvl w:ilvl="0" w:tplc="04270005">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15:restartNumberingAfterBreak="0">
    <w:nsid w:val="787B4DAE"/>
    <w:multiLevelType w:val="hybridMultilevel"/>
    <w:tmpl w:val="8E6C4FF4"/>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num w:numId="1">
    <w:abstractNumId w:val="5"/>
  </w:num>
  <w:num w:numId="2">
    <w:abstractNumId w:val="3"/>
  </w:num>
  <w:num w:numId="3">
    <w:abstractNumId w:val="7"/>
  </w:num>
  <w:num w:numId="4">
    <w:abstractNumId w:val="4"/>
  </w:num>
  <w:num w:numId="5">
    <w:abstractNumId w:val="2"/>
  </w:num>
  <w:num w:numId="6">
    <w:abstractNumId w:val="6"/>
  </w:num>
  <w:num w:numId="7">
    <w:abstractNumId w:val="11"/>
  </w:num>
  <w:num w:numId="8">
    <w:abstractNumId w:val="10"/>
  </w:num>
  <w:num w:numId="9">
    <w:abstractNumId w:val="8"/>
  </w:num>
  <w:num w:numId="10">
    <w:abstractNumId w:val="9"/>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E41"/>
    <w:rsid w:val="000002DF"/>
    <w:rsid w:val="00000EF6"/>
    <w:rsid w:val="00000FC5"/>
    <w:rsid w:val="000010B1"/>
    <w:rsid w:val="00001A0A"/>
    <w:rsid w:val="00001D60"/>
    <w:rsid w:val="00002234"/>
    <w:rsid w:val="0000283C"/>
    <w:rsid w:val="00002A33"/>
    <w:rsid w:val="00003E1D"/>
    <w:rsid w:val="000051EC"/>
    <w:rsid w:val="000053C6"/>
    <w:rsid w:val="00005C00"/>
    <w:rsid w:val="0000620D"/>
    <w:rsid w:val="0000651B"/>
    <w:rsid w:val="00006804"/>
    <w:rsid w:val="00007DA7"/>
    <w:rsid w:val="00010D13"/>
    <w:rsid w:val="00011E38"/>
    <w:rsid w:val="0001204E"/>
    <w:rsid w:val="000125FC"/>
    <w:rsid w:val="000133E2"/>
    <w:rsid w:val="000137F5"/>
    <w:rsid w:val="00014BB3"/>
    <w:rsid w:val="00015787"/>
    <w:rsid w:val="0001601D"/>
    <w:rsid w:val="000203AB"/>
    <w:rsid w:val="00020588"/>
    <w:rsid w:val="00021DC0"/>
    <w:rsid w:val="00023A6A"/>
    <w:rsid w:val="0002429A"/>
    <w:rsid w:val="00025776"/>
    <w:rsid w:val="000266CD"/>
    <w:rsid w:val="0002735B"/>
    <w:rsid w:val="000279B0"/>
    <w:rsid w:val="00027BED"/>
    <w:rsid w:val="00030840"/>
    <w:rsid w:val="00033334"/>
    <w:rsid w:val="00033B20"/>
    <w:rsid w:val="00034BD8"/>
    <w:rsid w:val="00034C28"/>
    <w:rsid w:val="00034E5C"/>
    <w:rsid w:val="000350B8"/>
    <w:rsid w:val="000356A9"/>
    <w:rsid w:val="00035B74"/>
    <w:rsid w:val="00035E2A"/>
    <w:rsid w:val="000371C7"/>
    <w:rsid w:val="0003798C"/>
    <w:rsid w:val="0004011C"/>
    <w:rsid w:val="00040D6D"/>
    <w:rsid w:val="0004138E"/>
    <w:rsid w:val="00041B37"/>
    <w:rsid w:val="00043275"/>
    <w:rsid w:val="00045257"/>
    <w:rsid w:val="0004582A"/>
    <w:rsid w:val="000462D2"/>
    <w:rsid w:val="00046E30"/>
    <w:rsid w:val="00050BB9"/>
    <w:rsid w:val="00050DFE"/>
    <w:rsid w:val="00051F56"/>
    <w:rsid w:val="00052EF3"/>
    <w:rsid w:val="00053449"/>
    <w:rsid w:val="0005367D"/>
    <w:rsid w:val="0005389A"/>
    <w:rsid w:val="0005405D"/>
    <w:rsid w:val="00054635"/>
    <w:rsid w:val="000550DB"/>
    <w:rsid w:val="00055C67"/>
    <w:rsid w:val="00056344"/>
    <w:rsid w:val="00056DCE"/>
    <w:rsid w:val="0005729A"/>
    <w:rsid w:val="00060016"/>
    <w:rsid w:val="000602D1"/>
    <w:rsid w:val="0006073B"/>
    <w:rsid w:val="000620C9"/>
    <w:rsid w:val="00062ECB"/>
    <w:rsid w:val="00063037"/>
    <w:rsid w:val="00063A3C"/>
    <w:rsid w:val="00063B8B"/>
    <w:rsid w:val="00063E18"/>
    <w:rsid w:val="00064060"/>
    <w:rsid w:val="00065076"/>
    <w:rsid w:val="00066D0E"/>
    <w:rsid w:val="000712C7"/>
    <w:rsid w:val="00071363"/>
    <w:rsid w:val="00071AE9"/>
    <w:rsid w:val="00071B9E"/>
    <w:rsid w:val="00072F78"/>
    <w:rsid w:val="0007334D"/>
    <w:rsid w:val="00073BC2"/>
    <w:rsid w:val="00073BDF"/>
    <w:rsid w:val="00075F0D"/>
    <w:rsid w:val="0007609B"/>
    <w:rsid w:val="000772CD"/>
    <w:rsid w:val="0007758E"/>
    <w:rsid w:val="00080219"/>
    <w:rsid w:val="000827FA"/>
    <w:rsid w:val="00082E47"/>
    <w:rsid w:val="00083848"/>
    <w:rsid w:val="00084F2E"/>
    <w:rsid w:val="0008599F"/>
    <w:rsid w:val="0008685F"/>
    <w:rsid w:val="00087D6A"/>
    <w:rsid w:val="00090A9C"/>
    <w:rsid w:val="00091965"/>
    <w:rsid w:val="00092AB0"/>
    <w:rsid w:val="00092CBC"/>
    <w:rsid w:val="0009362E"/>
    <w:rsid w:val="00094336"/>
    <w:rsid w:val="00094A11"/>
    <w:rsid w:val="00094BE6"/>
    <w:rsid w:val="00095787"/>
    <w:rsid w:val="0009584B"/>
    <w:rsid w:val="00096096"/>
    <w:rsid w:val="00096228"/>
    <w:rsid w:val="000967A3"/>
    <w:rsid w:val="000A1159"/>
    <w:rsid w:val="000A120D"/>
    <w:rsid w:val="000A164D"/>
    <w:rsid w:val="000A1CEB"/>
    <w:rsid w:val="000A1F8A"/>
    <w:rsid w:val="000A2212"/>
    <w:rsid w:val="000A2810"/>
    <w:rsid w:val="000A2CB3"/>
    <w:rsid w:val="000A528A"/>
    <w:rsid w:val="000A5996"/>
    <w:rsid w:val="000A5B98"/>
    <w:rsid w:val="000A5E2A"/>
    <w:rsid w:val="000A7DEE"/>
    <w:rsid w:val="000B0DBD"/>
    <w:rsid w:val="000B1125"/>
    <w:rsid w:val="000B1EC9"/>
    <w:rsid w:val="000B1EE5"/>
    <w:rsid w:val="000B2528"/>
    <w:rsid w:val="000B278F"/>
    <w:rsid w:val="000B2AA0"/>
    <w:rsid w:val="000B354C"/>
    <w:rsid w:val="000B48FE"/>
    <w:rsid w:val="000B6A5E"/>
    <w:rsid w:val="000B6B38"/>
    <w:rsid w:val="000B6DAD"/>
    <w:rsid w:val="000B761E"/>
    <w:rsid w:val="000B7B90"/>
    <w:rsid w:val="000B7F63"/>
    <w:rsid w:val="000C0095"/>
    <w:rsid w:val="000C03C9"/>
    <w:rsid w:val="000C0CFE"/>
    <w:rsid w:val="000C1EAF"/>
    <w:rsid w:val="000C31B9"/>
    <w:rsid w:val="000C32D4"/>
    <w:rsid w:val="000C45E0"/>
    <w:rsid w:val="000C5980"/>
    <w:rsid w:val="000C64EC"/>
    <w:rsid w:val="000C66CA"/>
    <w:rsid w:val="000C6A48"/>
    <w:rsid w:val="000C6F5E"/>
    <w:rsid w:val="000D024F"/>
    <w:rsid w:val="000D074A"/>
    <w:rsid w:val="000D11CB"/>
    <w:rsid w:val="000D4347"/>
    <w:rsid w:val="000D6647"/>
    <w:rsid w:val="000D66F2"/>
    <w:rsid w:val="000D71C5"/>
    <w:rsid w:val="000D74AD"/>
    <w:rsid w:val="000D7560"/>
    <w:rsid w:val="000D7941"/>
    <w:rsid w:val="000E03B1"/>
    <w:rsid w:val="000E2921"/>
    <w:rsid w:val="000E2AA1"/>
    <w:rsid w:val="000E441F"/>
    <w:rsid w:val="000E58D1"/>
    <w:rsid w:val="000E6335"/>
    <w:rsid w:val="000E749F"/>
    <w:rsid w:val="000F24BA"/>
    <w:rsid w:val="000F4325"/>
    <w:rsid w:val="000F45C5"/>
    <w:rsid w:val="000F4834"/>
    <w:rsid w:val="000F516D"/>
    <w:rsid w:val="000F567A"/>
    <w:rsid w:val="000F5C73"/>
    <w:rsid w:val="000F6299"/>
    <w:rsid w:val="000F6347"/>
    <w:rsid w:val="000F6356"/>
    <w:rsid w:val="000F716D"/>
    <w:rsid w:val="000F71F5"/>
    <w:rsid w:val="000F737E"/>
    <w:rsid w:val="000F7844"/>
    <w:rsid w:val="001004FC"/>
    <w:rsid w:val="001010AF"/>
    <w:rsid w:val="00103372"/>
    <w:rsid w:val="00104560"/>
    <w:rsid w:val="00106747"/>
    <w:rsid w:val="0010744F"/>
    <w:rsid w:val="001075F6"/>
    <w:rsid w:val="00110A35"/>
    <w:rsid w:val="00110EC7"/>
    <w:rsid w:val="001132C1"/>
    <w:rsid w:val="0011373E"/>
    <w:rsid w:val="00114261"/>
    <w:rsid w:val="00114693"/>
    <w:rsid w:val="00114A49"/>
    <w:rsid w:val="00116AFF"/>
    <w:rsid w:val="00116BA2"/>
    <w:rsid w:val="0012005B"/>
    <w:rsid w:val="001206D3"/>
    <w:rsid w:val="00120FFE"/>
    <w:rsid w:val="00123302"/>
    <w:rsid w:val="001239C9"/>
    <w:rsid w:val="00124F2A"/>
    <w:rsid w:val="00125E29"/>
    <w:rsid w:val="00126D92"/>
    <w:rsid w:val="001316DA"/>
    <w:rsid w:val="00132B8B"/>
    <w:rsid w:val="00132FDA"/>
    <w:rsid w:val="001333E9"/>
    <w:rsid w:val="00134393"/>
    <w:rsid w:val="00135EBB"/>
    <w:rsid w:val="00136A83"/>
    <w:rsid w:val="00137EC4"/>
    <w:rsid w:val="00137ED0"/>
    <w:rsid w:val="0014035A"/>
    <w:rsid w:val="001432B1"/>
    <w:rsid w:val="00144F90"/>
    <w:rsid w:val="001460D5"/>
    <w:rsid w:val="00146F70"/>
    <w:rsid w:val="00147024"/>
    <w:rsid w:val="001471DC"/>
    <w:rsid w:val="0014776B"/>
    <w:rsid w:val="00150378"/>
    <w:rsid w:val="00151528"/>
    <w:rsid w:val="00151D9E"/>
    <w:rsid w:val="001544C5"/>
    <w:rsid w:val="00154676"/>
    <w:rsid w:val="00155014"/>
    <w:rsid w:val="00155F9C"/>
    <w:rsid w:val="0015647A"/>
    <w:rsid w:val="001575C5"/>
    <w:rsid w:val="00160421"/>
    <w:rsid w:val="00160534"/>
    <w:rsid w:val="00160C28"/>
    <w:rsid w:val="0016197E"/>
    <w:rsid w:val="0016283D"/>
    <w:rsid w:val="00162B00"/>
    <w:rsid w:val="00163994"/>
    <w:rsid w:val="0016570D"/>
    <w:rsid w:val="00166CA4"/>
    <w:rsid w:val="001679F8"/>
    <w:rsid w:val="001701D2"/>
    <w:rsid w:val="0017079D"/>
    <w:rsid w:val="001723CA"/>
    <w:rsid w:val="001723D4"/>
    <w:rsid w:val="00172FB1"/>
    <w:rsid w:val="0017304B"/>
    <w:rsid w:val="00173358"/>
    <w:rsid w:val="00174AEE"/>
    <w:rsid w:val="00174DCC"/>
    <w:rsid w:val="00180336"/>
    <w:rsid w:val="001805C1"/>
    <w:rsid w:val="00181FC1"/>
    <w:rsid w:val="00182732"/>
    <w:rsid w:val="0018462B"/>
    <w:rsid w:val="00184890"/>
    <w:rsid w:val="00184FD0"/>
    <w:rsid w:val="0018559D"/>
    <w:rsid w:val="00185B64"/>
    <w:rsid w:val="00186487"/>
    <w:rsid w:val="00186E30"/>
    <w:rsid w:val="00187C2A"/>
    <w:rsid w:val="001903ED"/>
    <w:rsid w:val="001913A9"/>
    <w:rsid w:val="00191E8C"/>
    <w:rsid w:val="00192261"/>
    <w:rsid w:val="0019343C"/>
    <w:rsid w:val="00193899"/>
    <w:rsid w:val="00193B78"/>
    <w:rsid w:val="00196A38"/>
    <w:rsid w:val="00196C3C"/>
    <w:rsid w:val="00196E07"/>
    <w:rsid w:val="001971A7"/>
    <w:rsid w:val="00197DDF"/>
    <w:rsid w:val="001A0F22"/>
    <w:rsid w:val="001A2964"/>
    <w:rsid w:val="001A330B"/>
    <w:rsid w:val="001A37EF"/>
    <w:rsid w:val="001A3B50"/>
    <w:rsid w:val="001A5112"/>
    <w:rsid w:val="001A61D8"/>
    <w:rsid w:val="001A6A48"/>
    <w:rsid w:val="001A6CC5"/>
    <w:rsid w:val="001A6E1F"/>
    <w:rsid w:val="001A726E"/>
    <w:rsid w:val="001B0158"/>
    <w:rsid w:val="001B1346"/>
    <w:rsid w:val="001B2EEB"/>
    <w:rsid w:val="001B3220"/>
    <w:rsid w:val="001B3624"/>
    <w:rsid w:val="001B4A9D"/>
    <w:rsid w:val="001B4DC0"/>
    <w:rsid w:val="001B53FE"/>
    <w:rsid w:val="001B67F0"/>
    <w:rsid w:val="001B6834"/>
    <w:rsid w:val="001B7B96"/>
    <w:rsid w:val="001C0B04"/>
    <w:rsid w:val="001C154E"/>
    <w:rsid w:val="001C363F"/>
    <w:rsid w:val="001C590C"/>
    <w:rsid w:val="001C64E9"/>
    <w:rsid w:val="001D0735"/>
    <w:rsid w:val="001D112A"/>
    <w:rsid w:val="001D2D45"/>
    <w:rsid w:val="001D2FE4"/>
    <w:rsid w:val="001D3603"/>
    <w:rsid w:val="001D365D"/>
    <w:rsid w:val="001D40F7"/>
    <w:rsid w:val="001D6110"/>
    <w:rsid w:val="001D7568"/>
    <w:rsid w:val="001D77DC"/>
    <w:rsid w:val="001E0200"/>
    <w:rsid w:val="001E0AD1"/>
    <w:rsid w:val="001E15A8"/>
    <w:rsid w:val="001E2430"/>
    <w:rsid w:val="001E2A91"/>
    <w:rsid w:val="001E2BA8"/>
    <w:rsid w:val="001E2E55"/>
    <w:rsid w:val="001E313D"/>
    <w:rsid w:val="001E5628"/>
    <w:rsid w:val="001E5BB9"/>
    <w:rsid w:val="001E6D21"/>
    <w:rsid w:val="001E6DFE"/>
    <w:rsid w:val="001E7E99"/>
    <w:rsid w:val="001F0BDF"/>
    <w:rsid w:val="001F1EAB"/>
    <w:rsid w:val="001F27B6"/>
    <w:rsid w:val="001F349E"/>
    <w:rsid w:val="001F3638"/>
    <w:rsid w:val="001F47D3"/>
    <w:rsid w:val="001F5C6C"/>
    <w:rsid w:val="001F618B"/>
    <w:rsid w:val="001F6D22"/>
    <w:rsid w:val="001F71B8"/>
    <w:rsid w:val="001F7591"/>
    <w:rsid w:val="00200EE9"/>
    <w:rsid w:val="002026E9"/>
    <w:rsid w:val="00202913"/>
    <w:rsid w:val="00202D63"/>
    <w:rsid w:val="00203647"/>
    <w:rsid w:val="00206118"/>
    <w:rsid w:val="00206DAD"/>
    <w:rsid w:val="00207009"/>
    <w:rsid w:val="0020749B"/>
    <w:rsid w:val="00207C8D"/>
    <w:rsid w:val="00207F54"/>
    <w:rsid w:val="00210405"/>
    <w:rsid w:val="00210577"/>
    <w:rsid w:val="0021093D"/>
    <w:rsid w:val="0021248C"/>
    <w:rsid w:val="00212C37"/>
    <w:rsid w:val="0021315C"/>
    <w:rsid w:val="00213320"/>
    <w:rsid w:val="002134E8"/>
    <w:rsid w:val="0021414B"/>
    <w:rsid w:val="00214435"/>
    <w:rsid w:val="00214611"/>
    <w:rsid w:val="0021536D"/>
    <w:rsid w:val="00215887"/>
    <w:rsid w:val="00215C35"/>
    <w:rsid w:val="0021651E"/>
    <w:rsid w:val="00216912"/>
    <w:rsid w:val="002170D0"/>
    <w:rsid w:val="002172AF"/>
    <w:rsid w:val="00217664"/>
    <w:rsid w:val="00217EB9"/>
    <w:rsid w:val="00220278"/>
    <w:rsid w:val="002206AE"/>
    <w:rsid w:val="00221FA7"/>
    <w:rsid w:val="002240AF"/>
    <w:rsid w:val="00224265"/>
    <w:rsid w:val="002244A3"/>
    <w:rsid w:val="00226D37"/>
    <w:rsid w:val="002301B8"/>
    <w:rsid w:val="00230980"/>
    <w:rsid w:val="002309A2"/>
    <w:rsid w:val="0023104E"/>
    <w:rsid w:val="00233911"/>
    <w:rsid w:val="00233CB0"/>
    <w:rsid w:val="002347CF"/>
    <w:rsid w:val="00235C22"/>
    <w:rsid w:val="00236D4D"/>
    <w:rsid w:val="002411A4"/>
    <w:rsid w:val="00241BCB"/>
    <w:rsid w:val="00241DBA"/>
    <w:rsid w:val="002434A0"/>
    <w:rsid w:val="00244522"/>
    <w:rsid w:val="00246F3A"/>
    <w:rsid w:val="00247292"/>
    <w:rsid w:val="002473B7"/>
    <w:rsid w:val="002477FE"/>
    <w:rsid w:val="002501F1"/>
    <w:rsid w:val="00252B46"/>
    <w:rsid w:val="00253634"/>
    <w:rsid w:val="002538E0"/>
    <w:rsid w:val="00253903"/>
    <w:rsid w:val="00254AC7"/>
    <w:rsid w:val="00255994"/>
    <w:rsid w:val="00255AEA"/>
    <w:rsid w:val="002560CA"/>
    <w:rsid w:val="00257ADD"/>
    <w:rsid w:val="00257EDB"/>
    <w:rsid w:val="002604A3"/>
    <w:rsid w:val="0026097F"/>
    <w:rsid w:val="002614CB"/>
    <w:rsid w:val="00262B77"/>
    <w:rsid w:val="00262BDD"/>
    <w:rsid w:val="002637E4"/>
    <w:rsid w:val="00265C47"/>
    <w:rsid w:val="00266488"/>
    <w:rsid w:val="002665F8"/>
    <w:rsid w:val="00270795"/>
    <w:rsid w:val="0027090D"/>
    <w:rsid w:val="002711F2"/>
    <w:rsid w:val="0027137C"/>
    <w:rsid w:val="0027164F"/>
    <w:rsid w:val="00271EF9"/>
    <w:rsid w:val="00272A42"/>
    <w:rsid w:val="00273814"/>
    <w:rsid w:val="002749F7"/>
    <w:rsid w:val="00275488"/>
    <w:rsid w:val="00276644"/>
    <w:rsid w:val="00277859"/>
    <w:rsid w:val="0027791B"/>
    <w:rsid w:val="002806AD"/>
    <w:rsid w:val="002808CC"/>
    <w:rsid w:val="002812AE"/>
    <w:rsid w:val="00281A39"/>
    <w:rsid w:val="00281C48"/>
    <w:rsid w:val="0028273C"/>
    <w:rsid w:val="0028275B"/>
    <w:rsid w:val="00283B65"/>
    <w:rsid w:val="00284D1D"/>
    <w:rsid w:val="00284F4C"/>
    <w:rsid w:val="00285501"/>
    <w:rsid w:val="00287CE5"/>
    <w:rsid w:val="00290160"/>
    <w:rsid w:val="00290D16"/>
    <w:rsid w:val="00291ACB"/>
    <w:rsid w:val="00291B4F"/>
    <w:rsid w:val="002929D7"/>
    <w:rsid w:val="00293136"/>
    <w:rsid w:val="0029541F"/>
    <w:rsid w:val="0029721B"/>
    <w:rsid w:val="002973F4"/>
    <w:rsid w:val="0029772E"/>
    <w:rsid w:val="002979C7"/>
    <w:rsid w:val="00297D34"/>
    <w:rsid w:val="002A08F5"/>
    <w:rsid w:val="002A1670"/>
    <w:rsid w:val="002A1950"/>
    <w:rsid w:val="002A1D06"/>
    <w:rsid w:val="002A1E8E"/>
    <w:rsid w:val="002A234D"/>
    <w:rsid w:val="002A2EA5"/>
    <w:rsid w:val="002A3467"/>
    <w:rsid w:val="002A36D9"/>
    <w:rsid w:val="002A4342"/>
    <w:rsid w:val="002A5224"/>
    <w:rsid w:val="002A5466"/>
    <w:rsid w:val="002A622B"/>
    <w:rsid w:val="002A6357"/>
    <w:rsid w:val="002A6588"/>
    <w:rsid w:val="002A6AEF"/>
    <w:rsid w:val="002A6C31"/>
    <w:rsid w:val="002A7875"/>
    <w:rsid w:val="002B042F"/>
    <w:rsid w:val="002B0503"/>
    <w:rsid w:val="002B2185"/>
    <w:rsid w:val="002B236A"/>
    <w:rsid w:val="002B2E75"/>
    <w:rsid w:val="002B38B0"/>
    <w:rsid w:val="002B4703"/>
    <w:rsid w:val="002B4B03"/>
    <w:rsid w:val="002B575B"/>
    <w:rsid w:val="002B600B"/>
    <w:rsid w:val="002B6042"/>
    <w:rsid w:val="002B66C3"/>
    <w:rsid w:val="002B6D04"/>
    <w:rsid w:val="002B71A6"/>
    <w:rsid w:val="002C2416"/>
    <w:rsid w:val="002C2B8A"/>
    <w:rsid w:val="002C2CA1"/>
    <w:rsid w:val="002C31CC"/>
    <w:rsid w:val="002C3C5E"/>
    <w:rsid w:val="002C3F46"/>
    <w:rsid w:val="002C4163"/>
    <w:rsid w:val="002C4A9C"/>
    <w:rsid w:val="002C4C21"/>
    <w:rsid w:val="002C54AE"/>
    <w:rsid w:val="002C55F9"/>
    <w:rsid w:val="002C5C73"/>
    <w:rsid w:val="002C61CE"/>
    <w:rsid w:val="002C64EA"/>
    <w:rsid w:val="002C7890"/>
    <w:rsid w:val="002D0250"/>
    <w:rsid w:val="002D1C53"/>
    <w:rsid w:val="002D1C9B"/>
    <w:rsid w:val="002D39C3"/>
    <w:rsid w:val="002D4243"/>
    <w:rsid w:val="002D4A8A"/>
    <w:rsid w:val="002D5064"/>
    <w:rsid w:val="002D58D0"/>
    <w:rsid w:val="002D6DCE"/>
    <w:rsid w:val="002D798F"/>
    <w:rsid w:val="002E0541"/>
    <w:rsid w:val="002E1DFE"/>
    <w:rsid w:val="002E2305"/>
    <w:rsid w:val="002E2B1E"/>
    <w:rsid w:val="002E2CD4"/>
    <w:rsid w:val="002E2CF1"/>
    <w:rsid w:val="002E6EE9"/>
    <w:rsid w:val="002E7B2A"/>
    <w:rsid w:val="002F0188"/>
    <w:rsid w:val="002F0219"/>
    <w:rsid w:val="002F0857"/>
    <w:rsid w:val="002F13EB"/>
    <w:rsid w:val="002F1737"/>
    <w:rsid w:val="002F30C1"/>
    <w:rsid w:val="002F31DD"/>
    <w:rsid w:val="002F4CE6"/>
    <w:rsid w:val="002F50F7"/>
    <w:rsid w:val="002F59A6"/>
    <w:rsid w:val="002F5EE9"/>
    <w:rsid w:val="002F624B"/>
    <w:rsid w:val="002F72DC"/>
    <w:rsid w:val="002F7CC1"/>
    <w:rsid w:val="003025B3"/>
    <w:rsid w:val="00302801"/>
    <w:rsid w:val="00302BB8"/>
    <w:rsid w:val="00302C83"/>
    <w:rsid w:val="00302F8B"/>
    <w:rsid w:val="00303113"/>
    <w:rsid w:val="00303622"/>
    <w:rsid w:val="003044FE"/>
    <w:rsid w:val="00304906"/>
    <w:rsid w:val="00304EC7"/>
    <w:rsid w:val="00305A8E"/>
    <w:rsid w:val="003062C1"/>
    <w:rsid w:val="00306648"/>
    <w:rsid w:val="00307BA6"/>
    <w:rsid w:val="00307D2F"/>
    <w:rsid w:val="00307D5A"/>
    <w:rsid w:val="00307E00"/>
    <w:rsid w:val="003107A0"/>
    <w:rsid w:val="00310A59"/>
    <w:rsid w:val="00312AD2"/>
    <w:rsid w:val="00313198"/>
    <w:rsid w:val="00313E7F"/>
    <w:rsid w:val="003145F1"/>
    <w:rsid w:val="003148B1"/>
    <w:rsid w:val="00315219"/>
    <w:rsid w:val="00315B47"/>
    <w:rsid w:val="00315F1B"/>
    <w:rsid w:val="00316124"/>
    <w:rsid w:val="003161DD"/>
    <w:rsid w:val="00316285"/>
    <w:rsid w:val="003163F2"/>
    <w:rsid w:val="00317878"/>
    <w:rsid w:val="00320675"/>
    <w:rsid w:val="00320A2E"/>
    <w:rsid w:val="00320C80"/>
    <w:rsid w:val="0032118A"/>
    <w:rsid w:val="00323B2F"/>
    <w:rsid w:val="00324A2A"/>
    <w:rsid w:val="00325C52"/>
    <w:rsid w:val="00325E6D"/>
    <w:rsid w:val="003260E2"/>
    <w:rsid w:val="00327857"/>
    <w:rsid w:val="00330077"/>
    <w:rsid w:val="003313D6"/>
    <w:rsid w:val="00331A1B"/>
    <w:rsid w:val="00333023"/>
    <w:rsid w:val="00333CC5"/>
    <w:rsid w:val="00334726"/>
    <w:rsid w:val="00334FC4"/>
    <w:rsid w:val="00335FC0"/>
    <w:rsid w:val="00341FFA"/>
    <w:rsid w:val="00342402"/>
    <w:rsid w:val="00342B43"/>
    <w:rsid w:val="00342E69"/>
    <w:rsid w:val="00343FBB"/>
    <w:rsid w:val="0034439D"/>
    <w:rsid w:val="00344A07"/>
    <w:rsid w:val="00344CCC"/>
    <w:rsid w:val="0034669B"/>
    <w:rsid w:val="00346737"/>
    <w:rsid w:val="00346800"/>
    <w:rsid w:val="00346FA2"/>
    <w:rsid w:val="0034721A"/>
    <w:rsid w:val="00352119"/>
    <w:rsid w:val="003541FB"/>
    <w:rsid w:val="00354E03"/>
    <w:rsid w:val="00355908"/>
    <w:rsid w:val="0035591A"/>
    <w:rsid w:val="003569C0"/>
    <w:rsid w:val="00356BD0"/>
    <w:rsid w:val="00357AFB"/>
    <w:rsid w:val="00360E54"/>
    <w:rsid w:val="003624C7"/>
    <w:rsid w:val="00365635"/>
    <w:rsid w:val="00365ED5"/>
    <w:rsid w:val="00366392"/>
    <w:rsid w:val="00366E30"/>
    <w:rsid w:val="0037065C"/>
    <w:rsid w:val="003715D6"/>
    <w:rsid w:val="00371D3F"/>
    <w:rsid w:val="00372345"/>
    <w:rsid w:val="00374458"/>
    <w:rsid w:val="00374E98"/>
    <w:rsid w:val="00376572"/>
    <w:rsid w:val="00376678"/>
    <w:rsid w:val="00377AD4"/>
    <w:rsid w:val="00377D51"/>
    <w:rsid w:val="0038017F"/>
    <w:rsid w:val="00380232"/>
    <w:rsid w:val="00380E53"/>
    <w:rsid w:val="00381118"/>
    <w:rsid w:val="00381919"/>
    <w:rsid w:val="003846A1"/>
    <w:rsid w:val="00384C1D"/>
    <w:rsid w:val="00385277"/>
    <w:rsid w:val="0038555A"/>
    <w:rsid w:val="0038624F"/>
    <w:rsid w:val="00386465"/>
    <w:rsid w:val="00386649"/>
    <w:rsid w:val="00386C3E"/>
    <w:rsid w:val="003904DE"/>
    <w:rsid w:val="00390AAD"/>
    <w:rsid w:val="003936D8"/>
    <w:rsid w:val="0039380E"/>
    <w:rsid w:val="00393A77"/>
    <w:rsid w:val="00393E64"/>
    <w:rsid w:val="003943B0"/>
    <w:rsid w:val="003958CB"/>
    <w:rsid w:val="0039724F"/>
    <w:rsid w:val="0039745E"/>
    <w:rsid w:val="00397B4B"/>
    <w:rsid w:val="00397B7D"/>
    <w:rsid w:val="003A0C4A"/>
    <w:rsid w:val="003A1BC7"/>
    <w:rsid w:val="003A365B"/>
    <w:rsid w:val="003A3722"/>
    <w:rsid w:val="003A3E06"/>
    <w:rsid w:val="003A4AAE"/>
    <w:rsid w:val="003A4D6F"/>
    <w:rsid w:val="003A5693"/>
    <w:rsid w:val="003A569B"/>
    <w:rsid w:val="003A58E2"/>
    <w:rsid w:val="003A64AB"/>
    <w:rsid w:val="003A6516"/>
    <w:rsid w:val="003A6F1F"/>
    <w:rsid w:val="003A7846"/>
    <w:rsid w:val="003A7CEE"/>
    <w:rsid w:val="003A7E21"/>
    <w:rsid w:val="003B00BA"/>
    <w:rsid w:val="003B04D3"/>
    <w:rsid w:val="003B06AD"/>
    <w:rsid w:val="003B0C2B"/>
    <w:rsid w:val="003B190F"/>
    <w:rsid w:val="003B1E24"/>
    <w:rsid w:val="003B1E85"/>
    <w:rsid w:val="003B2162"/>
    <w:rsid w:val="003B2507"/>
    <w:rsid w:val="003B2C6F"/>
    <w:rsid w:val="003B3661"/>
    <w:rsid w:val="003B7A23"/>
    <w:rsid w:val="003C0622"/>
    <w:rsid w:val="003C0839"/>
    <w:rsid w:val="003C0981"/>
    <w:rsid w:val="003C0F2C"/>
    <w:rsid w:val="003C16EA"/>
    <w:rsid w:val="003C2CE7"/>
    <w:rsid w:val="003C2DE1"/>
    <w:rsid w:val="003C418F"/>
    <w:rsid w:val="003C47B2"/>
    <w:rsid w:val="003C49D7"/>
    <w:rsid w:val="003C777F"/>
    <w:rsid w:val="003D0C6A"/>
    <w:rsid w:val="003D3D39"/>
    <w:rsid w:val="003D6DD5"/>
    <w:rsid w:val="003E1770"/>
    <w:rsid w:val="003E1856"/>
    <w:rsid w:val="003E2783"/>
    <w:rsid w:val="003E27B8"/>
    <w:rsid w:val="003E2909"/>
    <w:rsid w:val="003E42B0"/>
    <w:rsid w:val="003E4921"/>
    <w:rsid w:val="003E5AD2"/>
    <w:rsid w:val="003E5D6A"/>
    <w:rsid w:val="003E6E2E"/>
    <w:rsid w:val="003E711B"/>
    <w:rsid w:val="003E72C8"/>
    <w:rsid w:val="003E73A9"/>
    <w:rsid w:val="003E754D"/>
    <w:rsid w:val="003E7E08"/>
    <w:rsid w:val="003F3328"/>
    <w:rsid w:val="003F3D06"/>
    <w:rsid w:val="003F4E7C"/>
    <w:rsid w:val="003F67C4"/>
    <w:rsid w:val="003F7656"/>
    <w:rsid w:val="003F7FE8"/>
    <w:rsid w:val="00400341"/>
    <w:rsid w:val="00402E16"/>
    <w:rsid w:val="00402ED4"/>
    <w:rsid w:val="00403D8D"/>
    <w:rsid w:val="00404C10"/>
    <w:rsid w:val="00405588"/>
    <w:rsid w:val="004055B7"/>
    <w:rsid w:val="00405633"/>
    <w:rsid w:val="00406472"/>
    <w:rsid w:val="00412B07"/>
    <w:rsid w:val="00412CFC"/>
    <w:rsid w:val="004135B2"/>
    <w:rsid w:val="004139B2"/>
    <w:rsid w:val="00413F7A"/>
    <w:rsid w:val="0041402B"/>
    <w:rsid w:val="004140A9"/>
    <w:rsid w:val="0041468B"/>
    <w:rsid w:val="0041596A"/>
    <w:rsid w:val="00416048"/>
    <w:rsid w:val="00421A23"/>
    <w:rsid w:val="004223AD"/>
    <w:rsid w:val="0042260D"/>
    <w:rsid w:val="0042359A"/>
    <w:rsid w:val="00424630"/>
    <w:rsid w:val="004257D4"/>
    <w:rsid w:val="00427B0F"/>
    <w:rsid w:val="00427EA1"/>
    <w:rsid w:val="004313EC"/>
    <w:rsid w:val="00433254"/>
    <w:rsid w:val="004335F8"/>
    <w:rsid w:val="00433B40"/>
    <w:rsid w:val="00434470"/>
    <w:rsid w:val="004363D9"/>
    <w:rsid w:val="0043772E"/>
    <w:rsid w:val="00437ED4"/>
    <w:rsid w:val="004400AD"/>
    <w:rsid w:val="00440377"/>
    <w:rsid w:val="004412A9"/>
    <w:rsid w:val="00441937"/>
    <w:rsid w:val="00441A02"/>
    <w:rsid w:val="004424D0"/>
    <w:rsid w:val="00443BD0"/>
    <w:rsid w:val="00443E3D"/>
    <w:rsid w:val="00444E54"/>
    <w:rsid w:val="00445587"/>
    <w:rsid w:val="004465ED"/>
    <w:rsid w:val="00446ECC"/>
    <w:rsid w:val="0044798D"/>
    <w:rsid w:val="00447DF0"/>
    <w:rsid w:val="00450060"/>
    <w:rsid w:val="0045095C"/>
    <w:rsid w:val="0045276F"/>
    <w:rsid w:val="00453282"/>
    <w:rsid w:val="00453361"/>
    <w:rsid w:val="00453DDD"/>
    <w:rsid w:val="00457620"/>
    <w:rsid w:val="00457DA6"/>
    <w:rsid w:val="00460AF2"/>
    <w:rsid w:val="004613F2"/>
    <w:rsid w:val="00461868"/>
    <w:rsid w:val="00461FBD"/>
    <w:rsid w:val="00462356"/>
    <w:rsid w:val="004626EE"/>
    <w:rsid w:val="00462FE3"/>
    <w:rsid w:val="00464156"/>
    <w:rsid w:val="004647FC"/>
    <w:rsid w:val="00466DFF"/>
    <w:rsid w:val="0046788B"/>
    <w:rsid w:val="00471296"/>
    <w:rsid w:val="00480220"/>
    <w:rsid w:val="004803AA"/>
    <w:rsid w:val="00481A4F"/>
    <w:rsid w:val="00483690"/>
    <w:rsid w:val="00484578"/>
    <w:rsid w:val="004850CD"/>
    <w:rsid w:val="00485270"/>
    <w:rsid w:val="0048606C"/>
    <w:rsid w:val="00486A77"/>
    <w:rsid w:val="00486B40"/>
    <w:rsid w:val="00486CD7"/>
    <w:rsid w:val="00487516"/>
    <w:rsid w:val="004875DC"/>
    <w:rsid w:val="004902B8"/>
    <w:rsid w:val="00491B1A"/>
    <w:rsid w:val="00491F9B"/>
    <w:rsid w:val="004933BD"/>
    <w:rsid w:val="00495041"/>
    <w:rsid w:val="0049575C"/>
    <w:rsid w:val="00496A4F"/>
    <w:rsid w:val="00496DFE"/>
    <w:rsid w:val="00497B2F"/>
    <w:rsid w:val="004A0926"/>
    <w:rsid w:val="004A0D0B"/>
    <w:rsid w:val="004A13E1"/>
    <w:rsid w:val="004A1A78"/>
    <w:rsid w:val="004A1E89"/>
    <w:rsid w:val="004A2757"/>
    <w:rsid w:val="004A2C73"/>
    <w:rsid w:val="004A30B7"/>
    <w:rsid w:val="004A3B78"/>
    <w:rsid w:val="004A4E51"/>
    <w:rsid w:val="004A5118"/>
    <w:rsid w:val="004A5362"/>
    <w:rsid w:val="004A588E"/>
    <w:rsid w:val="004A5965"/>
    <w:rsid w:val="004A6F7D"/>
    <w:rsid w:val="004B0570"/>
    <w:rsid w:val="004B0A4F"/>
    <w:rsid w:val="004B144B"/>
    <w:rsid w:val="004B290F"/>
    <w:rsid w:val="004B2FE4"/>
    <w:rsid w:val="004B4101"/>
    <w:rsid w:val="004B4603"/>
    <w:rsid w:val="004B507E"/>
    <w:rsid w:val="004B6EAA"/>
    <w:rsid w:val="004B7218"/>
    <w:rsid w:val="004C02F0"/>
    <w:rsid w:val="004C0BF1"/>
    <w:rsid w:val="004C1222"/>
    <w:rsid w:val="004C21B3"/>
    <w:rsid w:val="004C256A"/>
    <w:rsid w:val="004C2FC0"/>
    <w:rsid w:val="004C3EAC"/>
    <w:rsid w:val="004C46CF"/>
    <w:rsid w:val="004C49CB"/>
    <w:rsid w:val="004C4BB8"/>
    <w:rsid w:val="004C5EB7"/>
    <w:rsid w:val="004C6151"/>
    <w:rsid w:val="004C7BA8"/>
    <w:rsid w:val="004D0071"/>
    <w:rsid w:val="004D037B"/>
    <w:rsid w:val="004D0C99"/>
    <w:rsid w:val="004D16E6"/>
    <w:rsid w:val="004D1C74"/>
    <w:rsid w:val="004D2E40"/>
    <w:rsid w:val="004D3DBA"/>
    <w:rsid w:val="004D50C5"/>
    <w:rsid w:val="004D5216"/>
    <w:rsid w:val="004D6554"/>
    <w:rsid w:val="004D6753"/>
    <w:rsid w:val="004D71CF"/>
    <w:rsid w:val="004D7BAA"/>
    <w:rsid w:val="004E1BFD"/>
    <w:rsid w:val="004E340A"/>
    <w:rsid w:val="004E3630"/>
    <w:rsid w:val="004E3CA3"/>
    <w:rsid w:val="004E4C55"/>
    <w:rsid w:val="004E4E89"/>
    <w:rsid w:val="004E6AA7"/>
    <w:rsid w:val="004E7266"/>
    <w:rsid w:val="004F00E1"/>
    <w:rsid w:val="004F141E"/>
    <w:rsid w:val="004F185C"/>
    <w:rsid w:val="004F46E6"/>
    <w:rsid w:val="004F4D6A"/>
    <w:rsid w:val="004F5441"/>
    <w:rsid w:val="004F59BD"/>
    <w:rsid w:val="004F7570"/>
    <w:rsid w:val="004F7A5D"/>
    <w:rsid w:val="0050117F"/>
    <w:rsid w:val="00501952"/>
    <w:rsid w:val="0050206C"/>
    <w:rsid w:val="0050210E"/>
    <w:rsid w:val="00502ED5"/>
    <w:rsid w:val="005041FA"/>
    <w:rsid w:val="005044E0"/>
    <w:rsid w:val="00504ED0"/>
    <w:rsid w:val="005058FC"/>
    <w:rsid w:val="00506940"/>
    <w:rsid w:val="00511464"/>
    <w:rsid w:val="005130BA"/>
    <w:rsid w:val="0051349B"/>
    <w:rsid w:val="00514031"/>
    <w:rsid w:val="0051412B"/>
    <w:rsid w:val="0051570B"/>
    <w:rsid w:val="00516337"/>
    <w:rsid w:val="00516628"/>
    <w:rsid w:val="00516707"/>
    <w:rsid w:val="005168BD"/>
    <w:rsid w:val="00517CB7"/>
    <w:rsid w:val="00517F21"/>
    <w:rsid w:val="005205CA"/>
    <w:rsid w:val="00520653"/>
    <w:rsid w:val="00520BB4"/>
    <w:rsid w:val="00521756"/>
    <w:rsid w:val="00521B03"/>
    <w:rsid w:val="00522EB2"/>
    <w:rsid w:val="0052459C"/>
    <w:rsid w:val="00524ECA"/>
    <w:rsid w:val="00525B38"/>
    <w:rsid w:val="00525B67"/>
    <w:rsid w:val="005260D6"/>
    <w:rsid w:val="00526471"/>
    <w:rsid w:val="005268A4"/>
    <w:rsid w:val="0052789E"/>
    <w:rsid w:val="00527B54"/>
    <w:rsid w:val="00530259"/>
    <w:rsid w:val="0053082F"/>
    <w:rsid w:val="00530BB7"/>
    <w:rsid w:val="00532CA1"/>
    <w:rsid w:val="00532E97"/>
    <w:rsid w:val="00532F6D"/>
    <w:rsid w:val="00533B19"/>
    <w:rsid w:val="00533F42"/>
    <w:rsid w:val="00534320"/>
    <w:rsid w:val="0053605F"/>
    <w:rsid w:val="005364C8"/>
    <w:rsid w:val="005367CC"/>
    <w:rsid w:val="00540126"/>
    <w:rsid w:val="00541108"/>
    <w:rsid w:val="005427E2"/>
    <w:rsid w:val="005440D0"/>
    <w:rsid w:val="005447A6"/>
    <w:rsid w:val="00547302"/>
    <w:rsid w:val="00547A4C"/>
    <w:rsid w:val="00547D19"/>
    <w:rsid w:val="005511BA"/>
    <w:rsid w:val="005518E2"/>
    <w:rsid w:val="005519C3"/>
    <w:rsid w:val="00551D9F"/>
    <w:rsid w:val="00553275"/>
    <w:rsid w:val="00553F4F"/>
    <w:rsid w:val="00555554"/>
    <w:rsid w:val="00555926"/>
    <w:rsid w:val="00555CA4"/>
    <w:rsid w:val="00557A81"/>
    <w:rsid w:val="00557DC8"/>
    <w:rsid w:val="00560256"/>
    <w:rsid w:val="00561584"/>
    <w:rsid w:val="00562774"/>
    <w:rsid w:val="00565F56"/>
    <w:rsid w:val="00566382"/>
    <w:rsid w:val="00566C92"/>
    <w:rsid w:val="005675E2"/>
    <w:rsid w:val="00567650"/>
    <w:rsid w:val="0056777D"/>
    <w:rsid w:val="0057097D"/>
    <w:rsid w:val="00570F47"/>
    <w:rsid w:val="005712FB"/>
    <w:rsid w:val="00572BE7"/>
    <w:rsid w:val="00572D0C"/>
    <w:rsid w:val="00572F56"/>
    <w:rsid w:val="00573036"/>
    <w:rsid w:val="0057417D"/>
    <w:rsid w:val="00574758"/>
    <w:rsid w:val="00575735"/>
    <w:rsid w:val="00575CA2"/>
    <w:rsid w:val="00577AC6"/>
    <w:rsid w:val="00580D22"/>
    <w:rsid w:val="00580DEE"/>
    <w:rsid w:val="00581667"/>
    <w:rsid w:val="00582362"/>
    <w:rsid w:val="00582612"/>
    <w:rsid w:val="00582859"/>
    <w:rsid w:val="00583F68"/>
    <w:rsid w:val="005841B6"/>
    <w:rsid w:val="00585018"/>
    <w:rsid w:val="005866A1"/>
    <w:rsid w:val="0059072F"/>
    <w:rsid w:val="00590A10"/>
    <w:rsid w:val="005914AB"/>
    <w:rsid w:val="00592F4E"/>
    <w:rsid w:val="00593C79"/>
    <w:rsid w:val="0059492C"/>
    <w:rsid w:val="005953E2"/>
    <w:rsid w:val="00595988"/>
    <w:rsid w:val="005964CB"/>
    <w:rsid w:val="00596C6C"/>
    <w:rsid w:val="005A0AD3"/>
    <w:rsid w:val="005A1605"/>
    <w:rsid w:val="005A1F28"/>
    <w:rsid w:val="005A2495"/>
    <w:rsid w:val="005A2546"/>
    <w:rsid w:val="005A2BE4"/>
    <w:rsid w:val="005A30AE"/>
    <w:rsid w:val="005A3380"/>
    <w:rsid w:val="005A3AFC"/>
    <w:rsid w:val="005A4132"/>
    <w:rsid w:val="005A43E4"/>
    <w:rsid w:val="005A4EBD"/>
    <w:rsid w:val="005A5890"/>
    <w:rsid w:val="005A6ECE"/>
    <w:rsid w:val="005A7085"/>
    <w:rsid w:val="005A7B94"/>
    <w:rsid w:val="005A7CD0"/>
    <w:rsid w:val="005B0A8C"/>
    <w:rsid w:val="005B0F3E"/>
    <w:rsid w:val="005B0FE1"/>
    <w:rsid w:val="005B1BA3"/>
    <w:rsid w:val="005B38F8"/>
    <w:rsid w:val="005B4130"/>
    <w:rsid w:val="005B5D1E"/>
    <w:rsid w:val="005B5DC6"/>
    <w:rsid w:val="005B6C6B"/>
    <w:rsid w:val="005B71C6"/>
    <w:rsid w:val="005B76A2"/>
    <w:rsid w:val="005C06B5"/>
    <w:rsid w:val="005C072B"/>
    <w:rsid w:val="005C3C2A"/>
    <w:rsid w:val="005C3E56"/>
    <w:rsid w:val="005C4796"/>
    <w:rsid w:val="005C4E86"/>
    <w:rsid w:val="005C545D"/>
    <w:rsid w:val="005C63D2"/>
    <w:rsid w:val="005C6672"/>
    <w:rsid w:val="005C6AC1"/>
    <w:rsid w:val="005C6E2D"/>
    <w:rsid w:val="005C7AA3"/>
    <w:rsid w:val="005C7F6B"/>
    <w:rsid w:val="005D0E7D"/>
    <w:rsid w:val="005D1CEA"/>
    <w:rsid w:val="005D2266"/>
    <w:rsid w:val="005D46F0"/>
    <w:rsid w:val="005D4A92"/>
    <w:rsid w:val="005D4EC8"/>
    <w:rsid w:val="005D5580"/>
    <w:rsid w:val="005D63AE"/>
    <w:rsid w:val="005D7BE7"/>
    <w:rsid w:val="005E0D12"/>
    <w:rsid w:val="005E0F31"/>
    <w:rsid w:val="005E0FC1"/>
    <w:rsid w:val="005E16F0"/>
    <w:rsid w:val="005E1D60"/>
    <w:rsid w:val="005E20B3"/>
    <w:rsid w:val="005E2958"/>
    <w:rsid w:val="005E2DEF"/>
    <w:rsid w:val="005E2ED2"/>
    <w:rsid w:val="005E5B6B"/>
    <w:rsid w:val="005E6ACF"/>
    <w:rsid w:val="005E6E03"/>
    <w:rsid w:val="005F09EE"/>
    <w:rsid w:val="005F0C7E"/>
    <w:rsid w:val="005F0F5E"/>
    <w:rsid w:val="005F1925"/>
    <w:rsid w:val="005F1D9D"/>
    <w:rsid w:val="005F26F6"/>
    <w:rsid w:val="005F275B"/>
    <w:rsid w:val="005F3058"/>
    <w:rsid w:val="005F38B2"/>
    <w:rsid w:val="005F5720"/>
    <w:rsid w:val="005F5FFD"/>
    <w:rsid w:val="005F6B5E"/>
    <w:rsid w:val="005F6B93"/>
    <w:rsid w:val="005F6D9C"/>
    <w:rsid w:val="006007FC"/>
    <w:rsid w:val="00600BAD"/>
    <w:rsid w:val="006011BC"/>
    <w:rsid w:val="006012EA"/>
    <w:rsid w:val="00601530"/>
    <w:rsid w:val="0060184A"/>
    <w:rsid w:val="006020C4"/>
    <w:rsid w:val="00602B3F"/>
    <w:rsid w:val="00602BE7"/>
    <w:rsid w:val="006039D0"/>
    <w:rsid w:val="00603A00"/>
    <w:rsid w:val="006040B6"/>
    <w:rsid w:val="0060473E"/>
    <w:rsid w:val="00604768"/>
    <w:rsid w:val="00605409"/>
    <w:rsid w:val="0060605F"/>
    <w:rsid w:val="0060624C"/>
    <w:rsid w:val="00606903"/>
    <w:rsid w:val="00607771"/>
    <w:rsid w:val="00607AB6"/>
    <w:rsid w:val="00610B27"/>
    <w:rsid w:val="00611605"/>
    <w:rsid w:val="006119EE"/>
    <w:rsid w:val="0061213A"/>
    <w:rsid w:val="00612FDC"/>
    <w:rsid w:val="00613755"/>
    <w:rsid w:val="00613C4B"/>
    <w:rsid w:val="00613D71"/>
    <w:rsid w:val="006142A7"/>
    <w:rsid w:val="00614F2D"/>
    <w:rsid w:val="006153A6"/>
    <w:rsid w:val="006165A5"/>
    <w:rsid w:val="00616AE7"/>
    <w:rsid w:val="006175DD"/>
    <w:rsid w:val="00621443"/>
    <w:rsid w:val="00621EB8"/>
    <w:rsid w:val="0062236C"/>
    <w:rsid w:val="00623320"/>
    <w:rsid w:val="00626269"/>
    <w:rsid w:val="006270A8"/>
    <w:rsid w:val="006273E6"/>
    <w:rsid w:val="006310C1"/>
    <w:rsid w:val="006311C1"/>
    <w:rsid w:val="00631CDE"/>
    <w:rsid w:val="00633480"/>
    <w:rsid w:val="00634757"/>
    <w:rsid w:val="006357E9"/>
    <w:rsid w:val="00635CCB"/>
    <w:rsid w:val="00635FB8"/>
    <w:rsid w:val="00637E1F"/>
    <w:rsid w:val="00637FCD"/>
    <w:rsid w:val="0064093B"/>
    <w:rsid w:val="00640A53"/>
    <w:rsid w:val="0064161A"/>
    <w:rsid w:val="00642D5D"/>
    <w:rsid w:val="00643575"/>
    <w:rsid w:val="00643B63"/>
    <w:rsid w:val="00643C87"/>
    <w:rsid w:val="00645535"/>
    <w:rsid w:val="00645836"/>
    <w:rsid w:val="006461C5"/>
    <w:rsid w:val="00647513"/>
    <w:rsid w:val="0064751F"/>
    <w:rsid w:val="00647A5B"/>
    <w:rsid w:val="00650A61"/>
    <w:rsid w:val="00652371"/>
    <w:rsid w:val="006526C6"/>
    <w:rsid w:val="00652A84"/>
    <w:rsid w:val="00652B32"/>
    <w:rsid w:val="00653625"/>
    <w:rsid w:val="00653E42"/>
    <w:rsid w:val="00654567"/>
    <w:rsid w:val="006573E2"/>
    <w:rsid w:val="0065740E"/>
    <w:rsid w:val="00657E41"/>
    <w:rsid w:val="006629E9"/>
    <w:rsid w:val="0066322C"/>
    <w:rsid w:val="006636B3"/>
    <w:rsid w:val="00663BF3"/>
    <w:rsid w:val="00664ADB"/>
    <w:rsid w:val="00664E79"/>
    <w:rsid w:val="006652C0"/>
    <w:rsid w:val="00665831"/>
    <w:rsid w:val="00665BBB"/>
    <w:rsid w:val="006664E4"/>
    <w:rsid w:val="00673C65"/>
    <w:rsid w:val="00674C51"/>
    <w:rsid w:val="00676594"/>
    <w:rsid w:val="00676B54"/>
    <w:rsid w:val="00681B20"/>
    <w:rsid w:val="0068383C"/>
    <w:rsid w:val="00684B24"/>
    <w:rsid w:val="00684C2B"/>
    <w:rsid w:val="006856B7"/>
    <w:rsid w:val="006866C5"/>
    <w:rsid w:val="006866C6"/>
    <w:rsid w:val="006866ED"/>
    <w:rsid w:val="00686708"/>
    <w:rsid w:val="006869F0"/>
    <w:rsid w:val="00686E2B"/>
    <w:rsid w:val="00690AB1"/>
    <w:rsid w:val="006920AF"/>
    <w:rsid w:val="006933CD"/>
    <w:rsid w:val="00693DCE"/>
    <w:rsid w:val="00693FB9"/>
    <w:rsid w:val="006970CF"/>
    <w:rsid w:val="006A04CE"/>
    <w:rsid w:val="006A09B7"/>
    <w:rsid w:val="006A0CBE"/>
    <w:rsid w:val="006A0E1E"/>
    <w:rsid w:val="006A1A52"/>
    <w:rsid w:val="006A1C13"/>
    <w:rsid w:val="006A2424"/>
    <w:rsid w:val="006A4777"/>
    <w:rsid w:val="006A4BF7"/>
    <w:rsid w:val="006A55C9"/>
    <w:rsid w:val="006A7320"/>
    <w:rsid w:val="006A7B98"/>
    <w:rsid w:val="006B07DE"/>
    <w:rsid w:val="006B0E69"/>
    <w:rsid w:val="006B1949"/>
    <w:rsid w:val="006B1F37"/>
    <w:rsid w:val="006B232E"/>
    <w:rsid w:val="006B2DA8"/>
    <w:rsid w:val="006B3655"/>
    <w:rsid w:val="006B5028"/>
    <w:rsid w:val="006B52FC"/>
    <w:rsid w:val="006B5D6C"/>
    <w:rsid w:val="006B6369"/>
    <w:rsid w:val="006B68AE"/>
    <w:rsid w:val="006B71A0"/>
    <w:rsid w:val="006B72CE"/>
    <w:rsid w:val="006C0275"/>
    <w:rsid w:val="006C15E0"/>
    <w:rsid w:val="006C2A99"/>
    <w:rsid w:val="006C2C04"/>
    <w:rsid w:val="006C2FD6"/>
    <w:rsid w:val="006C549E"/>
    <w:rsid w:val="006C5E0F"/>
    <w:rsid w:val="006D066D"/>
    <w:rsid w:val="006D153C"/>
    <w:rsid w:val="006D1664"/>
    <w:rsid w:val="006D2484"/>
    <w:rsid w:val="006D28A6"/>
    <w:rsid w:val="006D2B05"/>
    <w:rsid w:val="006D433B"/>
    <w:rsid w:val="006D602E"/>
    <w:rsid w:val="006E0821"/>
    <w:rsid w:val="006E1171"/>
    <w:rsid w:val="006E54BA"/>
    <w:rsid w:val="006F2EE5"/>
    <w:rsid w:val="006F343F"/>
    <w:rsid w:val="006F56A8"/>
    <w:rsid w:val="006F59F4"/>
    <w:rsid w:val="006F6E08"/>
    <w:rsid w:val="006F7920"/>
    <w:rsid w:val="007008E3"/>
    <w:rsid w:val="007015D3"/>
    <w:rsid w:val="00702B04"/>
    <w:rsid w:val="00704D91"/>
    <w:rsid w:val="00706076"/>
    <w:rsid w:val="00706BFD"/>
    <w:rsid w:val="00707AE5"/>
    <w:rsid w:val="00707FAD"/>
    <w:rsid w:val="007106C4"/>
    <w:rsid w:val="00710768"/>
    <w:rsid w:val="0071090B"/>
    <w:rsid w:val="00710DD0"/>
    <w:rsid w:val="0071141C"/>
    <w:rsid w:val="00711B13"/>
    <w:rsid w:val="0071279C"/>
    <w:rsid w:val="00712D70"/>
    <w:rsid w:val="0071344E"/>
    <w:rsid w:val="007138C2"/>
    <w:rsid w:val="00713F41"/>
    <w:rsid w:val="007148DF"/>
    <w:rsid w:val="00714B43"/>
    <w:rsid w:val="00714F71"/>
    <w:rsid w:val="00716840"/>
    <w:rsid w:val="007169D3"/>
    <w:rsid w:val="007170FB"/>
    <w:rsid w:val="0071776F"/>
    <w:rsid w:val="00717F57"/>
    <w:rsid w:val="007213C4"/>
    <w:rsid w:val="007213E2"/>
    <w:rsid w:val="00721C93"/>
    <w:rsid w:val="00722268"/>
    <w:rsid w:val="007223E1"/>
    <w:rsid w:val="007225B6"/>
    <w:rsid w:val="00724E48"/>
    <w:rsid w:val="00726CBA"/>
    <w:rsid w:val="00727634"/>
    <w:rsid w:val="0073003D"/>
    <w:rsid w:val="00730E35"/>
    <w:rsid w:val="00730FB1"/>
    <w:rsid w:val="00731444"/>
    <w:rsid w:val="00731DC5"/>
    <w:rsid w:val="007333AC"/>
    <w:rsid w:val="00734F9A"/>
    <w:rsid w:val="00735ADF"/>
    <w:rsid w:val="00735DE6"/>
    <w:rsid w:val="007367C2"/>
    <w:rsid w:val="00737AF2"/>
    <w:rsid w:val="00737D43"/>
    <w:rsid w:val="00737F2A"/>
    <w:rsid w:val="00740CDD"/>
    <w:rsid w:val="007417E5"/>
    <w:rsid w:val="00743150"/>
    <w:rsid w:val="007435FA"/>
    <w:rsid w:val="00746023"/>
    <w:rsid w:val="00746314"/>
    <w:rsid w:val="00746553"/>
    <w:rsid w:val="00752A18"/>
    <w:rsid w:val="00753C74"/>
    <w:rsid w:val="00754778"/>
    <w:rsid w:val="0075564E"/>
    <w:rsid w:val="00756701"/>
    <w:rsid w:val="007573C4"/>
    <w:rsid w:val="007575DD"/>
    <w:rsid w:val="007578A1"/>
    <w:rsid w:val="00757DDC"/>
    <w:rsid w:val="007607D3"/>
    <w:rsid w:val="007615AA"/>
    <w:rsid w:val="00762183"/>
    <w:rsid w:val="007629F0"/>
    <w:rsid w:val="00763205"/>
    <w:rsid w:val="007634CA"/>
    <w:rsid w:val="00763E7C"/>
    <w:rsid w:val="00765A6E"/>
    <w:rsid w:val="00767456"/>
    <w:rsid w:val="00767F73"/>
    <w:rsid w:val="0077004C"/>
    <w:rsid w:val="00771402"/>
    <w:rsid w:val="00771448"/>
    <w:rsid w:val="00771862"/>
    <w:rsid w:val="00771AC4"/>
    <w:rsid w:val="00771D3C"/>
    <w:rsid w:val="00774522"/>
    <w:rsid w:val="00775F26"/>
    <w:rsid w:val="00776408"/>
    <w:rsid w:val="00777BA2"/>
    <w:rsid w:val="00777E77"/>
    <w:rsid w:val="00780D95"/>
    <w:rsid w:val="0078128A"/>
    <w:rsid w:val="00781AFD"/>
    <w:rsid w:val="00782423"/>
    <w:rsid w:val="007844E9"/>
    <w:rsid w:val="0078454C"/>
    <w:rsid w:val="00784820"/>
    <w:rsid w:val="00786CD1"/>
    <w:rsid w:val="00786F0C"/>
    <w:rsid w:val="007870E7"/>
    <w:rsid w:val="00787460"/>
    <w:rsid w:val="00787639"/>
    <w:rsid w:val="007877C0"/>
    <w:rsid w:val="00787941"/>
    <w:rsid w:val="00790F88"/>
    <w:rsid w:val="00791F16"/>
    <w:rsid w:val="0079340F"/>
    <w:rsid w:val="007934F0"/>
    <w:rsid w:val="00793526"/>
    <w:rsid w:val="007936D1"/>
    <w:rsid w:val="00796AD4"/>
    <w:rsid w:val="007979BD"/>
    <w:rsid w:val="00797E0F"/>
    <w:rsid w:val="007A011D"/>
    <w:rsid w:val="007A0123"/>
    <w:rsid w:val="007A03EF"/>
    <w:rsid w:val="007A0703"/>
    <w:rsid w:val="007A0D91"/>
    <w:rsid w:val="007A1CDE"/>
    <w:rsid w:val="007A319C"/>
    <w:rsid w:val="007A3240"/>
    <w:rsid w:val="007A337B"/>
    <w:rsid w:val="007A387D"/>
    <w:rsid w:val="007A57DF"/>
    <w:rsid w:val="007A72E1"/>
    <w:rsid w:val="007A75A6"/>
    <w:rsid w:val="007A78AD"/>
    <w:rsid w:val="007A7D57"/>
    <w:rsid w:val="007B0400"/>
    <w:rsid w:val="007B137E"/>
    <w:rsid w:val="007B1B48"/>
    <w:rsid w:val="007B24FA"/>
    <w:rsid w:val="007B318F"/>
    <w:rsid w:val="007B3573"/>
    <w:rsid w:val="007B35C6"/>
    <w:rsid w:val="007B38DD"/>
    <w:rsid w:val="007B40DD"/>
    <w:rsid w:val="007B494A"/>
    <w:rsid w:val="007B4D26"/>
    <w:rsid w:val="007B56E8"/>
    <w:rsid w:val="007B6123"/>
    <w:rsid w:val="007C0E21"/>
    <w:rsid w:val="007C1BC6"/>
    <w:rsid w:val="007C20F8"/>
    <w:rsid w:val="007C2137"/>
    <w:rsid w:val="007C27CB"/>
    <w:rsid w:val="007C3E01"/>
    <w:rsid w:val="007C670E"/>
    <w:rsid w:val="007C7E3B"/>
    <w:rsid w:val="007D0116"/>
    <w:rsid w:val="007D116B"/>
    <w:rsid w:val="007D125B"/>
    <w:rsid w:val="007D146E"/>
    <w:rsid w:val="007D1E63"/>
    <w:rsid w:val="007D304B"/>
    <w:rsid w:val="007D5172"/>
    <w:rsid w:val="007D5A31"/>
    <w:rsid w:val="007D7AE4"/>
    <w:rsid w:val="007E0F9A"/>
    <w:rsid w:val="007E2668"/>
    <w:rsid w:val="007E2B4D"/>
    <w:rsid w:val="007E2E86"/>
    <w:rsid w:val="007E3E17"/>
    <w:rsid w:val="007E4A05"/>
    <w:rsid w:val="007E5BD7"/>
    <w:rsid w:val="007E6A88"/>
    <w:rsid w:val="007E73EE"/>
    <w:rsid w:val="007E7C24"/>
    <w:rsid w:val="007E7CA3"/>
    <w:rsid w:val="007F0796"/>
    <w:rsid w:val="007F1281"/>
    <w:rsid w:val="007F15DC"/>
    <w:rsid w:val="007F194A"/>
    <w:rsid w:val="007F2B7F"/>
    <w:rsid w:val="007F2E84"/>
    <w:rsid w:val="007F2F53"/>
    <w:rsid w:val="007F4504"/>
    <w:rsid w:val="007F4826"/>
    <w:rsid w:val="007F7EFE"/>
    <w:rsid w:val="00802BF5"/>
    <w:rsid w:val="0080319E"/>
    <w:rsid w:val="008039B3"/>
    <w:rsid w:val="00804376"/>
    <w:rsid w:val="0080451A"/>
    <w:rsid w:val="00804BD2"/>
    <w:rsid w:val="008056F5"/>
    <w:rsid w:val="00806199"/>
    <w:rsid w:val="0080640A"/>
    <w:rsid w:val="008101A1"/>
    <w:rsid w:val="00810482"/>
    <w:rsid w:val="00812087"/>
    <w:rsid w:val="008146C2"/>
    <w:rsid w:val="00815325"/>
    <w:rsid w:val="008157B7"/>
    <w:rsid w:val="00815CD1"/>
    <w:rsid w:val="00815DCF"/>
    <w:rsid w:val="008164AA"/>
    <w:rsid w:val="00816D1D"/>
    <w:rsid w:val="008204DE"/>
    <w:rsid w:val="00821904"/>
    <w:rsid w:val="00821FF1"/>
    <w:rsid w:val="008228A8"/>
    <w:rsid w:val="0082316F"/>
    <w:rsid w:val="008232CF"/>
    <w:rsid w:val="00823C6C"/>
    <w:rsid w:val="008255D1"/>
    <w:rsid w:val="008258A4"/>
    <w:rsid w:val="00825BE7"/>
    <w:rsid w:val="00825E16"/>
    <w:rsid w:val="008264FD"/>
    <w:rsid w:val="008266E2"/>
    <w:rsid w:val="00826707"/>
    <w:rsid w:val="00826923"/>
    <w:rsid w:val="0082755A"/>
    <w:rsid w:val="008319EA"/>
    <w:rsid w:val="00836370"/>
    <w:rsid w:val="008364CE"/>
    <w:rsid w:val="00836FF6"/>
    <w:rsid w:val="008370F3"/>
    <w:rsid w:val="00837E2B"/>
    <w:rsid w:val="00841A63"/>
    <w:rsid w:val="00842845"/>
    <w:rsid w:val="00842D8C"/>
    <w:rsid w:val="00842E62"/>
    <w:rsid w:val="00843038"/>
    <w:rsid w:val="008432B4"/>
    <w:rsid w:val="00843957"/>
    <w:rsid w:val="00843D38"/>
    <w:rsid w:val="008455DB"/>
    <w:rsid w:val="00845F85"/>
    <w:rsid w:val="008467D4"/>
    <w:rsid w:val="00846E82"/>
    <w:rsid w:val="00846F12"/>
    <w:rsid w:val="0084721B"/>
    <w:rsid w:val="00850827"/>
    <w:rsid w:val="00850F0A"/>
    <w:rsid w:val="0085357F"/>
    <w:rsid w:val="008540EF"/>
    <w:rsid w:val="00854126"/>
    <w:rsid w:val="00855F5A"/>
    <w:rsid w:val="008567BB"/>
    <w:rsid w:val="00856F63"/>
    <w:rsid w:val="00857342"/>
    <w:rsid w:val="00857CA8"/>
    <w:rsid w:val="0086082F"/>
    <w:rsid w:val="00861F92"/>
    <w:rsid w:val="0086290B"/>
    <w:rsid w:val="00863C06"/>
    <w:rsid w:val="00864DD1"/>
    <w:rsid w:val="008657A0"/>
    <w:rsid w:val="008665CD"/>
    <w:rsid w:val="0086683E"/>
    <w:rsid w:val="00866B00"/>
    <w:rsid w:val="00866F88"/>
    <w:rsid w:val="008676CF"/>
    <w:rsid w:val="008708EA"/>
    <w:rsid w:val="00871FED"/>
    <w:rsid w:val="00872231"/>
    <w:rsid w:val="00872431"/>
    <w:rsid w:val="008741F6"/>
    <w:rsid w:val="008745B2"/>
    <w:rsid w:val="008752CF"/>
    <w:rsid w:val="00875BF7"/>
    <w:rsid w:val="00876049"/>
    <w:rsid w:val="0087703E"/>
    <w:rsid w:val="008777E2"/>
    <w:rsid w:val="00877FBF"/>
    <w:rsid w:val="00880A63"/>
    <w:rsid w:val="008823EA"/>
    <w:rsid w:val="008845CE"/>
    <w:rsid w:val="00884C59"/>
    <w:rsid w:val="00884E68"/>
    <w:rsid w:val="0088519F"/>
    <w:rsid w:val="00885ACF"/>
    <w:rsid w:val="008861E3"/>
    <w:rsid w:val="008876E5"/>
    <w:rsid w:val="00890589"/>
    <w:rsid w:val="00890A1D"/>
    <w:rsid w:val="008914B2"/>
    <w:rsid w:val="008922D1"/>
    <w:rsid w:val="0089286A"/>
    <w:rsid w:val="00892DDF"/>
    <w:rsid w:val="00893A1F"/>
    <w:rsid w:val="00893B6F"/>
    <w:rsid w:val="0089417A"/>
    <w:rsid w:val="0089435F"/>
    <w:rsid w:val="008952FC"/>
    <w:rsid w:val="00895A58"/>
    <w:rsid w:val="00896626"/>
    <w:rsid w:val="008A00C3"/>
    <w:rsid w:val="008A1641"/>
    <w:rsid w:val="008A1A69"/>
    <w:rsid w:val="008A2090"/>
    <w:rsid w:val="008A23B9"/>
    <w:rsid w:val="008A26C7"/>
    <w:rsid w:val="008A276B"/>
    <w:rsid w:val="008A37C6"/>
    <w:rsid w:val="008A43EC"/>
    <w:rsid w:val="008A52D3"/>
    <w:rsid w:val="008A6560"/>
    <w:rsid w:val="008A7134"/>
    <w:rsid w:val="008A7688"/>
    <w:rsid w:val="008A7A1A"/>
    <w:rsid w:val="008B23DD"/>
    <w:rsid w:val="008B328B"/>
    <w:rsid w:val="008B35EA"/>
    <w:rsid w:val="008B3751"/>
    <w:rsid w:val="008B38BF"/>
    <w:rsid w:val="008B6D5E"/>
    <w:rsid w:val="008C0611"/>
    <w:rsid w:val="008C25F9"/>
    <w:rsid w:val="008C2740"/>
    <w:rsid w:val="008C297D"/>
    <w:rsid w:val="008C32BF"/>
    <w:rsid w:val="008C3452"/>
    <w:rsid w:val="008D0A81"/>
    <w:rsid w:val="008D2426"/>
    <w:rsid w:val="008D2672"/>
    <w:rsid w:val="008D2E67"/>
    <w:rsid w:val="008D3273"/>
    <w:rsid w:val="008D3852"/>
    <w:rsid w:val="008D408C"/>
    <w:rsid w:val="008D4F4E"/>
    <w:rsid w:val="008D5C8B"/>
    <w:rsid w:val="008D622D"/>
    <w:rsid w:val="008D6280"/>
    <w:rsid w:val="008D64F0"/>
    <w:rsid w:val="008D6AEF"/>
    <w:rsid w:val="008D6CCE"/>
    <w:rsid w:val="008D7022"/>
    <w:rsid w:val="008E050D"/>
    <w:rsid w:val="008E32AA"/>
    <w:rsid w:val="008E4E95"/>
    <w:rsid w:val="008E5825"/>
    <w:rsid w:val="008E5E0D"/>
    <w:rsid w:val="008E5E3B"/>
    <w:rsid w:val="008E621D"/>
    <w:rsid w:val="008E672E"/>
    <w:rsid w:val="008E6B53"/>
    <w:rsid w:val="008E719A"/>
    <w:rsid w:val="008E7DE1"/>
    <w:rsid w:val="008E7E63"/>
    <w:rsid w:val="008F11E2"/>
    <w:rsid w:val="008F6019"/>
    <w:rsid w:val="008F6FB2"/>
    <w:rsid w:val="008F7221"/>
    <w:rsid w:val="008F7ACB"/>
    <w:rsid w:val="008F7DD8"/>
    <w:rsid w:val="0090015E"/>
    <w:rsid w:val="0090219D"/>
    <w:rsid w:val="00903D7E"/>
    <w:rsid w:val="00905A26"/>
    <w:rsid w:val="00907AA6"/>
    <w:rsid w:val="0091344B"/>
    <w:rsid w:val="00913524"/>
    <w:rsid w:val="00913A5E"/>
    <w:rsid w:val="00914080"/>
    <w:rsid w:val="00914201"/>
    <w:rsid w:val="00914954"/>
    <w:rsid w:val="00915269"/>
    <w:rsid w:val="009153E9"/>
    <w:rsid w:val="00915667"/>
    <w:rsid w:val="00917B2A"/>
    <w:rsid w:val="00920325"/>
    <w:rsid w:val="0092108D"/>
    <w:rsid w:val="00921158"/>
    <w:rsid w:val="009215AA"/>
    <w:rsid w:val="0092169B"/>
    <w:rsid w:val="00921F40"/>
    <w:rsid w:val="00922589"/>
    <w:rsid w:val="00923C59"/>
    <w:rsid w:val="00923DE6"/>
    <w:rsid w:val="009247D4"/>
    <w:rsid w:val="00925EDF"/>
    <w:rsid w:val="00925EEB"/>
    <w:rsid w:val="00925FD2"/>
    <w:rsid w:val="009264E9"/>
    <w:rsid w:val="009265A2"/>
    <w:rsid w:val="00926760"/>
    <w:rsid w:val="00927F12"/>
    <w:rsid w:val="00930813"/>
    <w:rsid w:val="0093144D"/>
    <w:rsid w:val="00932623"/>
    <w:rsid w:val="00933A07"/>
    <w:rsid w:val="00933B74"/>
    <w:rsid w:val="009347D3"/>
    <w:rsid w:val="0093629D"/>
    <w:rsid w:val="009364BF"/>
    <w:rsid w:val="00937B4D"/>
    <w:rsid w:val="00940844"/>
    <w:rsid w:val="009409D5"/>
    <w:rsid w:val="00940A84"/>
    <w:rsid w:val="00940A85"/>
    <w:rsid w:val="00941499"/>
    <w:rsid w:val="00941B07"/>
    <w:rsid w:val="00942573"/>
    <w:rsid w:val="00942DC9"/>
    <w:rsid w:val="00942EF0"/>
    <w:rsid w:val="009432E2"/>
    <w:rsid w:val="0094354A"/>
    <w:rsid w:val="0094387D"/>
    <w:rsid w:val="009459F9"/>
    <w:rsid w:val="00946C74"/>
    <w:rsid w:val="00950655"/>
    <w:rsid w:val="00950900"/>
    <w:rsid w:val="00950B27"/>
    <w:rsid w:val="009513F9"/>
    <w:rsid w:val="00951EB2"/>
    <w:rsid w:val="00952804"/>
    <w:rsid w:val="00952D89"/>
    <w:rsid w:val="009535A3"/>
    <w:rsid w:val="00953E40"/>
    <w:rsid w:val="00954047"/>
    <w:rsid w:val="009541F6"/>
    <w:rsid w:val="009557F0"/>
    <w:rsid w:val="00956374"/>
    <w:rsid w:val="0095657D"/>
    <w:rsid w:val="00956F9E"/>
    <w:rsid w:val="00957642"/>
    <w:rsid w:val="00960C68"/>
    <w:rsid w:val="00960FFA"/>
    <w:rsid w:val="00961CE6"/>
    <w:rsid w:val="00961D9F"/>
    <w:rsid w:val="009639E1"/>
    <w:rsid w:val="0096445E"/>
    <w:rsid w:val="00964900"/>
    <w:rsid w:val="0096532F"/>
    <w:rsid w:val="00965348"/>
    <w:rsid w:val="009665E6"/>
    <w:rsid w:val="0096694F"/>
    <w:rsid w:val="00966CED"/>
    <w:rsid w:val="00967400"/>
    <w:rsid w:val="009678F7"/>
    <w:rsid w:val="009712A3"/>
    <w:rsid w:val="009717D8"/>
    <w:rsid w:val="00972435"/>
    <w:rsid w:val="00973E84"/>
    <w:rsid w:val="009744CF"/>
    <w:rsid w:val="009749A9"/>
    <w:rsid w:val="00974D63"/>
    <w:rsid w:val="00975A36"/>
    <w:rsid w:val="00975B55"/>
    <w:rsid w:val="00975C7C"/>
    <w:rsid w:val="009770D4"/>
    <w:rsid w:val="009775C9"/>
    <w:rsid w:val="00980612"/>
    <w:rsid w:val="00980AD0"/>
    <w:rsid w:val="0098128F"/>
    <w:rsid w:val="00981EF7"/>
    <w:rsid w:val="00981FD9"/>
    <w:rsid w:val="00983CE7"/>
    <w:rsid w:val="00983F90"/>
    <w:rsid w:val="00984127"/>
    <w:rsid w:val="00985179"/>
    <w:rsid w:val="00985463"/>
    <w:rsid w:val="009857EA"/>
    <w:rsid w:val="00985F77"/>
    <w:rsid w:val="00986034"/>
    <w:rsid w:val="00986D1C"/>
    <w:rsid w:val="009870B6"/>
    <w:rsid w:val="009901F2"/>
    <w:rsid w:val="009902D3"/>
    <w:rsid w:val="00990DD1"/>
    <w:rsid w:val="00991562"/>
    <w:rsid w:val="00991635"/>
    <w:rsid w:val="00993216"/>
    <w:rsid w:val="00993581"/>
    <w:rsid w:val="009940BD"/>
    <w:rsid w:val="00995586"/>
    <w:rsid w:val="009961DA"/>
    <w:rsid w:val="00997450"/>
    <w:rsid w:val="00997490"/>
    <w:rsid w:val="009976DF"/>
    <w:rsid w:val="00997EAD"/>
    <w:rsid w:val="009A13B8"/>
    <w:rsid w:val="009A13F5"/>
    <w:rsid w:val="009A1463"/>
    <w:rsid w:val="009A291A"/>
    <w:rsid w:val="009A3996"/>
    <w:rsid w:val="009A4CDE"/>
    <w:rsid w:val="009A5579"/>
    <w:rsid w:val="009A66E6"/>
    <w:rsid w:val="009A6749"/>
    <w:rsid w:val="009A6A9C"/>
    <w:rsid w:val="009A74FD"/>
    <w:rsid w:val="009B25DD"/>
    <w:rsid w:val="009B2BC3"/>
    <w:rsid w:val="009B2F42"/>
    <w:rsid w:val="009B5266"/>
    <w:rsid w:val="009B53C6"/>
    <w:rsid w:val="009B5F1D"/>
    <w:rsid w:val="009B625F"/>
    <w:rsid w:val="009B762F"/>
    <w:rsid w:val="009B7A30"/>
    <w:rsid w:val="009C0323"/>
    <w:rsid w:val="009C0703"/>
    <w:rsid w:val="009C0EDA"/>
    <w:rsid w:val="009C1EEC"/>
    <w:rsid w:val="009C2098"/>
    <w:rsid w:val="009C2729"/>
    <w:rsid w:val="009C3BED"/>
    <w:rsid w:val="009C4E27"/>
    <w:rsid w:val="009C4E2C"/>
    <w:rsid w:val="009C4E7D"/>
    <w:rsid w:val="009C53FF"/>
    <w:rsid w:val="009C559C"/>
    <w:rsid w:val="009C64C2"/>
    <w:rsid w:val="009C6727"/>
    <w:rsid w:val="009C6A41"/>
    <w:rsid w:val="009C6B27"/>
    <w:rsid w:val="009D0564"/>
    <w:rsid w:val="009D1D9F"/>
    <w:rsid w:val="009D1EEC"/>
    <w:rsid w:val="009D23BD"/>
    <w:rsid w:val="009D2620"/>
    <w:rsid w:val="009D35BB"/>
    <w:rsid w:val="009D3A7F"/>
    <w:rsid w:val="009D3CD6"/>
    <w:rsid w:val="009D3E1C"/>
    <w:rsid w:val="009D73C4"/>
    <w:rsid w:val="009D7EED"/>
    <w:rsid w:val="009E190F"/>
    <w:rsid w:val="009E2774"/>
    <w:rsid w:val="009E28CB"/>
    <w:rsid w:val="009E55D7"/>
    <w:rsid w:val="009E7776"/>
    <w:rsid w:val="009E7CB6"/>
    <w:rsid w:val="009F0116"/>
    <w:rsid w:val="009F0257"/>
    <w:rsid w:val="009F2B2B"/>
    <w:rsid w:val="009F3BED"/>
    <w:rsid w:val="009F3D54"/>
    <w:rsid w:val="009F5306"/>
    <w:rsid w:val="009F5309"/>
    <w:rsid w:val="009F569D"/>
    <w:rsid w:val="009F5E34"/>
    <w:rsid w:val="009F5F3D"/>
    <w:rsid w:val="009F6281"/>
    <w:rsid w:val="00A000AF"/>
    <w:rsid w:val="00A001CA"/>
    <w:rsid w:val="00A004C0"/>
    <w:rsid w:val="00A01C7B"/>
    <w:rsid w:val="00A02572"/>
    <w:rsid w:val="00A029F6"/>
    <w:rsid w:val="00A0302B"/>
    <w:rsid w:val="00A03964"/>
    <w:rsid w:val="00A05F7B"/>
    <w:rsid w:val="00A06625"/>
    <w:rsid w:val="00A106B2"/>
    <w:rsid w:val="00A110C4"/>
    <w:rsid w:val="00A114A4"/>
    <w:rsid w:val="00A11B74"/>
    <w:rsid w:val="00A11FA6"/>
    <w:rsid w:val="00A12348"/>
    <w:rsid w:val="00A135AE"/>
    <w:rsid w:val="00A139F4"/>
    <w:rsid w:val="00A144D6"/>
    <w:rsid w:val="00A14D4F"/>
    <w:rsid w:val="00A16A83"/>
    <w:rsid w:val="00A16BCF"/>
    <w:rsid w:val="00A17232"/>
    <w:rsid w:val="00A2035C"/>
    <w:rsid w:val="00A20400"/>
    <w:rsid w:val="00A2085E"/>
    <w:rsid w:val="00A20DB4"/>
    <w:rsid w:val="00A21807"/>
    <w:rsid w:val="00A21E6A"/>
    <w:rsid w:val="00A21F33"/>
    <w:rsid w:val="00A22393"/>
    <w:rsid w:val="00A26927"/>
    <w:rsid w:val="00A274B9"/>
    <w:rsid w:val="00A277E3"/>
    <w:rsid w:val="00A27CA0"/>
    <w:rsid w:val="00A31B0F"/>
    <w:rsid w:val="00A33C23"/>
    <w:rsid w:val="00A341CC"/>
    <w:rsid w:val="00A3466C"/>
    <w:rsid w:val="00A361DB"/>
    <w:rsid w:val="00A36702"/>
    <w:rsid w:val="00A37E01"/>
    <w:rsid w:val="00A410F8"/>
    <w:rsid w:val="00A41BB2"/>
    <w:rsid w:val="00A42367"/>
    <w:rsid w:val="00A43690"/>
    <w:rsid w:val="00A43BD6"/>
    <w:rsid w:val="00A44C5A"/>
    <w:rsid w:val="00A44E6E"/>
    <w:rsid w:val="00A51112"/>
    <w:rsid w:val="00A51745"/>
    <w:rsid w:val="00A52063"/>
    <w:rsid w:val="00A5268A"/>
    <w:rsid w:val="00A52BCC"/>
    <w:rsid w:val="00A538AB"/>
    <w:rsid w:val="00A539DE"/>
    <w:rsid w:val="00A540BF"/>
    <w:rsid w:val="00A55131"/>
    <w:rsid w:val="00A551B3"/>
    <w:rsid w:val="00A55AC5"/>
    <w:rsid w:val="00A56568"/>
    <w:rsid w:val="00A56A24"/>
    <w:rsid w:val="00A577EF"/>
    <w:rsid w:val="00A57C85"/>
    <w:rsid w:val="00A57E78"/>
    <w:rsid w:val="00A614C7"/>
    <w:rsid w:val="00A6200A"/>
    <w:rsid w:val="00A62D42"/>
    <w:rsid w:val="00A6358D"/>
    <w:rsid w:val="00A6380E"/>
    <w:rsid w:val="00A647CB"/>
    <w:rsid w:val="00A65174"/>
    <w:rsid w:val="00A6543F"/>
    <w:rsid w:val="00A65E2F"/>
    <w:rsid w:val="00A67F40"/>
    <w:rsid w:val="00A70137"/>
    <w:rsid w:val="00A715F3"/>
    <w:rsid w:val="00A7194E"/>
    <w:rsid w:val="00A71B56"/>
    <w:rsid w:val="00A731DA"/>
    <w:rsid w:val="00A738B0"/>
    <w:rsid w:val="00A73BB8"/>
    <w:rsid w:val="00A743F8"/>
    <w:rsid w:val="00A74C72"/>
    <w:rsid w:val="00A75927"/>
    <w:rsid w:val="00A75C87"/>
    <w:rsid w:val="00A76A02"/>
    <w:rsid w:val="00A76FAC"/>
    <w:rsid w:val="00A77DB2"/>
    <w:rsid w:val="00A77F80"/>
    <w:rsid w:val="00A8108E"/>
    <w:rsid w:val="00A8147B"/>
    <w:rsid w:val="00A8194C"/>
    <w:rsid w:val="00A8284C"/>
    <w:rsid w:val="00A83249"/>
    <w:rsid w:val="00A83F0B"/>
    <w:rsid w:val="00A85486"/>
    <w:rsid w:val="00A85EB7"/>
    <w:rsid w:val="00A861B3"/>
    <w:rsid w:val="00A86AE7"/>
    <w:rsid w:val="00A906EF"/>
    <w:rsid w:val="00A92DF0"/>
    <w:rsid w:val="00A92FC3"/>
    <w:rsid w:val="00A939E8"/>
    <w:rsid w:val="00A95630"/>
    <w:rsid w:val="00A96DE5"/>
    <w:rsid w:val="00A97038"/>
    <w:rsid w:val="00A9734F"/>
    <w:rsid w:val="00AA07AC"/>
    <w:rsid w:val="00AA0C4D"/>
    <w:rsid w:val="00AA2DE5"/>
    <w:rsid w:val="00AA4A09"/>
    <w:rsid w:val="00AA70EF"/>
    <w:rsid w:val="00AA75C5"/>
    <w:rsid w:val="00AB0DFE"/>
    <w:rsid w:val="00AB0E8B"/>
    <w:rsid w:val="00AB1BFE"/>
    <w:rsid w:val="00AB32DE"/>
    <w:rsid w:val="00AB382C"/>
    <w:rsid w:val="00AB4251"/>
    <w:rsid w:val="00AB4BED"/>
    <w:rsid w:val="00AB4F88"/>
    <w:rsid w:val="00AB64AA"/>
    <w:rsid w:val="00AB6536"/>
    <w:rsid w:val="00AB7092"/>
    <w:rsid w:val="00AB7CE2"/>
    <w:rsid w:val="00AC034D"/>
    <w:rsid w:val="00AC0E7A"/>
    <w:rsid w:val="00AC17F0"/>
    <w:rsid w:val="00AC18D4"/>
    <w:rsid w:val="00AC31FC"/>
    <w:rsid w:val="00AC4219"/>
    <w:rsid w:val="00AC4A34"/>
    <w:rsid w:val="00AC58CF"/>
    <w:rsid w:val="00AC6CC4"/>
    <w:rsid w:val="00AC70BE"/>
    <w:rsid w:val="00AC7310"/>
    <w:rsid w:val="00AD0C4F"/>
    <w:rsid w:val="00AD1F8D"/>
    <w:rsid w:val="00AD20AC"/>
    <w:rsid w:val="00AD2124"/>
    <w:rsid w:val="00AD33D6"/>
    <w:rsid w:val="00AD3ABD"/>
    <w:rsid w:val="00AD3C09"/>
    <w:rsid w:val="00AD448A"/>
    <w:rsid w:val="00AD51DF"/>
    <w:rsid w:val="00AD542C"/>
    <w:rsid w:val="00AD6598"/>
    <w:rsid w:val="00AD794C"/>
    <w:rsid w:val="00AE0502"/>
    <w:rsid w:val="00AE1B24"/>
    <w:rsid w:val="00AE2D44"/>
    <w:rsid w:val="00AE3B30"/>
    <w:rsid w:val="00AE4450"/>
    <w:rsid w:val="00AE5138"/>
    <w:rsid w:val="00AE5832"/>
    <w:rsid w:val="00AE59B4"/>
    <w:rsid w:val="00AE6C4C"/>
    <w:rsid w:val="00AE7494"/>
    <w:rsid w:val="00AE7A77"/>
    <w:rsid w:val="00AF15DC"/>
    <w:rsid w:val="00AF19F2"/>
    <w:rsid w:val="00AF1A81"/>
    <w:rsid w:val="00AF1F73"/>
    <w:rsid w:val="00AF2A4A"/>
    <w:rsid w:val="00AF2EDA"/>
    <w:rsid w:val="00AF3B44"/>
    <w:rsid w:val="00AF3C3A"/>
    <w:rsid w:val="00AF48F2"/>
    <w:rsid w:val="00AF50FE"/>
    <w:rsid w:val="00AF6398"/>
    <w:rsid w:val="00AF6E97"/>
    <w:rsid w:val="00AF7AFE"/>
    <w:rsid w:val="00AF7DCB"/>
    <w:rsid w:val="00B00F26"/>
    <w:rsid w:val="00B0186F"/>
    <w:rsid w:val="00B022BE"/>
    <w:rsid w:val="00B02382"/>
    <w:rsid w:val="00B02D20"/>
    <w:rsid w:val="00B02F67"/>
    <w:rsid w:val="00B038B0"/>
    <w:rsid w:val="00B04DC8"/>
    <w:rsid w:val="00B052C6"/>
    <w:rsid w:val="00B06CA2"/>
    <w:rsid w:val="00B0734B"/>
    <w:rsid w:val="00B07E9B"/>
    <w:rsid w:val="00B10598"/>
    <w:rsid w:val="00B11AB7"/>
    <w:rsid w:val="00B12D05"/>
    <w:rsid w:val="00B130A0"/>
    <w:rsid w:val="00B13DDA"/>
    <w:rsid w:val="00B14791"/>
    <w:rsid w:val="00B1491D"/>
    <w:rsid w:val="00B149E3"/>
    <w:rsid w:val="00B154B0"/>
    <w:rsid w:val="00B15749"/>
    <w:rsid w:val="00B16585"/>
    <w:rsid w:val="00B16716"/>
    <w:rsid w:val="00B1732B"/>
    <w:rsid w:val="00B17844"/>
    <w:rsid w:val="00B17B77"/>
    <w:rsid w:val="00B206C3"/>
    <w:rsid w:val="00B20746"/>
    <w:rsid w:val="00B209DC"/>
    <w:rsid w:val="00B21273"/>
    <w:rsid w:val="00B230FC"/>
    <w:rsid w:val="00B231CD"/>
    <w:rsid w:val="00B23273"/>
    <w:rsid w:val="00B23901"/>
    <w:rsid w:val="00B2555E"/>
    <w:rsid w:val="00B25FA0"/>
    <w:rsid w:val="00B265BD"/>
    <w:rsid w:val="00B268B8"/>
    <w:rsid w:val="00B30D49"/>
    <w:rsid w:val="00B31A04"/>
    <w:rsid w:val="00B32058"/>
    <w:rsid w:val="00B32CEC"/>
    <w:rsid w:val="00B3302A"/>
    <w:rsid w:val="00B334AD"/>
    <w:rsid w:val="00B33D64"/>
    <w:rsid w:val="00B35BFA"/>
    <w:rsid w:val="00B36228"/>
    <w:rsid w:val="00B3665D"/>
    <w:rsid w:val="00B376DC"/>
    <w:rsid w:val="00B3784E"/>
    <w:rsid w:val="00B40D4F"/>
    <w:rsid w:val="00B40F1D"/>
    <w:rsid w:val="00B41B13"/>
    <w:rsid w:val="00B421BC"/>
    <w:rsid w:val="00B427F2"/>
    <w:rsid w:val="00B43273"/>
    <w:rsid w:val="00B4425E"/>
    <w:rsid w:val="00B45457"/>
    <w:rsid w:val="00B45D16"/>
    <w:rsid w:val="00B46198"/>
    <w:rsid w:val="00B46225"/>
    <w:rsid w:val="00B4737D"/>
    <w:rsid w:val="00B4754D"/>
    <w:rsid w:val="00B47684"/>
    <w:rsid w:val="00B500BF"/>
    <w:rsid w:val="00B50A09"/>
    <w:rsid w:val="00B52964"/>
    <w:rsid w:val="00B53613"/>
    <w:rsid w:val="00B5405E"/>
    <w:rsid w:val="00B5409F"/>
    <w:rsid w:val="00B54B9D"/>
    <w:rsid w:val="00B558E3"/>
    <w:rsid w:val="00B559D7"/>
    <w:rsid w:val="00B561EF"/>
    <w:rsid w:val="00B5655F"/>
    <w:rsid w:val="00B57BAE"/>
    <w:rsid w:val="00B57DE4"/>
    <w:rsid w:val="00B6103A"/>
    <w:rsid w:val="00B6168E"/>
    <w:rsid w:val="00B6269C"/>
    <w:rsid w:val="00B63DF6"/>
    <w:rsid w:val="00B64290"/>
    <w:rsid w:val="00B65583"/>
    <w:rsid w:val="00B66749"/>
    <w:rsid w:val="00B66BD5"/>
    <w:rsid w:val="00B674A9"/>
    <w:rsid w:val="00B67EEB"/>
    <w:rsid w:val="00B7038E"/>
    <w:rsid w:val="00B70BC6"/>
    <w:rsid w:val="00B71039"/>
    <w:rsid w:val="00B72219"/>
    <w:rsid w:val="00B723F6"/>
    <w:rsid w:val="00B726E3"/>
    <w:rsid w:val="00B7306B"/>
    <w:rsid w:val="00B73FEF"/>
    <w:rsid w:val="00B7559F"/>
    <w:rsid w:val="00B760CC"/>
    <w:rsid w:val="00B76651"/>
    <w:rsid w:val="00B76743"/>
    <w:rsid w:val="00B805F8"/>
    <w:rsid w:val="00B80FC2"/>
    <w:rsid w:val="00B811D0"/>
    <w:rsid w:val="00B8297B"/>
    <w:rsid w:val="00B83E1D"/>
    <w:rsid w:val="00B84D9C"/>
    <w:rsid w:val="00B86194"/>
    <w:rsid w:val="00B9011A"/>
    <w:rsid w:val="00B90B79"/>
    <w:rsid w:val="00B90E99"/>
    <w:rsid w:val="00B91120"/>
    <w:rsid w:val="00B917BD"/>
    <w:rsid w:val="00B91D59"/>
    <w:rsid w:val="00B92885"/>
    <w:rsid w:val="00B92C15"/>
    <w:rsid w:val="00B935A8"/>
    <w:rsid w:val="00B93944"/>
    <w:rsid w:val="00B93F20"/>
    <w:rsid w:val="00B944E5"/>
    <w:rsid w:val="00B94BE9"/>
    <w:rsid w:val="00B94C52"/>
    <w:rsid w:val="00B9533A"/>
    <w:rsid w:val="00B9546A"/>
    <w:rsid w:val="00B96FA3"/>
    <w:rsid w:val="00B97B8F"/>
    <w:rsid w:val="00B97B90"/>
    <w:rsid w:val="00B97FDC"/>
    <w:rsid w:val="00BA0274"/>
    <w:rsid w:val="00BA098F"/>
    <w:rsid w:val="00BA2B57"/>
    <w:rsid w:val="00BA3021"/>
    <w:rsid w:val="00BA468E"/>
    <w:rsid w:val="00BA5BE9"/>
    <w:rsid w:val="00BA64E7"/>
    <w:rsid w:val="00BA672A"/>
    <w:rsid w:val="00BA71E9"/>
    <w:rsid w:val="00BB02C1"/>
    <w:rsid w:val="00BB11F6"/>
    <w:rsid w:val="00BB24CE"/>
    <w:rsid w:val="00BB2655"/>
    <w:rsid w:val="00BB471F"/>
    <w:rsid w:val="00BB4A93"/>
    <w:rsid w:val="00BB4F2E"/>
    <w:rsid w:val="00BB5F4B"/>
    <w:rsid w:val="00BB6EF4"/>
    <w:rsid w:val="00BB7325"/>
    <w:rsid w:val="00BC1C1C"/>
    <w:rsid w:val="00BC1D3B"/>
    <w:rsid w:val="00BC1FFF"/>
    <w:rsid w:val="00BC223A"/>
    <w:rsid w:val="00BC2BB2"/>
    <w:rsid w:val="00BC3380"/>
    <w:rsid w:val="00BC38A7"/>
    <w:rsid w:val="00BC58B7"/>
    <w:rsid w:val="00BC61FB"/>
    <w:rsid w:val="00BC642F"/>
    <w:rsid w:val="00BC69D4"/>
    <w:rsid w:val="00BC6C79"/>
    <w:rsid w:val="00BC6F5B"/>
    <w:rsid w:val="00BD0693"/>
    <w:rsid w:val="00BD1623"/>
    <w:rsid w:val="00BD18F5"/>
    <w:rsid w:val="00BD1992"/>
    <w:rsid w:val="00BD3431"/>
    <w:rsid w:val="00BD3972"/>
    <w:rsid w:val="00BD50B2"/>
    <w:rsid w:val="00BD5487"/>
    <w:rsid w:val="00BD5855"/>
    <w:rsid w:val="00BD6134"/>
    <w:rsid w:val="00BD6451"/>
    <w:rsid w:val="00BD66C9"/>
    <w:rsid w:val="00BD7F40"/>
    <w:rsid w:val="00BD7FB8"/>
    <w:rsid w:val="00BE037F"/>
    <w:rsid w:val="00BE10B9"/>
    <w:rsid w:val="00BE13E3"/>
    <w:rsid w:val="00BE298C"/>
    <w:rsid w:val="00BE2D18"/>
    <w:rsid w:val="00BE355E"/>
    <w:rsid w:val="00BE35B3"/>
    <w:rsid w:val="00BE4089"/>
    <w:rsid w:val="00BE445E"/>
    <w:rsid w:val="00BE44A4"/>
    <w:rsid w:val="00BE462B"/>
    <w:rsid w:val="00BE694F"/>
    <w:rsid w:val="00BE7240"/>
    <w:rsid w:val="00BF0257"/>
    <w:rsid w:val="00BF1C6A"/>
    <w:rsid w:val="00BF1FB2"/>
    <w:rsid w:val="00BF29C6"/>
    <w:rsid w:val="00BF4108"/>
    <w:rsid w:val="00BF480A"/>
    <w:rsid w:val="00BF568D"/>
    <w:rsid w:val="00BF57EB"/>
    <w:rsid w:val="00BF59D3"/>
    <w:rsid w:val="00BF693D"/>
    <w:rsid w:val="00BF6972"/>
    <w:rsid w:val="00BF6A68"/>
    <w:rsid w:val="00BF6B7C"/>
    <w:rsid w:val="00BF73ED"/>
    <w:rsid w:val="00BF7497"/>
    <w:rsid w:val="00C001D1"/>
    <w:rsid w:val="00C00E5D"/>
    <w:rsid w:val="00C00E69"/>
    <w:rsid w:val="00C01289"/>
    <w:rsid w:val="00C015C2"/>
    <w:rsid w:val="00C021F5"/>
    <w:rsid w:val="00C02549"/>
    <w:rsid w:val="00C04343"/>
    <w:rsid w:val="00C047B1"/>
    <w:rsid w:val="00C04F47"/>
    <w:rsid w:val="00C051C5"/>
    <w:rsid w:val="00C100EE"/>
    <w:rsid w:val="00C1024F"/>
    <w:rsid w:val="00C103F4"/>
    <w:rsid w:val="00C10EA8"/>
    <w:rsid w:val="00C10F52"/>
    <w:rsid w:val="00C112A1"/>
    <w:rsid w:val="00C112C0"/>
    <w:rsid w:val="00C11CDE"/>
    <w:rsid w:val="00C12A8C"/>
    <w:rsid w:val="00C13B76"/>
    <w:rsid w:val="00C14333"/>
    <w:rsid w:val="00C15B23"/>
    <w:rsid w:val="00C168EE"/>
    <w:rsid w:val="00C171EA"/>
    <w:rsid w:val="00C175B4"/>
    <w:rsid w:val="00C17B21"/>
    <w:rsid w:val="00C213BF"/>
    <w:rsid w:val="00C21B49"/>
    <w:rsid w:val="00C23633"/>
    <w:rsid w:val="00C247F2"/>
    <w:rsid w:val="00C25852"/>
    <w:rsid w:val="00C25A78"/>
    <w:rsid w:val="00C268FF"/>
    <w:rsid w:val="00C2722D"/>
    <w:rsid w:val="00C3018E"/>
    <w:rsid w:val="00C30319"/>
    <w:rsid w:val="00C3039F"/>
    <w:rsid w:val="00C3065D"/>
    <w:rsid w:val="00C318B1"/>
    <w:rsid w:val="00C33274"/>
    <w:rsid w:val="00C335FA"/>
    <w:rsid w:val="00C33CCA"/>
    <w:rsid w:val="00C33EC8"/>
    <w:rsid w:val="00C34CEF"/>
    <w:rsid w:val="00C366BB"/>
    <w:rsid w:val="00C370D9"/>
    <w:rsid w:val="00C37C6C"/>
    <w:rsid w:val="00C403E8"/>
    <w:rsid w:val="00C40461"/>
    <w:rsid w:val="00C4046D"/>
    <w:rsid w:val="00C405B2"/>
    <w:rsid w:val="00C42770"/>
    <w:rsid w:val="00C445A1"/>
    <w:rsid w:val="00C4505B"/>
    <w:rsid w:val="00C45630"/>
    <w:rsid w:val="00C46498"/>
    <w:rsid w:val="00C47C3A"/>
    <w:rsid w:val="00C47CEA"/>
    <w:rsid w:val="00C502D8"/>
    <w:rsid w:val="00C51BFE"/>
    <w:rsid w:val="00C527D5"/>
    <w:rsid w:val="00C544ED"/>
    <w:rsid w:val="00C54AE3"/>
    <w:rsid w:val="00C55DC0"/>
    <w:rsid w:val="00C56701"/>
    <w:rsid w:val="00C60CB0"/>
    <w:rsid w:val="00C60E6C"/>
    <w:rsid w:val="00C61305"/>
    <w:rsid w:val="00C6240F"/>
    <w:rsid w:val="00C626D8"/>
    <w:rsid w:val="00C62D2F"/>
    <w:rsid w:val="00C650B7"/>
    <w:rsid w:val="00C66552"/>
    <w:rsid w:val="00C67A80"/>
    <w:rsid w:val="00C67AFD"/>
    <w:rsid w:val="00C70433"/>
    <w:rsid w:val="00C71041"/>
    <w:rsid w:val="00C715FD"/>
    <w:rsid w:val="00C721D1"/>
    <w:rsid w:val="00C723C0"/>
    <w:rsid w:val="00C72D13"/>
    <w:rsid w:val="00C73F0A"/>
    <w:rsid w:val="00C74367"/>
    <w:rsid w:val="00C7448E"/>
    <w:rsid w:val="00C7639C"/>
    <w:rsid w:val="00C769FE"/>
    <w:rsid w:val="00C76C92"/>
    <w:rsid w:val="00C800CB"/>
    <w:rsid w:val="00C80130"/>
    <w:rsid w:val="00C80661"/>
    <w:rsid w:val="00C80D86"/>
    <w:rsid w:val="00C82872"/>
    <w:rsid w:val="00C82EB4"/>
    <w:rsid w:val="00C83080"/>
    <w:rsid w:val="00C834E6"/>
    <w:rsid w:val="00C83900"/>
    <w:rsid w:val="00C84B5F"/>
    <w:rsid w:val="00C84BB3"/>
    <w:rsid w:val="00C84BF1"/>
    <w:rsid w:val="00C84F1E"/>
    <w:rsid w:val="00C85117"/>
    <w:rsid w:val="00C856B0"/>
    <w:rsid w:val="00C8640E"/>
    <w:rsid w:val="00C87C22"/>
    <w:rsid w:val="00C91102"/>
    <w:rsid w:val="00C916E0"/>
    <w:rsid w:val="00C92842"/>
    <w:rsid w:val="00C93DB8"/>
    <w:rsid w:val="00C93E34"/>
    <w:rsid w:val="00C94659"/>
    <w:rsid w:val="00C94B29"/>
    <w:rsid w:val="00C94E7F"/>
    <w:rsid w:val="00C95BD0"/>
    <w:rsid w:val="00C9662F"/>
    <w:rsid w:val="00C9685E"/>
    <w:rsid w:val="00C96CD5"/>
    <w:rsid w:val="00C974CD"/>
    <w:rsid w:val="00C97567"/>
    <w:rsid w:val="00CA060B"/>
    <w:rsid w:val="00CA103A"/>
    <w:rsid w:val="00CA158C"/>
    <w:rsid w:val="00CA4777"/>
    <w:rsid w:val="00CA6F77"/>
    <w:rsid w:val="00CA73B1"/>
    <w:rsid w:val="00CA79E8"/>
    <w:rsid w:val="00CB0315"/>
    <w:rsid w:val="00CB085B"/>
    <w:rsid w:val="00CB219F"/>
    <w:rsid w:val="00CB276F"/>
    <w:rsid w:val="00CB30CD"/>
    <w:rsid w:val="00CB4234"/>
    <w:rsid w:val="00CB738E"/>
    <w:rsid w:val="00CC06B1"/>
    <w:rsid w:val="00CC12BA"/>
    <w:rsid w:val="00CC2867"/>
    <w:rsid w:val="00CC3C2F"/>
    <w:rsid w:val="00CC3C44"/>
    <w:rsid w:val="00CC3E49"/>
    <w:rsid w:val="00CC49F2"/>
    <w:rsid w:val="00CC5CC7"/>
    <w:rsid w:val="00CC69DB"/>
    <w:rsid w:val="00CC69FE"/>
    <w:rsid w:val="00CC7396"/>
    <w:rsid w:val="00CC78DA"/>
    <w:rsid w:val="00CC7BE5"/>
    <w:rsid w:val="00CD1248"/>
    <w:rsid w:val="00CD1D5C"/>
    <w:rsid w:val="00CD23B6"/>
    <w:rsid w:val="00CD2775"/>
    <w:rsid w:val="00CD2D71"/>
    <w:rsid w:val="00CD2E14"/>
    <w:rsid w:val="00CD3473"/>
    <w:rsid w:val="00CD4EBE"/>
    <w:rsid w:val="00CD608D"/>
    <w:rsid w:val="00CD622D"/>
    <w:rsid w:val="00CD698A"/>
    <w:rsid w:val="00CD759F"/>
    <w:rsid w:val="00CD7C65"/>
    <w:rsid w:val="00CE1C36"/>
    <w:rsid w:val="00CE2D35"/>
    <w:rsid w:val="00CE4F56"/>
    <w:rsid w:val="00CE7B0E"/>
    <w:rsid w:val="00CF0448"/>
    <w:rsid w:val="00CF31E8"/>
    <w:rsid w:val="00CF32E3"/>
    <w:rsid w:val="00CF368A"/>
    <w:rsid w:val="00CF3E8C"/>
    <w:rsid w:val="00CF43C7"/>
    <w:rsid w:val="00CF590C"/>
    <w:rsid w:val="00CF5A18"/>
    <w:rsid w:val="00CF635F"/>
    <w:rsid w:val="00CF7EC1"/>
    <w:rsid w:val="00CF7F4D"/>
    <w:rsid w:val="00D00598"/>
    <w:rsid w:val="00D00D00"/>
    <w:rsid w:val="00D01251"/>
    <w:rsid w:val="00D01F13"/>
    <w:rsid w:val="00D02036"/>
    <w:rsid w:val="00D03DCC"/>
    <w:rsid w:val="00D04FC4"/>
    <w:rsid w:val="00D050D2"/>
    <w:rsid w:val="00D051E1"/>
    <w:rsid w:val="00D064B4"/>
    <w:rsid w:val="00D06539"/>
    <w:rsid w:val="00D07A42"/>
    <w:rsid w:val="00D07E22"/>
    <w:rsid w:val="00D07E5C"/>
    <w:rsid w:val="00D100EA"/>
    <w:rsid w:val="00D10607"/>
    <w:rsid w:val="00D10BEB"/>
    <w:rsid w:val="00D117A4"/>
    <w:rsid w:val="00D12945"/>
    <w:rsid w:val="00D12B65"/>
    <w:rsid w:val="00D13D1C"/>
    <w:rsid w:val="00D159D8"/>
    <w:rsid w:val="00D15F19"/>
    <w:rsid w:val="00D16873"/>
    <w:rsid w:val="00D16B0B"/>
    <w:rsid w:val="00D2161A"/>
    <w:rsid w:val="00D2164B"/>
    <w:rsid w:val="00D21B2A"/>
    <w:rsid w:val="00D23057"/>
    <w:rsid w:val="00D23477"/>
    <w:rsid w:val="00D23826"/>
    <w:rsid w:val="00D2522D"/>
    <w:rsid w:val="00D264B2"/>
    <w:rsid w:val="00D2797C"/>
    <w:rsid w:val="00D30B7C"/>
    <w:rsid w:val="00D310E2"/>
    <w:rsid w:val="00D316A9"/>
    <w:rsid w:val="00D317BF"/>
    <w:rsid w:val="00D31879"/>
    <w:rsid w:val="00D31D9D"/>
    <w:rsid w:val="00D31F0F"/>
    <w:rsid w:val="00D32279"/>
    <w:rsid w:val="00D3445B"/>
    <w:rsid w:val="00D352F9"/>
    <w:rsid w:val="00D3580B"/>
    <w:rsid w:val="00D36D05"/>
    <w:rsid w:val="00D37796"/>
    <w:rsid w:val="00D40E7F"/>
    <w:rsid w:val="00D40F7A"/>
    <w:rsid w:val="00D416D5"/>
    <w:rsid w:val="00D416E2"/>
    <w:rsid w:val="00D42D44"/>
    <w:rsid w:val="00D441C5"/>
    <w:rsid w:val="00D4429E"/>
    <w:rsid w:val="00D4471B"/>
    <w:rsid w:val="00D44D2E"/>
    <w:rsid w:val="00D455DE"/>
    <w:rsid w:val="00D45E35"/>
    <w:rsid w:val="00D46CE6"/>
    <w:rsid w:val="00D46D74"/>
    <w:rsid w:val="00D46E21"/>
    <w:rsid w:val="00D46F58"/>
    <w:rsid w:val="00D50A4F"/>
    <w:rsid w:val="00D51236"/>
    <w:rsid w:val="00D51369"/>
    <w:rsid w:val="00D517A6"/>
    <w:rsid w:val="00D51938"/>
    <w:rsid w:val="00D51ADA"/>
    <w:rsid w:val="00D51E28"/>
    <w:rsid w:val="00D528F6"/>
    <w:rsid w:val="00D556C5"/>
    <w:rsid w:val="00D5683B"/>
    <w:rsid w:val="00D56BDA"/>
    <w:rsid w:val="00D5709B"/>
    <w:rsid w:val="00D57312"/>
    <w:rsid w:val="00D5752C"/>
    <w:rsid w:val="00D60719"/>
    <w:rsid w:val="00D60FFA"/>
    <w:rsid w:val="00D6198C"/>
    <w:rsid w:val="00D61C86"/>
    <w:rsid w:val="00D61E8E"/>
    <w:rsid w:val="00D622E2"/>
    <w:rsid w:val="00D630EA"/>
    <w:rsid w:val="00D64235"/>
    <w:rsid w:val="00D64DA7"/>
    <w:rsid w:val="00D656FE"/>
    <w:rsid w:val="00D65DBA"/>
    <w:rsid w:val="00D661C3"/>
    <w:rsid w:val="00D707B1"/>
    <w:rsid w:val="00D70C46"/>
    <w:rsid w:val="00D70DC8"/>
    <w:rsid w:val="00D71388"/>
    <w:rsid w:val="00D73022"/>
    <w:rsid w:val="00D751C1"/>
    <w:rsid w:val="00D75A66"/>
    <w:rsid w:val="00D778D9"/>
    <w:rsid w:val="00D820FD"/>
    <w:rsid w:val="00D83201"/>
    <w:rsid w:val="00D832F4"/>
    <w:rsid w:val="00D8460D"/>
    <w:rsid w:val="00D85A5D"/>
    <w:rsid w:val="00D85E43"/>
    <w:rsid w:val="00D90179"/>
    <w:rsid w:val="00D92284"/>
    <w:rsid w:val="00D9404B"/>
    <w:rsid w:val="00D9444C"/>
    <w:rsid w:val="00D95069"/>
    <w:rsid w:val="00D9684D"/>
    <w:rsid w:val="00D9706A"/>
    <w:rsid w:val="00D97623"/>
    <w:rsid w:val="00D97963"/>
    <w:rsid w:val="00DA01A8"/>
    <w:rsid w:val="00DA0D27"/>
    <w:rsid w:val="00DA1812"/>
    <w:rsid w:val="00DA2B38"/>
    <w:rsid w:val="00DA2EEA"/>
    <w:rsid w:val="00DA39AF"/>
    <w:rsid w:val="00DA40CC"/>
    <w:rsid w:val="00DA602F"/>
    <w:rsid w:val="00DA61CF"/>
    <w:rsid w:val="00DA70B1"/>
    <w:rsid w:val="00DA7CB1"/>
    <w:rsid w:val="00DB0A45"/>
    <w:rsid w:val="00DB0EF9"/>
    <w:rsid w:val="00DB1775"/>
    <w:rsid w:val="00DB1DAC"/>
    <w:rsid w:val="00DB3024"/>
    <w:rsid w:val="00DB32D6"/>
    <w:rsid w:val="00DB3354"/>
    <w:rsid w:val="00DB36C9"/>
    <w:rsid w:val="00DB465F"/>
    <w:rsid w:val="00DB5C61"/>
    <w:rsid w:val="00DB67F1"/>
    <w:rsid w:val="00DB6E8E"/>
    <w:rsid w:val="00DB758B"/>
    <w:rsid w:val="00DB75A6"/>
    <w:rsid w:val="00DC106F"/>
    <w:rsid w:val="00DC13C7"/>
    <w:rsid w:val="00DC2566"/>
    <w:rsid w:val="00DC26AD"/>
    <w:rsid w:val="00DC2773"/>
    <w:rsid w:val="00DC3452"/>
    <w:rsid w:val="00DC3C47"/>
    <w:rsid w:val="00DC3DDD"/>
    <w:rsid w:val="00DC423B"/>
    <w:rsid w:val="00DC5E9D"/>
    <w:rsid w:val="00DC787C"/>
    <w:rsid w:val="00DC7990"/>
    <w:rsid w:val="00DC7D42"/>
    <w:rsid w:val="00DD0EFE"/>
    <w:rsid w:val="00DD1104"/>
    <w:rsid w:val="00DD212E"/>
    <w:rsid w:val="00DD24D9"/>
    <w:rsid w:val="00DD3498"/>
    <w:rsid w:val="00DD36C6"/>
    <w:rsid w:val="00DD36D2"/>
    <w:rsid w:val="00DD40A7"/>
    <w:rsid w:val="00DD46DE"/>
    <w:rsid w:val="00DD6943"/>
    <w:rsid w:val="00DD6D3A"/>
    <w:rsid w:val="00DD7DC9"/>
    <w:rsid w:val="00DE027D"/>
    <w:rsid w:val="00DE0EBD"/>
    <w:rsid w:val="00DE2F6F"/>
    <w:rsid w:val="00DE43C5"/>
    <w:rsid w:val="00DE5F6A"/>
    <w:rsid w:val="00DE7A9E"/>
    <w:rsid w:val="00DE7B37"/>
    <w:rsid w:val="00DE7DC7"/>
    <w:rsid w:val="00DF0112"/>
    <w:rsid w:val="00DF0154"/>
    <w:rsid w:val="00DF0256"/>
    <w:rsid w:val="00DF14A6"/>
    <w:rsid w:val="00DF1902"/>
    <w:rsid w:val="00DF19CA"/>
    <w:rsid w:val="00DF1B97"/>
    <w:rsid w:val="00DF1EC8"/>
    <w:rsid w:val="00DF1FA2"/>
    <w:rsid w:val="00DF221C"/>
    <w:rsid w:val="00DF273E"/>
    <w:rsid w:val="00DF3051"/>
    <w:rsid w:val="00DF338D"/>
    <w:rsid w:val="00DF3810"/>
    <w:rsid w:val="00DF3A03"/>
    <w:rsid w:val="00DF3FDF"/>
    <w:rsid w:val="00DF4A92"/>
    <w:rsid w:val="00DF5163"/>
    <w:rsid w:val="00DF51A2"/>
    <w:rsid w:val="00DF54ED"/>
    <w:rsid w:val="00DF6529"/>
    <w:rsid w:val="00DF71F6"/>
    <w:rsid w:val="00DF790C"/>
    <w:rsid w:val="00DF7B18"/>
    <w:rsid w:val="00E01524"/>
    <w:rsid w:val="00E02741"/>
    <w:rsid w:val="00E02FDF"/>
    <w:rsid w:val="00E0335E"/>
    <w:rsid w:val="00E03DEC"/>
    <w:rsid w:val="00E04805"/>
    <w:rsid w:val="00E061A2"/>
    <w:rsid w:val="00E06ED6"/>
    <w:rsid w:val="00E07974"/>
    <w:rsid w:val="00E079C5"/>
    <w:rsid w:val="00E07EDB"/>
    <w:rsid w:val="00E110A9"/>
    <w:rsid w:val="00E1215A"/>
    <w:rsid w:val="00E129DF"/>
    <w:rsid w:val="00E14585"/>
    <w:rsid w:val="00E15351"/>
    <w:rsid w:val="00E161B2"/>
    <w:rsid w:val="00E16AA3"/>
    <w:rsid w:val="00E16DA5"/>
    <w:rsid w:val="00E17550"/>
    <w:rsid w:val="00E176F4"/>
    <w:rsid w:val="00E20039"/>
    <w:rsid w:val="00E2086D"/>
    <w:rsid w:val="00E20FCA"/>
    <w:rsid w:val="00E212F0"/>
    <w:rsid w:val="00E2276E"/>
    <w:rsid w:val="00E22C8F"/>
    <w:rsid w:val="00E248B8"/>
    <w:rsid w:val="00E25178"/>
    <w:rsid w:val="00E258FD"/>
    <w:rsid w:val="00E26353"/>
    <w:rsid w:val="00E303B7"/>
    <w:rsid w:val="00E304E5"/>
    <w:rsid w:val="00E30619"/>
    <w:rsid w:val="00E311E9"/>
    <w:rsid w:val="00E31261"/>
    <w:rsid w:val="00E32370"/>
    <w:rsid w:val="00E324C9"/>
    <w:rsid w:val="00E32752"/>
    <w:rsid w:val="00E33689"/>
    <w:rsid w:val="00E33BBA"/>
    <w:rsid w:val="00E3555A"/>
    <w:rsid w:val="00E355E0"/>
    <w:rsid w:val="00E36996"/>
    <w:rsid w:val="00E36A80"/>
    <w:rsid w:val="00E36DED"/>
    <w:rsid w:val="00E3787E"/>
    <w:rsid w:val="00E40141"/>
    <w:rsid w:val="00E41D1E"/>
    <w:rsid w:val="00E4217F"/>
    <w:rsid w:val="00E43A16"/>
    <w:rsid w:val="00E448A1"/>
    <w:rsid w:val="00E44CF0"/>
    <w:rsid w:val="00E45896"/>
    <w:rsid w:val="00E466A1"/>
    <w:rsid w:val="00E47A3E"/>
    <w:rsid w:val="00E47AF1"/>
    <w:rsid w:val="00E503C9"/>
    <w:rsid w:val="00E5072B"/>
    <w:rsid w:val="00E515B6"/>
    <w:rsid w:val="00E51A18"/>
    <w:rsid w:val="00E5230A"/>
    <w:rsid w:val="00E52911"/>
    <w:rsid w:val="00E537CB"/>
    <w:rsid w:val="00E54623"/>
    <w:rsid w:val="00E552C0"/>
    <w:rsid w:val="00E578EA"/>
    <w:rsid w:val="00E579E1"/>
    <w:rsid w:val="00E57EA7"/>
    <w:rsid w:val="00E60B27"/>
    <w:rsid w:val="00E60CB5"/>
    <w:rsid w:val="00E618F8"/>
    <w:rsid w:val="00E61BBF"/>
    <w:rsid w:val="00E61CB5"/>
    <w:rsid w:val="00E6418D"/>
    <w:rsid w:val="00E6452A"/>
    <w:rsid w:val="00E6564B"/>
    <w:rsid w:val="00E65713"/>
    <w:rsid w:val="00E67A03"/>
    <w:rsid w:val="00E67A84"/>
    <w:rsid w:val="00E67BBA"/>
    <w:rsid w:val="00E67F7F"/>
    <w:rsid w:val="00E704E4"/>
    <w:rsid w:val="00E7078E"/>
    <w:rsid w:val="00E72301"/>
    <w:rsid w:val="00E73573"/>
    <w:rsid w:val="00E74465"/>
    <w:rsid w:val="00E749E5"/>
    <w:rsid w:val="00E75091"/>
    <w:rsid w:val="00E76546"/>
    <w:rsid w:val="00E775A9"/>
    <w:rsid w:val="00E800DA"/>
    <w:rsid w:val="00E80589"/>
    <w:rsid w:val="00E8130A"/>
    <w:rsid w:val="00E813F7"/>
    <w:rsid w:val="00E819B3"/>
    <w:rsid w:val="00E81E72"/>
    <w:rsid w:val="00E824A3"/>
    <w:rsid w:val="00E82B14"/>
    <w:rsid w:val="00E82BCA"/>
    <w:rsid w:val="00E82BF9"/>
    <w:rsid w:val="00E82DD5"/>
    <w:rsid w:val="00E830E9"/>
    <w:rsid w:val="00E849B0"/>
    <w:rsid w:val="00E84F98"/>
    <w:rsid w:val="00E84F9E"/>
    <w:rsid w:val="00E85336"/>
    <w:rsid w:val="00E86142"/>
    <w:rsid w:val="00E865D3"/>
    <w:rsid w:val="00E879F6"/>
    <w:rsid w:val="00E90954"/>
    <w:rsid w:val="00E92A82"/>
    <w:rsid w:val="00E94159"/>
    <w:rsid w:val="00E953E4"/>
    <w:rsid w:val="00E96CC1"/>
    <w:rsid w:val="00E96D5E"/>
    <w:rsid w:val="00E97039"/>
    <w:rsid w:val="00E972F5"/>
    <w:rsid w:val="00E97A63"/>
    <w:rsid w:val="00EA009C"/>
    <w:rsid w:val="00EA02EB"/>
    <w:rsid w:val="00EA197E"/>
    <w:rsid w:val="00EA2D11"/>
    <w:rsid w:val="00EA3C75"/>
    <w:rsid w:val="00EA3D17"/>
    <w:rsid w:val="00EA4A12"/>
    <w:rsid w:val="00EA4EBD"/>
    <w:rsid w:val="00EA53EE"/>
    <w:rsid w:val="00EA59A2"/>
    <w:rsid w:val="00EA6236"/>
    <w:rsid w:val="00EA64DE"/>
    <w:rsid w:val="00EA6577"/>
    <w:rsid w:val="00EB1E1B"/>
    <w:rsid w:val="00EB2532"/>
    <w:rsid w:val="00EB2858"/>
    <w:rsid w:val="00EB3111"/>
    <w:rsid w:val="00EB45CB"/>
    <w:rsid w:val="00EB4FC4"/>
    <w:rsid w:val="00EB6A4C"/>
    <w:rsid w:val="00EC03E5"/>
    <w:rsid w:val="00EC0C47"/>
    <w:rsid w:val="00EC304D"/>
    <w:rsid w:val="00EC3796"/>
    <w:rsid w:val="00EC3C0B"/>
    <w:rsid w:val="00EC508D"/>
    <w:rsid w:val="00EC659D"/>
    <w:rsid w:val="00EC7569"/>
    <w:rsid w:val="00EC7C27"/>
    <w:rsid w:val="00ED0239"/>
    <w:rsid w:val="00ED0C71"/>
    <w:rsid w:val="00ED0DD4"/>
    <w:rsid w:val="00ED1531"/>
    <w:rsid w:val="00ED2450"/>
    <w:rsid w:val="00ED2B9A"/>
    <w:rsid w:val="00ED428D"/>
    <w:rsid w:val="00ED4475"/>
    <w:rsid w:val="00ED4EF0"/>
    <w:rsid w:val="00ED54DA"/>
    <w:rsid w:val="00ED54F7"/>
    <w:rsid w:val="00ED59E1"/>
    <w:rsid w:val="00ED5A19"/>
    <w:rsid w:val="00ED5C36"/>
    <w:rsid w:val="00ED64E4"/>
    <w:rsid w:val="00ED7822"/>
    <w:rsid w:val="00ED78DD"/>
    <w:rsid w:val="00EE0288"/>
    <w:rsid w:val="00EE11F3"/>
    <w:rsid w:val="00EE17EC"/>
    <w:rsid w:val="00EE29D3"/>
    <w:rsid w:val="00EE3431"/>
    <w:rsid w:val="00EE39CF"/>
    <w:rsid w:val="00EE4AD9"/>
    <w:rsid w:val="00EE686A"/>
    <w:rsid w:val="00EE7DAC"/>
    <w:rsid w:val="00EE7F9C"/>
    <w:rsid w:val="00EF0AA8"/>
    <w:rsid w:val="00EF158E"/>
    <w:rsid w:val="00EF19D1"/>
    <w:rsid w:val="00EF288D"/>
    <w:rsid w:val="00EF32FA"/>
    <w:rsid w:val="00EF3E7E"/>
    <w:rsid w:val="00EF6006"/>
    <w:rsid w:val="00EF6F4F"/>
    <w:rsid w:val="00EF7624"/>
    <w:rsid w:val="00EF772D"/>
    <w:rsid w:val="00F009D7"/>
    <w:rsid w:val="00F014F2"/>
    <w:rsid w:val="00F01502"/>
    <w:rsid w:val="00F015A0"/>
    <w:rsid w:val="00F01DD0"/>
    <w:rsid w:val="00F0383A"/>
    <w:rsid w:val="00F06390"/>
    <w:rsid w:val="00F10885"/>
    <w:rsid w:val="00F10896"/>
    <w:rsid w:val="00F10DBF"/>
    <w:rsid w:val="00F10F34"/>
    <w:rsid w:val="00F11CAB"/>
    <w:rsid w:val="00F11EB1"/>
    <w:rsid w:val="00F1205F"/>
    <w:rsid w:val="00F12553"/>
    <w:rsid w:val="00F13653"/>
    <w:rsid w:val="00F14B2A"/>
    <w:rsid w:val="00F14C17"/>
    <w:rsid w:val="00F15887"/>
    <w:rsid w:val="00F15F4F"/>
    <w:rsid w:val="00F16B7B"/>
    <w:rsid w:val="00F223CE"/>
    <w:rsid w:val="00F227B1"/>
    <w:rsid w:val="00F22FB3"/>
    <w:rsid w:val="00F2570A"/>
    <w:rsid w:val="00F26337"/>
    <w:rsid w:val="00F27124"/>
    <w:rsid w:val="00F27235"/>
    <w:rsid w:val="00F27C7C"/>
    <w:rsid w:val="00F27E17"/>
    <w:rsid w:val="00F3030E"/>
    <w:rsid w:val="00F31643"/>
    <w:rsid w:val="00F31A5F"/>
    <w:rsid w:val="00F31D22"/>
    <w:rsid w:val="00F31E85"/>
    <w:rsid w:val="00F32D91"/>
    <w:rsid w:val="00F34194"/>
    <w:rsid w:val="00F34510"/>
    <w:rsid w:val="00F3562D"/>
    <w:rsid w:val="00F36156"/>
    <w:rsid w:val="00F36A15"/>
    <w:rsid w:val="00F37FFE"/>
    <w:rsid w:val="00F40D1B"/>
    <w:rsid w:val="00F40E9E"/>
    <w:rsid w:val="00F40F43"/>
    <w:rsid w:val="00F41E41"/>
    <w:rsid w:val="00F43806"/>
    <w:rsid w:val="00F4393D"/>
    <w:rsid w:val="00F439B6"/>
    <w:rsid w:val="00F45569"/>
    <w:rsid w:val="00F479CB"/>
    <w:rsid w:val="00F50EE2"/>
    <w:rsid w:val="00F53FAD"/>
    <w:rsid w:val="00F53FDD"/>
    <w:rsid w:val="00F54765"/>
    <w:rsid w:val="00F54A83"/>
    <w:rsid w:val="00F54CF9"/>
    <w:rsid w:val="00F55020"/>
    <w:rsid w:val="00F55698"/>
    <w:rsid w:val="00F56176"/>
    <w:rsid w:val="00F56B6E"/>
    <w:rsid w:val="00F575EA"/>
    <w:rsid w:val="00F57DC5"/>
    <w:rsid w:val="00F6240E"/>
    <w:rsid w:val="00F62471"/>
    <w:rsid w:val="00F6250C"/>
    <w:rsid w:val="00F627BB"/>
    <w:rsid w:val="00F62954"/>
    <w:rsid w:val="00F64259"/>
    <w:rsid w:val="00F645E2"/>
    <w:rsid w:val="00F64611"/>
    <w:rsid w:val="00F6533C"/>
    <w:rsid w:val="00F65935"/>
    <w:rsid w:val="00F65EB4"/>
    <w:rsid w:val="00F67057"/>
    <w:rsid w:val="00F670D1"/>
    <w:rsid w:val="00F67BF5"/>
    <w:rsid w:val="00F702DE"/>
    <w:rsid w:val="00F70B39"/>
    <w:rsid w:val="00F716F2"/>
    <w:rsid w:val="00F72ACD"/>
    <w:rsid w:val="00F73723"/>
    <w:rsid w:val="00F73C76"/>
    <w:rsid w:val="00F73D08"/>
    <w:rsid w:val="00F76D01"/>
    <w:rsid w:val="00F77C25"/>
    <w:rsid w:val="00F804AD"/>
    <w:rsid w:val="00F80AD2"/>
    <w:rsid w:val="00F80B52"/>
    <w:rsid w:val="00F82B98"/>
    <w:rsid w:val="00F83215"/>
    <w:rsid w:val="00F8333B"/>
    <w:rsid w:val="00F83342"/>
    <w:rsid w:val="00F84141"/>
    <w:rsid w:val="00F857B3"/>
    <w:rsid w:val="00F859AA"/>
    <w:rsid w:val="00F8644C"/>
    <w:rsid w:val="00F86C9F"/>
    <w:rsid w:val="00F906FE"/>
    <w:rsid w:val="00F90D73"/>
    <w:rsid w:val="00F90FC5"/>
    <w:rsid w:val="00F9166B"/>
    <w:rsid w:val="00F9341E"/>
    <w:rsid w:val="00F93D89"/>
    <w:rsid w:val="00F93FB3"/>
    <w:rsid w:val="00F95BCE"/>
    <w:rsid w:val="00F961D2"/>
    <w:rsid w:val="00F96331"/>
    <w:rsid w:val="00F96DE1"/>
    <w:rsid w:val="00F97635"/>
    <w:rsid w:val="00FA187A"/>
    <w:rsid w:val="00FA1935"/>
    <w:rsid w:val="00FA1D62"/>
    <w:rsid w:val="00FA2612"/>
    <w:rsid w:val="00FA424A"/>
    <w:rsid w:val="00FA42E4"/>
    <w:rsid w:val="00FA479B"/>
    <w:rsid w:val="00FA49A9"/>
    <w:rsid w:val="00FA6597"/>
    <w:rsid w:val="00FA7603"/>
    <w:rsid w:val="00FB12F7"/>
    <w:rsid w:val="00FB2079"/>
    <w:rsid w:val="00FB2BBC"/>
    <w:rsid w:val="00FB2BC3"/>
    <w:rsid w:val="00FB4FC7"/>
    <w:rsid w:val="00FB52C9"/>
    <w:rsid w:val="00FB5FC4"/>
    <w:rsid w:val="00FB67CF"/>
    <w:rsid w:val="00FB68E9"/>
    <w:rsid w:val="00FB6A7B"/>
    <w:rsid w:val="00FC076C"/>
    <w:rsid w:val="00FC0FA0"/>
    <w:rsid w:val="00FC1576"/>
    <w:rsid w:val="00FC1F82"/>
    <w:rsid w:val="00FC338A"/>
    <w:rsid w:val="00FC3887"/>
    <w:rsid w:val="00FC49A9"/>
    <w:rsid w:val="00FC4A96"/>
    <w:rsid w:val="00FC6051"/>
    <w:rsid w:val="00FC6A1F"/>
    <w:rsid w:val="00FC711D"/>
    <w:rsid w:val="00FC72EF"/>
    <w:rsid w:val="00FD13D5"/>
    <w:rsid w:val="00FD297C"/>
    <w:rsid w:val="00FD2B55"/>
    <w:rsid w:val="00FD2B5D"/>
    <w:rsid w:val="00FD3235"/>
    <w:rsid w:val="00FD5A05"/>
    <w:rsid w:val="00FD5CB4"/>
    <w:rsid w:val="00FD6720"/>
    <w:rsid w:val="00FD6EEC"/>
    <w:rsid w:val="00FD72CE"/>
    <w:rsid w:val="00FD77B6"/>
    <w:rsid w:val="00FE04CA"/>
    <w:rsid w:val="00FE0799"/>
    <w:rsid w:val="00FE0832"/>
    <w:rsid w:val="00FE0F5A"/>
    <w:rsid w:val="00FE1608"/>
    <w:rsid w:val="00FE1897"/>
    <w:rsid w:val="00FE2FAC"/>
    <w:rsid w:val="00FE3095"/>
    <w:rsid w:val="00FE33A2"/>
    <w:rsid w:val="00FE3785"/>
    <w:rsid w:val="00FE3A38"/>
    <w:rsid w:val="00FE4121"/>
    <w:rsid w:val="00FE4177"/>
    <w:rsid w:val="00FE54E7"/>
    <w:rsid w:val="00FE60B8"/>
    <w:rsid w:val="00FE768C"/>
    <w:rsid w:val="00FF005C"/>
    <w:rsid w:val="00FF0221"/>
    <w:rsid w:val="00FF022C"/>
    <w:rsid w:val="00FF0398"/>
    <w:rsid w:val="00FF109E"/>
    <w:rsid w:val="00FF1698"/>
    <w:rsid w:val="00FF25C9"/>
    <w:rsid w:val="00FF260B"/>
    <w:rsid w:val="00FF2C82"/>
    <w:rsid w:val="00FF4B53"/>
    <w:rsid w:val="00FF645E"/>
    <w:rsid w:val="00FF74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41567B"/>
  <w15:docId w15:val="{51CF63E3-ECE9-40A8-B19E-02F275E4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41E41"/>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9"/>
    <w:qFormat/>
    <w:rsid w:val="00F41E41"/>
    <w:pPr>
      <w:keepNext/>
      <w:spacing w:before="240" w:after="60"/>
      <w:outlineLvl w:val="0"/>
    </w:pPr>
    <w:rPr>
      <w:rFonts w:ascii="Arial" w:hAnsi="Arial" w:cs="Arial"/>
      <w:b/>
      <w:bCs/>
      <w:kern w:val="32"/>
      <w:sz w:val="32"/>
      <w:szCs w:val="32"/>
    </w:rPr>
  </w:style>
  <w:style w:type="paragraph" w:styleId="Antrat2">
    <w:name w:val="heading 2"/>
    <w:basedOn w:val="prastasis"/>
    <w:next w:val="prastasis"/>
    <w:link w:val="Antrat2Diagrama"/>
    <w:uiPriority w:val="99"/>
    <w:qFormat/>
    <w:rsid w:val="00F41E41"/>
    <w:pPr>
      <w:keepNext/>
      <w:jc w:val="both"/>
      <w:outlineLvl w:val="1"/>
    </w:pPr>
    <w:rPr>
      <w:rFonts w:ascii="Palemonas" w:hAnsi="Palemonas" w:cs="Palemonas"/>
      <w:b/>
      <w:bCs/>
      <w:lang w:eastAsia="en-US"/>
    </w:rPr>
  </w:style>
  <w:style w:type="paragraph" w:styleId="Antrat3">
    <w:name w:val="heading 3"/>
    <w:basedOn w:val="prastasis"/>
    <w:next w:val="prastasis"/>
    <w:link w:val="Antrat3Diagrama"/>
    <w:uiPriority w:val="99"/>
    <w:qFormat/>
    <w:rsid w:val="00F41E41"/>
    <w:pPr>
      <w:keepNext/>
      <w:spacing w:before="240" w:after="60"/>
      <w:outlineLvl w:val="2"/>
    </w:pPr>
    <w:rPr>
      <w:rFonts w:ascii="Arial" w:hAnsi="Arial" w:cs="Arial"/>
      <w:b/>
      <w:bCs/>
      <w:sz w:val="26"/>
      <w:szCs w:val="26"/>
    </w:rPr>
  </w:style>
  <w:style w:type="paragraph" w:styleId="Antrat7">
    <w:name w:val="heading 7"/>
    <w:basedOn w:val="prastasis"/>
    <w:next w:val="prastasis"/>
    <w:link w:val="Antrat7Diagrama"/>
    <w:uiPriority w:val="99"/>
    <w:qFormat/>
    <w:rsid w:val="00F41E41"/>
    <w:pPr>
      <w:spacing w:before="240" w:after="60"/>
      <w:outlineLvl w:val="6"/>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F41E41"/>
    <w:rPr>
      <w:rFonts w:ascii="Arial" w:eastAsia="Times New Roman" w:hAnsi="Arial" w:cs="Arial"/>
      <w:b/>
      <w:bCs/>
      <w:kern w:val="32"/>
      <w:sz w:val="32"/>
      <w:szCs w:val="32"/>
      <w:lang w:eastAsia="lt-LT"/>
    </w:rPr>
  </w:style>
  <w:style w:type="character" w:customStyle="1" w:styleId="Antrat2Diagrama">
    <w:name w:val="Antraštė 2 Diagrama"/>
    <w:basedOn w:val="Numatytasispastraiposriftas"/>
    <w:link w:val="Antrat2"/>
    <w:uiPriority w:val="99"/>
    <w:rsid w:val="00F41E41"/>
    <w:rPr>
      <w:rFonts w:ascii="Palemonas" w:eastAsia="Times New Roman" w:hAnsi="Palemonas" w:cs="Palemonas"/>
      <w:b/>
      <w:bCs/>
      <w:sz w:val="24"/>
      <w:szCs w:val="24"/>
    </w:rPr>
  </w:style>
  <w:style w:type="character" w:customStyle="1" w:styleId="Antrat3Diagrama">
    <w:name w:val="Antraštė 3 Diagrama"/>
    <w:basedOn w:val="Numatytasispastraiposriftas"/>
    <w:link w:val="Antrat3"/>
    <w:uiPriority w:val="99"/>
    <w:rsid w:val="00F41E41"/>
    <w:rPr>
      <w:rFonts w:ascii="Arial" w:eastAsia="Times New Roman" w:hAnsi="Arial" w:cs="Arial"/>
      <w:b/>
      <w:bCs/>
      <w:sz w:val="26"/>
      <w:szCs w:val="26"/>
      <w:lang w:eastAsia="lt-LT"/>
    </w:rPr>
  </w:style>
  <w:style w:type="character" w:customStyle="1" w:styleId="Antrat7Diagrama">
    <w:name w:val="Antraštė 7 Diagrama"/>
    <w:basedOn w:val="Numatytasispastraiposriftas"/>
    <w:link w:val="Antrat7"/>
    <w:uiPriority w:val="99"/>
    <w:rsid w:val="00F41E41"/>
    <w:rPr>
      <w:rFonts w:ascii="Times New Roman" w:eastAsia="Times New Roman" w:hAnsi="Times New Roman" w:cs="Times New Roman"/>
      <w:sz w:val="24"/>
      <w:szCs w:val="24"/>
      <w:lang w:eastAsia="lt-LT"/>
    </w:rPr>
  </w:style>
  <w:style w:type="character" w:styleId="Hipersaitas">
    <w:name w:val="Hyperlink"/>
    <w:rsid w:val="00F41E41"/>
    <w:rPr>
      <w:color w:val="0000FF"/>
      <w:u w:val="single"/>
    </w:rPr>
  </w:style>
  <w:style w:type="paragraph" w:styleId="prastasiniatinklio">
    <w:name w:val="Normal (Web)"/>
    <w:basedOn w:val="prastasis"/>
    <w:uiPriority w:val="99"/>
    <w:rsid w:val="00F41E41"/>
    <w:pPr>
      <w:spacing w:before="100" w:beforeAutospacing="1" w:after="100" w:afterAutospacing="1"/>
    </w:pPr>
  </w:style>
  <w:style w:type="paragraph" w:styleId="Pagrindinistekstas">
    <w:name w:val="Body Text"/>
    <w:basedOn w:val="prastasis"/>
    <w:link w:val="PagrindinistekstasDiagrama"/>
    <w:uiPriority w:val="99"/>
    <w:rsid w:val="00F41E41"/>
    <w:pPr>
      <w:spacing w:after="120"/>
    </w:pPr>
  </w:style>
  <w:style w:type="character" w:customStyle="1" w:styleId="PagrindinistekstasDiagrama">
    <w:name w:val="Pagrindinis tekstas Diagrama"/>
    <w:basedOn w:val="Numatytasispastraiposriftas"/>
    <w:link w:val="Pagrindinistekstas"/>
    <w:uiPriority w:val="99"/>
    <w:rsid w:val="00F41E41"/>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iPriority w:val="99"/>
    <w:rsid w:val="00F41E41"/>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F41E41"/>
    <w:rPr>
      <w:rFonts w:ascii="Times New Roman" w:eastAsia="Times New Roman" w:hAnsi="Times New Roman" w:cs="Times New Roman"/>
      <w:sz w:val="24"/>
      <w:szCs w:val="24"/>
      <w:lang w:eastAsia="lt-LT"/>
    </w:rPr>
  </w:style>
  <w:style w:type="paragraph" w:styleId="Pagrindiniotekstotrauka2">
    <w:name w:val="Body Text Indent 2"/>
    <w:basedOn w:val="prastasis"/>
    <w:link w:val="Pagrindiniotekstotrauka2Diagrama"/>
    <w:uiPriority w:val="99"/>
    <w:rsid w:val="00F41E41"/>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F41E41"/>
    <w:rPr>
      <w:rFonts w:ascii="Times New Roman" w:eastAsia="Times New Roman" w:hAnsi="Times New Roman" w:cs="Times New Roman"/>
      <w:sz w:val="24"/>
      <w:szCs w:val="24"/>
      <w:lang w:eastAsia="lt-LT"/>
    </w:rPr>
  </w:style>
  <w:style w:type="paragraph" w:customStyle="1" w:styleId="Tekstas">
    <w:name w:val="Tekstas"/>
    <w:basedOn w:val="prastasis"/>
    <w:uiPriority w:val="99"/>
    <w:rsid w:val="00F41E41"/>
    <w:pPr>
      <w:spacing w:before="40" w:after="40"/>
      <w:ind w:right="40" w:firstLine="1247"/>
      <w:jc w:val="both"/>
    </w:pPr>
    <w:rPr>
      <w:lang w:eastAsia="en-US"/>
    </w:rPr>
  </w:style>
  <w:style w:type="paragraph" w:customStyle="1" w:styleId="tekst1">
    <w:name w:val="tekst1"/>
    <w:basedOn w:val="prastasis"/>
    <w:uiPriority w:val="99"/>
    <w:rsid w:val="00F41E41"/>
    <w:pPr>
      <w:spacing w:line="280" w:lineRule="exact"/>
    </w:pPr>
    <w:rPr>
      <w:lang w:val="en-GB" w:eastAsia="en-US"/>
    </w:rPr>
  </w:style>
  <w:style w:type="paragraph" w:customStyle="1" w:styleId="DokParasas">
    <w:name w:val="DokParasas"/>
    <w:basedOn w:val="prastasis"/>
    <w:uiPriority w:val="99"/>
    <w:rsid w:val="00F41E41"/>
    <w:pPr>
      <w:tabs>
        <w:tab w:val="right" w:pos="9072"/>
      </w:tabs>
      <w:spacing w:line="360" w:lineRule="auto"/>
      <w:ind w:firstLine="720"/>
      <w:jc w:val="both"/>
    </w:pPr>
    <w:rPr>
      <w:rFonts w:ascii="TimesLT" w:hAnsi="TimesLT" w:cs="TimesLT"/>
      <w:lang w:eastAsia="en-US"/>
    </w:rPr>
  </w:style>
  <w:style w:type="character" w:customStyle="1" w:styleId="typewriter">
    <w:name w:val="typewriter"/>
    <w:uiPriority w:val="99"/>
    <w:rsid w:val="00F41E41"/>
    <w:rPr>
      <w:rFonts w:ascii="Times New Roman" w:hAnsi="Times New Roman" w:cs="Times New Roman"/>
    </w:rPr>
  </w:style>
  <w:style w:type="character" w:styleId="Puslapionumeris">
    <w:name w:val="page number"/>
    <w:basedOn w:val="Numatytasispastraiposriftas"/>
    <w:rsid w:val="00F41E41"/>
  </w:style>
  <w:style w:type="character" w:customStyle="1" w:styleId="apple-converted-space">
    <w:name w:val="apple-converted-space"/>
    <w:basedOn w:val="Numatytasispastraiposriftas"/>
    <w:rsid w:val="00F41E41"/>
  </w:style>
  <w:style w:type="paragraph" w:styleId="HTMLiankstoformatuotas">
    <w:name w:val="HTML Preformatted"/>
    <w:basedOn w:val="prastasis"/>
    <w:link w:val="HTMLiankstoformatuotasDiagrama"/>
    <w:rsid w:val="00F41E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rsid w:val="00F41E41"/>
    <w:rPr>
      <w:rFonts w:ascii="Courier New" w:eastAsia="Times New Roman" w:hAnsi="Courier New" w:cs="Courier New"/>
      <w:sz w:val="20"/>
      <w:szCs w:val="20"/>
      <w:lang w:eastAsia="lt-LT"/>
    </w:rPr>
  </w:style>
  <w:style w:type="paragraph" w:customStyle="1" w:styleId="MAZAS">
    <w:name w:val="MAZAS"/>
    <w:basedOn w:val="prastasis"/>
    <w:uiPriority w:val="99"/>
    <w:rsid w:val="00F41E41"/>
    <w:pPr>
      <w:suppressAutoHyphens/>
      <w:autoSpaceDE w:val="0"/>
      <w:autoSpaceDN w:val="0"/>
      <w:adjustRightInd w:val="0"/>
      <w:spacing w:line="276" w:lineRule="auto"/>
      <w:ind w:firstLine="312"/>
      <w:jc w:val="both"/>
    </w:pPr>
    <w:rPr>
      <w:color w:val="000000"/>
      <w:sz w:val="8"/>
      <w:szCs w:val="8"/>
      <w:lang w:val="en-GB" w:eastAsia="en-US"/>
    </w:rPr>
  </w:style>
  <w:style w:type="paragraph" w:styleId="Antrats">
    <w:name w:val="header"/>
    <w:basedOn w:val="prastasis"/>
    <w:link w:val="AntratsDiagrama"/>
    <w:uiPriority w:val="99"/>
    <w:rsid w:val="00F41E41"/>
    <w:pPr>
      <w:tabs>
        <w:tab w:val="center" w:pos="4819"/>
        <w:tab w:val="right" w:pos="9638"/>
      </w:tabs>
    </w:pPr>
  </w:style>
  <w:style w:type="character" w:customStyle="1" w:styleId="AntratsDiagrama">
    <w:name w:val="Antraštės Diagrama"/>
    <w:basedOn w:val="Numatytasispastraiposriftas"/>
    <w:link w:val="Antrats"/>
    <w:uiPriority w:val="99"/>
    <w:rsid w:val="00F41E41"/>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F41E41"/>
    <w:rPr>
      <w:b/>
      <w:bCs/>
    </w:rPr>
  </w:style>
  <w:style w:type="character" w:styleId="Emfaz">
    <w:name w:val="Emphasis"/>
    <w:basedOn w:val="Numatytasispastraiposriftas"/>
    <w:uiPriority w:val="20"/>
    <w:qFormat/>
    <w:rsid w:val="00F41E41"/>
    <w:rPr>
      <w:i/>
      <w:iCs/>
    </w:rPr>
  </w:style>
  <w:style w:type="paragraph" w:styleId="Paprastasistekstas">
    <w:name w:val="Plain Text"/>
    <w:basedOn w:val="prastasis"/>
    <w:link w:val="PaprastasistekstasDiagrama"/>
    <w:uiPriority w:val="99"/>
    <w:semiHidden/>
    <w:unhideWhenUsed/>
    <w:rsid w:val="00F41E41"/>
    <w:rPr>
      <w:rFonts w:ascii="Calibri" w:eastAsiaTheme="minorHAnsi" w:hAnsi="Calibri" w:cstheme="minorBidi"/>
      <w:sz w:val="22"/>
      <w:szCs w:val="21"/>
      <w:lang w:eastAsia="en-US"/>
    </w:rPr>
  </w:style>
  <w:style w:type="character" w:customStyle="1" w:styleId="PaprastasistekstasDiagrama">
    <w:name w:val="Paprastasis tekstas Diagrama"/>
    <w:basedOn w:val="Numatytasispastraiposriftas"/>
    <w:link w:val="Paprastasistekstas"/>
    <w:uiPriority w:val="99"/>
    <w:semiHidden/>
    <w:rsid w:val="00F41E41"/>
    <w:rPr>
      <w:rFonts w:ascii="Calibri" w:hAnsi="Calibri"/>
      <w:szCs w:val="21"/>
    </w:rPr>
  </w:style>
  <w:style w:type="paragraph" w:styleId="Debesliotekstas">
    <w:name w:val="Balloon Text"/>
    <w:basedOn w:val="prastasis"/>
    <w:link w:val="DebesliotekstasDiagrama"/>
    <w:uiPriority w:val="99"/>
    <w:semiHidden/>
    <w:unhideWhenUsed/>
    <w:rsid w:val="00F41E4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41E41"/>
    <w:rPr>
      <w:rFonts w:ascii="Tahoma" w:eastAsia="Times New Roman" w:hAnsi="Tahoma" w:cs="Tahoma"/>
      <w:sz w:val="16"/>
      <w:szCs w:val="16"/>
      <w:lang w:eastAsia="lt-LT"/>
    </w:rPr>
  </w:style>
  <w:style w:type="paragraph" w:customStyle="1" w:styleId="TableText">
    <w:name w:val="Table Text"/>
    <w:basedOn w:val="prastasis"/>
    <w:rsid w:val="00F41E41"/>
    <w:pPr>
      <w:autoSpaceDE w:val="0"/>
      <w:autoSpaceDN w:val="0"/>
      <w:adjustRightInd w:val="0"/>
      <w:jc w:val="right"/>
    </w:pPr>
    <w:rPr>
      <w:lang w:val="en-US" w:eastAsia="en-US"/>
    </w:rPr>
  </w:style>
  <w:style w:type="character" w:styleId="Komentaronuoroda">
    <w:name w:val="annotation reference"/>
    <w:basedOn w:val="Numatytasispastraiposriftas"/>
    <w:uiPriority w:val="99"/>
    <w:semiHidden/>
    <w:unhideWhenUsed/>
    <w:rsid w:val="00F41E41"/>
    <w:rPr>
      <w:sz w:val="16"/>
      <w:szCs w:val="16"/>
    </w:rPr>
  </w:style>
  <w:style w:type="paragraph" w:styleId="Komentarotekstas">
    <w:name w:val="annotation text"/>
    <w:basedOn w:val="prastasis"/>
    <w:link w:val="KomentarotekstasDiagrama"/>
    <w:uiPriority w:val="99"/>
    <w:semiHidden/>
    <w:unhideWhenUsed/>
    <w:rsid w:val="00F41E41"/>
    <w:rPr>
      <w:sz w:val="20"/>
      <w:szCs w:val="20"/>
    </w:rPr>
  </w:style>
  <w:style w:type="character" w:customStyle="1" w:styleId="KomentarotekstasDiagrama">
    <w:name w:val="Komentaro tekstas Diagrama"/>
    <w:basedOn w:val="Numatytasispastraiposriftas"/>
    <w:link w:val="Komentarotekstas"/>
    <w:uiPriority w:val="99"/>
    <w:semiHidden/>
    <w:rsid w:val="00F41E41"/>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F41E41"/>
    <w:rPr>
      <w:b/>
      <w:bCs/>
    </w:rPr>
  </w:style>
  <w:style w:type="character" w:customStyle="1" w:styleId="KomentarotemaDiagrama">
    <w:name w:val="Komentaro tema Diagrama"/>
    <w:basedOn w:val="KomentarotekstasDiagrama"/>
    <w:link w:val="Komentarotema"/>
    <w:uiPriority w:val="99"/>
    <w:semiHidden/>
    <w:rsid w:val="00F41E41"/>
    <w:rPr>
      <w:rFonts w:ascii="Times New Roman" w:eastAsia="Times New Roman" w:hAnsi="Times New Roman" w:cs="Times New Roman"/>
      <w:b/>
      <w:bCs/>
      <w:sz w:val="20"/>
      <w:szCs w:val="20"/>
      <w:lang w:eastAsia="lt-LT"/>
    </w:rPr>
  </w:style>
  <w:style w:type="paragraph" w:styleId="Porat">
    <w:name w:val="footer"/>
    <w:basedOn w:val="prastasis"/>
    <w:link w:val="PoratDiagrama"/>
    <w:uiPriority w:val="99"/>
    <w:unhideWhenUsed/>
    <w:rsid w:val="00F41E41"/>
    <w:pPr>
      <w:tabs>
        <w:tab w:val="center" w:pos="4819"/>
        <w:tab w:val="right" w:pos="9638"/>
      </w:tabs>
    </w:pPr>
  </w:style>
  <w:style w:type="character" w:customStyle="1" w:styleId="PoratDiagrama">
    <w:name w:val="Poraštė Diagrama"/>
    <w:basedOn w:val="Numatytasispastraiposriftas"/>
    <w:link w:val="Porat"/>
    <w:uiPriority w:val="99"/>
    <w:rsid w:val="00F41E41"/>
    <w:rPr>
      <w:rFonts w:ascii="Times New Roman" w:eastAsia="Times New Roman" w:hAnsi="Times New Roman" w:cs="Times New Roman"/>
      <w:sz w:val="24"/>
      <w:szCs w:val="24"/>
      <w:lang w:eastAsia="lt-LT"/>
    </w:rPr>
  </w:style>
  <w:style w:type="character" w:customStyle="1" w:styleId="sr-only">
    <w:name w:val="sr-only"/>
    <w:basedOn w:val="Numatytasispastraiposriftas"/>
    <w:rsid w:val="00ED5C36"/>
  </w:style>
  <w:style w:type="character" w:customStyle="1" w:styleId="create">
    <w:name w:val="create"/>
    <w:basedOn w:val="Numatytasispastraiposriftas"/>
    <w:rsid w:val="00ED5C36"/>
  </w:style>
  <w:style w:type="character" w:styleId="Perirtashipersaitas">
    <w:name w:val="FollowedHyperlink"/>
    <w:basedOn w:val="Numatytasispastraiposriftas"/>
    <w:uiPriority w:val="99"/>
    <w:semiHidden/>
    <w:unhideWhenUsed/>
    <w:rsid w:val="008F6FB2"/>
    <w:rPr>
      <w:color w:val="954F72" w:themeColor="followedHyperlink"/>
      <w:u w:val="single"/>
    </w:rPr>
  </w:style>
  <w:style w:type="paragraph" w:styleId="Sraopastraipa">
    <w:name w:val="List Paragraph"/>
    <w:basedOn w:val="prastasis"/>
    <w:uiPriority w:val="34"/>
    <w:qFormat/>
    <w:rsid w:val="00EC304D"/>
    <w:pPr>
      <w:ind w:left="720"/>
      <w:contextualSpacing/>
    </w:pPr>
  </w:style>
  <w:style w:type="paragraph" w:customStyle="1" w:styleId="CharChar">
    <w:name w:val="Char Char"/>
    <w:basedOn w:val="prastasis"/>
    <w:next w:val="prastasis"/>
    <w:rsid w:val="00D5752C"/>
    <w:pPr>
      <w:snapToGrid w:val="0"/>
      <w:spacing w:before="120" w:after="120"/>
      <w:jc w:val="center"/>
    </w:pPr>
    <w:rPr>
      <w:b/>
      <w:bCs/>
      <w:u w:val="single"/>
      <w:lang w:eastAsia="en-GB"/>
    </w:rPr>
  </w:style>
  <w:style w:type="paragraph" w:customStyle="1" w:styleId="CharChar0">
    <w:name w:val="Char Char"/>
    <w:basedOn w:val="prastasis"/>
    <w:next w:val="prastasis"/>
    <w:rsid w:val="00B57BAE"/>
    <w:pPr>
      <w:snapToGrid w:val="0"/>
      <w:spacing w:before="120" w:after="120"/>
      <w:jc w:val="center"/>
    </w:pPr>
    <w:rPr>
      <w:b/>
      <w:bCs/>
      <w:u w:val="single"/>
      <w:lang w:eastAsia="en-GB"/>
    </w:rPr>
  </w:style>
  <w:style w:type="paragraph" w:customStyle="1" w:styleId="CharChar1">
    <w:name w:val="Char Char"/>
    <w:basedOn w:val="prastasis"/>
    <w:next w:val="prastasis"/>
    <w:rsid w:val="00C84F1E"/>
    <w:pPr>
      <w:snapToGrid w:val="0"/>
      <w:spacing w:before="120" w:after="120"/>
      <w:jc w:val="center"/>
    </w:pPr>
    <w:rPr>
      <w:b/>
      <w:bCs/>
      <w:u w:val="single"/>
      <w:lang w:eastAsia="en-GB"/>
    </w:rPr>
  </w:style>
  <w:style w:type="paragraph" w:customStyle="1" w:styleId="CharChar2">
    <w:name w:val="Char Char"/>
    <w:basedOn w:val="prastasis"/>
    <w:next w:val="prastasis"/>
    <w:rsid w:val="00583F68"/>
    <w:pPr>
      <w:snapToGrid w:val="0"/>
      <w:spacing w:before="120" w:after="120"/>
      <w:jc w:val="center"/>
    </w:pPr>
    <w:rPr>
      <w:b/>
      <w:bCs/>
      <w:u w:val="single"/>
      <w:lang w:eastAsia="en-GB"/>
    </w:rPr>
  </w:style>
  <w:style w:type="character" w:customStyle="1" w:styleId="st">
    <w:name w:val="st"/>
    <w:rsid w:val="00F575EA"/>
    <w:rPr>
      <w:rFonts w:cs="Times New Roman"/>
    </w:rPr>
  </w:style>
  <w:style w:type="paragraph" w:customStyle="1" w:styleId="CharChar3">
    <w:name w:val="Char Char"/>
    <w:basedOn w:val="prastasis"/>
    <w:next w:val="prastasis"/>
    <w:rsid w:val="00193B78"/>
    <w:pPr>
      <w:snapToGrid w:val="0"/>
      <w:spacing w:before="120" w:after="120"/>
      <w:jc w:val="center"/>
    </w:pPr>
    <w:rPr>
      <w:b/>
      <w:bCs/>
      <w:u w:val="single"/>
      <w:lang w:eastAsia="en-GB"/>
    </w:rPr>
  </w:style>
  <w:style w:type="character" w:customStyle="1" w:styleId="UnresolvedMention">
    <w:name w:val="Unresolved Mention"/>
    <w:basedOn w:val="Numatytasispastraiposriftas"/>
    <w:uiPriority w:val="99"/>
    <w:semiHidden/>
    <w:unhideWhenUsed/>
    <w:rsid w:val="009A4CDE"/>
    <w:rPr>
      <w:color w:val="605E5C"/>
      <w:shd w:val="clear" w:color="auto" w:fill="E1DFDD"/>
    </w:rPr>
  </w:style>
  <w:style w:type="paragraph" w:customStyle="1" w:styleId="CharChar4">
    <w:name w:val="Char Char"/>
    <w:basedOn w:val="prastasis"/>
    <w:next w:val="prastasis"/>
    <w:rsid w:val="00D83201"/>
    <w:pPr>
      <w:snapToGrid w:val="0"/>
      <w:spacing w:before="120" w:after="120"/>
      <w:jc w:val="center"/>
    </w:pPr>
    <w:rPr>
      <w:b/>
      <w:bCs/>
      <w:u w:val="single"/>
      <w:lang w:eastAsia="en-GB"/>
    </w:rPr>
  </w:style>
  <w:style w:type="character" w:customStyle="1" w:styleId="Numatytasispastraiposriftas1">
    <w:name w:val="Numatytasis pastraipos šriftas1"/>
    <w:rsid w:val="006B0E69"/>
  </w:style>
  <w:style w:type="character" w:customStyle="1" w:styleId="normaltextrun">
    <w:name w:val="normaltextrun"/>
    <w:basedOn w:val="Numatytasispastraiposriftas"/>
    <w:rsid w:val="00BC6C79"/>
  </w:style>
  <w:style w:type="character" w:customStyle="1" w:styleId="spellingerror">
    <w:name w:val="spellingerror"/>
    <w:basedOn w:val="Numatytasispastraiposriftas"/>
    <w:rsid w:val="00BC6C79"/>
  </w:style>
  <w:style w:type="paragraph" w:styleId="Pagrindinistekstas2">
    <w:name w:val="Body Text 2"/>
    <w:basedOn w:val="prastasis"/>
    <w:link w:val="Pagrindinistekstas2Diagrama"/>
    <w:uiPriority w:val="99"/>
    <w:semiHidden/>
    <w:unhideWhenUsed/>
    <w:rsid w:val="00A92FC3"/>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A92FC3"/>
    <w:rPr>
      <w:rFonts w:ascii="Times New Roman" w:eastAsia="Times New Roman" w:hAnsi="Times New Roman" w:cs="Times New Roman"/>
      <w:sz w:val="24"/>
      <w:szCs w:val="24"/>
      <w:lang w:eastAsia="lt-LT"/>
    </w:rPr>
  </w:style>
  <w:style w:type="table" w:styleId="Lentelstinklelis">
    <w:name w:val="Table Grid"/>
    <w:basedOn w:val="prastojilentel"/>
    <w:uiPriority w:val="59"/>
    <w:rsid w:val="00A92FC3"/>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22700">
      <w:bodyDiv w:val="1"/>
      <w:marLeft w:val="0"/>
      <w:marRight w:val="0"/>
      <w:marTop w:val="0"/>
      <w:marBottom w:val="0"/>
      <w:divBdr>
        <w:top w:val="none" w:sz="0" w:space="0" w:color="auto"/>
        <w:left w:val="none" w:sz="0" w:space="0" w:color="auto"/>
        <w:bottom w:val="none" w:sz="0" w:space="0" w:color="auto"/>
        <w:right w:val="none" w:sz="0" w:space="0" w:color="auto"/>
      </w:divBdr>
    </w:div>
    <w:div w:id="122235889">
      <w:bodyDiv w:val="1"/>
      <w:marLeft w:val="0"/>
      <w:marRight w:val="0"/>
      <w:marTop w:val="0"/>
      <w:marBottom w:val="0"/>
      <w:divBdr>
        <w:top w:val="none" w:sz="0" w:space="0" w:color="auto"/>
        <w:left w:val="none" w:sz="0" w:space="0" w:color="auto"/>
        <w:bottom w:val="none" w:sz="0" w:space="0" w:color="auto"/>
        <w:right w:val="none" w:sz="0" w:space="0" w:color="auto"/>
      </w:divBdr>
    </w:div>
    <w:div w:id="174422223">
      <w:bodyDiv w:val="1"/>
      <w:marLeft w:val="0"/>
      <w:marRight w:val="0"/>
      <w:marTop w:val="0"/>
      <w:marBottom w:val="0"/>
      <w:divBdr>
        <w:top w:val="none" w:sz="0" w:space="0" w:color="auto"/>
        <w:left w:val="none" w:sz="0" w:space="0" w:color="auto"/>
        <w:bottom w:val="none" w:sz="0" w:space="0" w:color="auto"/>
        <w:right w:val="none" w:sz="0" w:space="0" w:color="auto"/>
      </w:divBdr>
    </w:div>
    <w:div w:id="246883376">
      <w:bodyDiv w:val="1"/>
      <w:marLeft w:val="0"/>
      <w:marRight w:val="0"/>
      <w:marTop w:val="0"/>
      <w:marBottom w:val="0"/>
      <w:divBdr>
        <w:top w:val="none" w:sz="0" w:space="0" w:color="auto"/>
        <w:left w:val="none" w:sz="0" w:space="0" w:color="auto"/>
        <w:bottom w:val="none" w:sz="0" w:space="0" w:color="auto"/>
        <w:right w:val="none" w:sz="0" w:space="0" w:color="auto"/>
      </w:divBdr>
    </w:div>
    <w:div w:id="250240237">
      <w:bodyDiv w:val="1"/>
      <w:marLeft w:val="0"/>
      <w:marRight w:val="0"/>
      <w:marTop w:val="0"/>
      <w:marBottom w:val="0"/>
      <w:divBdr>
        <w:top w:val="none" w:sz="0" w:space="0" w:color="auto"/>
        <w:left w:val="none" w:sz="0" w:space="0" w:color="auto"/>
        <w:bottom w:val="none" w:sz="0" w:space="0" w:color="auto"/>
        <w:right w:val="none" w:sz="0" w:space="0" w:color="auto"/>
      </w:divBdr>
    </w:div>
    <w:div w:id="276252326">
      <w:bodyDiv w:val="1"/>
      <w:marLeft w:val="0"/>
      <w:marRight w:val="0"/>
      <w:marTop w:val="0"/>
      <w:marBottom w:val="0"/>
      <w:divBdr>
        <w:top w:val="none" w:sz="0" w:space="0" w:color="auto"/>
        <w:left w:val="none" w:sz="0" w:space="0" w:color="auto"/>
        <w:bottom w:val="none" w:sz="0" w:space="0" w:color="auto"/>
        <w:right w:val="none" w:sz="0" w:space="0" w:color="auto"/>
      </w:divBdr>
    </w:div>
    <w:div w:id="402139609">
      <w:bodyDiv w:val="1"/>
      <w:marLeft w:val="0"/>
      <w:marRight w:val="0"/>
      <w:marTop w:val="0"/>
      <w:marBottom w:val="0"/>
      <w:divBdr>
        <w:top w:val="none" w:sz="0" w:space="0" w:color="auto"/>
        <w:left w:val="none" w:sz="0" w:space="0" w:color="auto"/>
        <w:bottom w:val="none" w:sz="0" w:space="0" w:color="auto"/>
        <w:right w:val="none" w:sz="0" w:space="0" w:color="auto"/>
      </w:divBdr>
    </w:div>
    <w:div w:id="458307002">
      <w:bodyDiv w:val="1"/>
      <w:marLeft w:val="0"/>
      <w:marRight w:val="0"/>
      <w:marTop w:val="0"/>
      <w:marBottom w:val="0"/>
      <w:divBdr>
        <w:top w:val="none" w:sz="0" w:space="0" w:color="auto"/>
        <w:left w:val="none" w:sz="0" w:space="0" w:color="auto"/>
        <w:bottom w:val="none" w:sz="0" w:space="0" w:color="auto"/>
        <w:right w:val="none" w:sz="0" w:space="0" w:color="auto"/>
      </w:divBdr>
    </w:div>
    <w:div w:id="551499648">
      <w:bodyDiv w:val="1"/>
      <w:marLeft w:val="0"/>
      <w:marRight w:val="0"/>
      <w:marTop w:val="0"/>
      <w:marBottom w:val="0"/>
      <w:divBdr>
        <w:top w:val="none" w:sz="0" w:space="0" w:color="auto"/>
        <w:left w:val="none" w:sz="0" w:space="0" w:color="auto"/>
        <w:bottom w:val="none" w:sz="0" w:space="0" w:color="auto"/>
        <w:right w:val="none" w:sz="0" w:space="0" w:color="auto"/>
      </w:divBdr>
    </w:div>
    <w:div w:id="571084098">
      <w:bodyDiv w:val="1"/>
      <w:marLeft w:val="0"/>
      <w:marRight w:val="0"/>
      <w:marTop w:val="0"/>
      <w:marBottom w:val="0"/>
      <w:divBdr>
        <w:top w:val="none" w:sz="0" w:space="0" w:color="auto"/>
        <w:left w:val="none" w:sz="0" w:space="0" w:color="auto"/>
        <w:bottom w:val="none" w:sz="0" w:space="0" w:color="auto"/>
        <w:right w:val="none" w:sz="0" w:space="0" w:color="auto"/>
      </w:divBdr>
    </w:div>
    <w:div w:id="598024870">
      <w:bodyDiv w:val="1"/>
      <w:marLeft w:val="0"/>
      <w:marRight w:val="0"/>
      <w:marTop w:val="0"/>
      <w:marBottom w:val="0"/>
      <w:divBdr>
        <w:top w:val="none" w:sz="0" w:space="0" w:color="auto"/>
        <w:left w:val="none" w:sz="0" w:space="0" w:color="auto"/>
        <w:bottom w:val="none" w:sz="0" w:space="0" w:color="auto"/>
        <w:right w:val="none" w:sz="0" w:space="0" w:color="auto"/>
      </w:divBdr>
    </w:div>
    <w:div w:id="715273194">
      <w:bodyDiv w:val="1"/>
      <w:marLeft w:val="0"/>
      <w:marRight w:val="0"/>
      <w:marTop w:val="0"/>
      <w:marBottom w:val="0"/>
      <w:divBdr>
        <w:top w:val="none" w:sz="0" w:space="0" w:color="auto"/>
        <w:left w:val="none" w:sz="0" w:space="0" w:color="auto"/>
        <w:bottom w:val="none" w:sz="0" w:space="0" w:color="auto"/>
        <w:right w:val="none" w:sz="0" w:space="0" w:color="auto"/>
      </w:divBdr>
    </w:div>
    <w:div w:id="778065643">
      <w:bodyDiv w:val="1"/>
      <w:marLeft w:val="0"/>
      <w:marRight w:val="0"/>
      <w:marTop w:val="0"/>
      <w:marBottom w:val="0"/>
      <w:divBdr>
        <w:top w:val="none" w:sz="0" w:space="0" w:color="auto"/>
        <w:left w:val="none" w:sz="0" w:space="0" w:color="auto"/>
        <w:bottom w:val="none" w:sz="0" w:space="0" w:color="auto"/>
        <w:right w:val="none" w:sz="0" w:space="0" w:color="auto"/>
      </w:divBdr>
    </w:div>
    <w:div w:id="803355387">
      <w:bodyDiv w:val="1"/>
      <w:marLeft w:val="0"/>
      <w:marRight w:val="0"/>
      <w:marTop w:val="0"/>
      <w:marBottom w:val="0"/>
      <w:divBdr>
        <w:top w:val="none" w:sz="0" w:space="0" w:color="auto"/>
        <w:left w:val="none" w:sz="0" w:space="0" w:color="auto"/>
        <w:bottom w:val="none" w:sz="0" w:space="0" w:color="auto"/>
        <w:right w:val="none" w:sz="0" w:space="0" w:color="auto"/>
      </w:divBdr>
    </w:div>
    <w:div w:id="819928313">
      <w:bodyDiv w:val="1"/>
      <w:marLeft w:val="0"/>
      <w:marRight w:val="0"/>
      <w:marTop w:val="0"/>
      <w:marBottom w:val="0"/>
      <w:divBdr>
        <w:top w:val="none" w:sz="0" w:space="0" w:color="auto"/>
        <w:left w:val="none" w:sz="0" w:space="0" w:color="auto"/>
        <w:bottom w:val="none" w:sz="0" w:space="0" w:color="auto"/>
        <w:right w:val="none" w:sz="0" w:space="0" w:color="auto"/>
      </w:divBdr>
    </w:div>
    <w:div w:id="823157743">
      <w:bodyDiv w:val="1"/>
      <w:marLeft w:val="0"/>
      <w:marRight w:val="0"/>
      <w:marTop w:val="0"/>
      <w:marBottom w:val="0"/>
      <w:divBdr>
        <w:top w:val="none" w:sz="0" w:space="0" w:color="auto"/>
        <w:left w:val="none" w:sz="0" w:space="0" w:color="auto"/>
        <w:bottom w:val="none" w:sz="0" w:space="0" w:color="auto"/>
        <w:right w:val="none" w:sz="0" w:space="0" w:color="auto"/>
      </w:divBdr>
    </w:div>
    <w:div w:id="864174784">
      <w:bodyDiv w:val="1"/>
      <w:marLeft w:val="0"/>
      <w:marRight w:val="0"/>
      <w:marTop w:val="0"/>
      <w:marBottom w:val="0"/>
      <w:divBdr>
        <w:top w:val="none" w:sz="0" w:space="0" w:color="auto"/>
        <w:left w:val="none" w:sz="0" w:space="0" w:color="auto"/>
        <w:bottom w:val="none" w:sz="0" w:space="0" w:color="auto"/>
        <w:right w:val="none" w:sz="0" w:space="0" w:color="auto"/>
      </w:divBdr>
    </w:div>
    <w:div w:id="918100025">
      <w:bodyDiv w:val="1"/>
      <w:marLeft w:val="0"/>
      <w:marRight w:val="0"/>
      <w:marTop w:val="0"/>
      <w:marBottom w:val="0"/>
      <w:divBdr>
        <w:top w:val="none" w:sz="0" w:space="0" w:color="auto"/>
        <w:left w:val="none" w:sz="0" w:space="0" w:color="auto"/>
        <w:bottom w:val="none" w:sz="0" w:space="0" w:color="auto"/>
        <w:right w:val="none" w:sz="0" w:space="0" w:color="auto"/>
      </w:divBdr>
    </w:div>
    <w:div w:id="1072194222">
      <w:bodyDiv w:val="1"/>
      <w:marLeft w:val="0"/>
      <w:marRight w:val="0"/>
      <w:marTop w:val="0"/>
      <w:marBottom w:val="0"/>
      <w:divBdr>
        <w:top w:val="none" w:sz="0" w:space="0" w:color="auto"/>
        <w:left w:val="none" w:sz="0" w:space="0" w:color="auto"/>
        <w:bottom w:val="none" w:sz="0" w:space="0" w:color="auto"/>
        <w:right w:val="none" w:sz="0" w:space="0" w:color="auto"/>
      </w:divBdr>
    </w:div>
    <w:div w:id="1156805476">
      <w:bodyDiv w:val="1"/>
      <w:marLeft w:val="0"/>
      <w:marRight w:val="0"/>
      <w:marTop w:val="0"/>
      <w:marBottom w:val="0"/>
      <w:divBdr>
        <w:top w:val="none" w:sz="0" w:space="0" w:color="auto"/>
        <w:left w:val="none" w:sz="0" w:space="0" w:color="auto"/>
        <w:bottom w:val="none" w:sz="0" w:space="0" w:color="auto"/>
        <w:right w:val="none" w:sz="0" w:space="0" w:color="auto"/>
      </w:divBdr>
    </w:div>
    <w:div w:id="1176726749">
      <w:bodyDiv w:val="1"/>
      <w:marLeft w:val="0"/>
      <w:marRight w:val="0"/>
      <w:marTop w:val="0"/>
      <w:marBottom w:val="0"/>
      <w:divBdr>
        <w:top w:val="none" w:sz="0" w:space="0" w:color="auto"/>
        <w:left w:val="none" w:sz="0" w:space="0" w:color="auto"/>
        <w:bottom w:val="none" w:sz="0" w:space="0" w:color="auto"/>
        <w:right w:val="none" w:sz="0" w:space="0" w:color="auto"/>
      </w:divBdr>
    </w:div>
    <w:div w:id="1256786698">
      <w:bodyDiv w:val="1"/>
      <w:marLeft w:val="0"/>
      <w:marRight w:val="0"/>
      <w:marTop w:val="0"/>
      <w:marBottom w:val="0"/>
      <w:divBdr>
        <w:top w:val="none" w:sz="0" w:space="0" w:color="auto"/>
        <w:left w:val="none" w:sz="0" w:space="0" w:color="auto"/>
        <w:bottom w:val="none" w:sz="0" w:space="0" w:color="auto"/>
        <w:right w:val="none" w:sz="0" w:space="0" w:color="auto"/>
      </w:divBdr>
    </w:div>
    <w:div w:id="1549994141">
      <w:bodyDiv w:val="1"/>
      <w:marLeft w:val="0"/>
      <w:marRight w:val="0"/>
      <w:marTop w:val="0"/>
      <w:marBottom w:val="0"/>
      <w:divBdr>
        <w:top w:val="none" w:sz="0" w:space="0" w:color="auto"/>
        <w:left w:val="none" w:sz="0" w:space="0" w:color="auto"/>
        <w:bottom w:val="none" w:sz="0" w:space="0" w:color="auto"/>
        <w:right w:val="none" w:sz="0" w:space="0" w:color="auto"/>
      </w:divBdr>
    </w:div>
    <w:div w:id="1551574153">
      <w:bodyDiv w:val="1"/>
      <w:marLeft w:val="0"/>
      <w:marRight w:val="0"/>
      <w:marTop w:val="0"/>
      <w:marBottom w:val="0"/>
      <w:divBdr>
        <w:top w:val="none" w:sz="0" w:space="0" w:color="auto"/>
        <w:left w:val="none" w:sz="0" w:space="0" w:color="auto"/>
        <w:bottom w:val="none" w:sz="0" w:space="0" w:color="auto"/>
        <w:right w:val="none" w:sz="0" w:space="0" w:color="auto"/>
      </w:divBdr>
    </w:div>
    <w:div w:id="1886866622">
      <w:bodyDiv w:val="1"/>
      <w:marLeft w:val="0"/>
      <w:marRight w:val="0"/>
      <w:marTop w:val="0"/>
      <w:marBottom w:val="0"/>
      <w:divBdr>
        <w:top w:val="none" w:sz="0" w:space="0" w:color="auto"/>
        <w:left w:val="none" w:sz="0" w:space="0" w:color="auto"/>
        <w:bottom w:val="none" w:sz="0" w:space="0" w:color="auto"/>
        <w:right w:val="none" w:sz="0" w:space="0" w:color="auto"/>
      </w:divBdr>
    </w:div>
    <w:div w:id="1963536401">
      <w:bodyDiv w:val="1"/>
      <w:marLeft w:val="0"/>
      <w:marRight w:val="0"/>
      <w:marTop w:val="0"/>
      <w:marBottom w:val="0"/>
      <w:divBdr>
        <w:top w:val="none" w:sz="0" w:space="0" w:color="auto"/>
        <w:left w:val="none" w:sz="0" w:space="0" w:color="auto"/>
        <w:bottom w:val="none" w:sz="0" w:space="0" w:color="auto"/>
        <w:right w:val="none" w:sz="0" w:space="0" w:color="auto"/>
      </w:divBdr>
    </w:div>
    <w:div w:id="2006665086">
      <w:bodyDiv w:val="1"/>
      <w:marLeft w:val="0"/>
      <w:marRight w:val="0"/>
      <w:marTop w:val="0"/>
      <w:marBottom w:val="0"/>
      <w:divBdr>
        <w:top w:val="none" w:sz="0" w:space="0" w:color="auto"/>
        <w:left w:val="none" w:sz="0" w:space="0" w:color="auto"/>
        <w:bottom w:val="none" w:sz="0" w:space="0" w:color="auto"/>
        <w:right w:val="none" w:sz="0" w:space="0" w:color="auto"/>
      </w:divBdr>
    </w:div>
    <w:div w:id="203345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22364/bf.30.03"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doi.org/10.15388/LK.2021.2" TargetMode="External"/><Relationship Id="rId17" Type="http://schemas.openxmlformats.org/officeDocument/2006/relationships/hyperlink" Target="http://www.vlkk.lt/vlkk-nutarimai/nutarimai/del-lietuviu-bendrines-kalbos-tarmiu-ir-kitu-kalbos-atmainu-funkcionavimo-ir-kaitos-tyrimu-2011-2020-metu-programos-patvirtinimo" TargetMode="External"/><Relationship Id="rId2" Type="http://schemas.openxmlformats.org/officeDocument/2006/relationships/numbering" Target="numbering.xml"/><Relationship Id="rId16" Type="http://schemas.openxmlformats.org/officeDocument/2006/relationships/hyperlink" Target="https://www.ukmerge.lt/naujienos/ukmergeje-baigiamasis-lietuviu-kalbos-dienu-sostines-renginys/"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vi.lu.lv" TargetMode="External"/><Relationship Id="rId5" Type="http://schemas.openxmlformats.org/officeDocument/2006/relationships/webSettings" Target="webSettings.xml"/><Relationship Id="rId15" Type="http://schemas.openxmlformats.org/officeDocument/2006/relationships/hyperlink" Target="https://www.ukmerge.lt/filmas-lietuviu-kalbos-dienu-sostine-kalba-ir-zmogus-ukmerges-krastas/" TargetMode="Externa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knygynas.vu.lt/autoriai/elvyra-petrasiuniene"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rusiavimas xmlns="4a6cae65-3fae-4748-a4e1-59d3bb63688c" xsi:nil="true"/>
    <xd_ProgID xmlns="http://schemas.microsoft.com/sharepoint/v3" xsi:nil="true"/>
  </documentManagement>
</p:properties>
</file>

<file path=customXml/itemProps1.xml><?xml version="1.0" encoding="utf-8"?>
<ds:datastoreItem xmlns:ds="http://schemas.openxmlformats.org/officeDocument/2006/customXml" ds:itemID="{13D4126E-76DE-4C94-B6B5-E54FB6C18CF1}">
  <ds:schemaRefs>
    <ds:schemaRef ds:uri="http://schemas.openxmlformats.org/officeDocument/2006/bibliography"/>
  </ds:schemaRefs>
</ds:datastoreItem>
</file>

<file path=customXml/itemProps2.xml><?xml version="1.0" encoding="utf-8"?>
<ds:datastoreItem xmlns:ds="http://schemas.openxmlformats.org/officeDocument/2006/customXml" ds:itemID="{96952F56-A258-44E5-B820-2B544AEF7ED5}"/>
</file>

<file path=customXml/itemProps3.xml><?xml version="1.0" encoding="utf-8"?>
<ds:datastoreItem xmlns:ds="http://schemas.openxmlformats.org/officeDocument/2006/customXml" ds:itemID="{74E0910A-2FCA-4E4C-A45B-A1CA07516932}"/>
</file>

<file path=docProps/app.xml><?xml version="1.0" encoding="utf-8"?>
<Properties xmlns="http://schemas.openxmlformats.org/officeDocument/2006/extended-properties" xmlns:vt="http://schemas.openxmlformats.org/officeDocument/2006/docPropsVTypes">
  <Template>Normal.dotm</Template>
  <TotalTime>0</TotalTime>
  <Pages>52</Pages>
  <Words>103133</Words>
  <Characters>58786</Characters>
  <Application>Microsoft Office Word</Application>
  <DocSecurity>0</DocSecurity>
  <Lines>489</Lines>
  <Paragraphs>323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Jurate</dc:creator>
  <cp:lastModifiedBy>PETRAUSKAITĖ Girmantė</cp:lastModifiedBy>
  <cp:revision>2</cp:revision>
  <cp:lastPrinted>2022-03-04T07:19:00Z</cp:lastPrinted>
  <dcterms:created xsi:type="dcterms:W3CDTF">2022-03-17T11:21:00Z</dcterms:created>
  <dcterms:modified xsi:type="dcterms:W3CDTF">2022-03-17T11:21:00Z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ies>
</file>