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5263DF">
        <w:rPr>
          <w:rFonts w:ascii="Times New Roman" w:hAnsi="Times New Roman"/>
          <w:b/>
          <w:sz w:val="24"/>
          <w:szCs w:val="24"/>
        </w:rPr>
        <w:t>AIDOS DUMBRAUSKAITĖS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C13D8">
        <w:rPr>
          <w:rFonts w:ascii="Times New Roman" w:hAnsi="Times New Roman"/>
          <w:sz w:val="24"/>
          <w:szCs w:val="24"/>
        </w:rPr>
        <w:t xml:space="preserve"> gruodžio</w:t>
      </w:r>
      <w:r w:rsidR="002B39B0">
        <w:rPr>
          <w:rFonts w:ascii="Times New Roman" w:hAnsi="Times New Roman"/>
          <w:sz w:val="24"/>
          <w:szCs w:val="24"/>
        </w:rPr>
        <w:t xml:space="preserve"> </w:t>
      </w:r>
      <w:r w:rsidR="0082085B">
        <w:rPr>
          <w:rFonts w:ascii="Times New Roman" w:hAnsi="Times New Roman"/>
          <w:sz w:val="24"/>
          <w:szCs w:val="24"/>
        </w:rPr>
        <w:t>7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  <w:r w:rsidR="00DD3E52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E5184F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5E4522">
        <w:t xml:space="preserve">gruodžio 7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5263DF">
        <w:t xml:space="preserve">Aidos </w:t>
      </w:r>
      <w:proofErr w:type="spellStart"/>
      <w:r w:rsidR="005263DF">
        <w:t>Dumbrauskaitės</w:t>
      </w:r>
      <w:proofErr w:type="spellEnd"/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6E53DD">
        <w:t xml:space="preserve">atmesti šioje peticijoje </w:t>
      </w:r>
      <w:r w:rsidR="007F7219" w:rsidRPr="007F7219">
        <w:t>pateikt</w:t>
      </w:r>
      <w:r w:rsidR="00312705">
        <w:t>ą</w:t>
      </w:r>
      <w:r w:rsidR="007F7219" w:rsidRPr="007F7219">
        <w:t xml:space="preserve"> pasi</w:t>
      </w:r>
      <w:r w:rsidR="007F7219" w:rsidRPr="007F7219">
        <w:rPr>
          <w:rFonts w:hint="eastAsia"/>
        </w:rPr>
        <w:t>ū</w:t>
      </w:r>
      <w:r w:rsidR="007F7219" w:rsidRPr="007F7219">
        <w:t>lym</w:t>
      </w:r>
      <w:r w:rsidR="00312705">
        <w:t>ą</w:t>
      </w:r>
      <w:r w:rsidR="007F7219" w:rsidRPr="007F7219">
        <w:t xml:space="preserve"> </w:t>
      </w:r>
      <w:r w:rsidR="00A0519B" w:rsidRPr="00A0519B">
        <w:t>pakeisti Lietuvos Respublikos pinigin</w:t>
      </w:r>
      <w:r w:rsidR="00A0519B" w:rsidRPr="00A0519B">
        <w:rPr>
          <w:rFonts w:hint="eastAsia"/>
        </w:rPr>
        <w:t>ė</w:t>
      </w:r>
      <w:r w:rsidR="00A0519B" w:rsidRPr="00A0519B">
        <w:t>s socialin</w:t>
      </w:r>
      <w:r w:rsidR="00A0519B" w:rsidRPr="00A0519B">
        <w:rPr>
          <w:rFonts w:hint="eastAsia"/>
        </w:rPr>
        <w:t>ė</w:t>
      </w:r>
      <w:r w:rsidR="00A0519B" w:rsidRPr="00A0519B">
        <w:t xml:space="preserve">s paramos nepasiturintiems gyventojams </w:t>
      </w:r>
      <w:r w:rsidR="00A0519B" w:rsidRPr="00A0519B">
        <w:rPr>
          <w:rFonts w:hint="eastAsia"/>
        </w:rPr>
        <w:t>į</w:t>
      </w:r>
      <w:r w:rsidR="00A0519B" w:rsidRPr="00A0519B">
        <w:t>statymo 8 straipsnio 6 dal</w:t>
      </w:r>
      <w:r w:rsidR="00A0519B" w:rsidRPr="00A0519B">
        <w:rPr>
          <w:rFonts w:hint="eastAsia"/>
        </w:rPr>
        <w:t>į</w:t>
      </w:r>
      <w:r w:rsidR="00A0519B" w:rsidRPr="00A0519B">
        <w:t xml:space="preserve"> ir nustatyti, kad tais atvejais, kai asmuo, kuris deklaruoja gyvenam</w:t>
      </w:r>
      <w:r w:rsidR="00A0519B" w:rsidRPr="00A0519B">
        <w:rPr>
          <w:rFonts w:hint="eastAsia"/>
        </w:rPr>
        <w:t>ą</w:t>
      </w:r>
      <w:r w:rsidR="00A0519B" w:rsidRPr="00A0519B">
        <w:t>j</w:t>
      </w:r>
      <w:r w:rsidR="00A0519B" w:rsidRPr="00A0519B">
        <w:rPr>
          <w:rFonts w:hint="eastAsia"/>
        </w:rPr>
        <w:t>ą</w:t>
      </w:r>
      <w:r w:rsidR="00A0519B" w:rsidRPr="00A0519B">
        <w:t xml:space="preserve"> viet</w:t>
      </w:r>
      <w:r w:rsidR="00A0519B" w:rsidRPr="00A0519B">
        <w:rPr>
          <w:rFonts w:hint="eastAsia"/>
        </w:rPr>
        <w:t>ą</w:t>
      </w:r>
      <w:r w:rsidR="00A0519B" w:rsidRPr="00A0519B">
        <w:t xml:space="preserve"> b</w:t>
      </w:r>
      <w:r w:rsidR="00A0519B" w:rsidRPr="00A0519B">
        <w:rPr>
          <w:rFonts w:hint="eastAsia"/>
        </w:rPr>
        <w:t>ū</w:t>
      </w:r>
      <w:r w:rsidR="00A0519B" w:rsidRPr="00A0519B">
        <w:t>ste ir (arba) j</w:t>
      </w:r>
      <w:r w:rsidR="00A0519B" w:rsidRPr="00A0519B">
        <w:rPr>
          <w:rFonts w:hint="eastAsia"/>
        </w:rPr>
        <w:t>į</w:t>
      </w:r>
      <w:r w:rsidR="00A0519B" w:rsidRPr="00A0519B">
        <w:t xml:space="preserve"> išsinuomoja, bet jame faktiškai negyvena, ir neturi teis</w:t>
      </w:r>
      <w:r w:rsidR="00A0519B" w:rsidRPr="00A0519B">
        <w:rPr>
          <w:rFonts w:hint="eastAsia"/>
        </w:rPr>
        <w:t>ė</w:t>
      </w:r>
      <w:r w:rsidR="00A0519B" w:rsidRPr="00A0519B">
        <w:t xml:space="preserve">s </w:t>
      </w:r>
      <w:r w:rsidR="00A0519B" w:rsidRPr="00A0519B">
        <w:rPr>
          <w:rFonts w:hint="eastAsia"/>
        </w:rPr>
        <w:t>į</w:t>
      </w:r>
      <w:r w:rsidR="00A0519B" w:rsidRPr="00A0519B">
        <w:t xml:space="preserve"> b</w:t>
      </w:r>
      <w:r w:rsidR="00A0519B" w:rsidRPr="00A0519B">
        <w:rPr>
          <w:rFonts w:hint="eastAsia"/>
        </w:rPr>
        <w:t>ū</w:t>
      </w:r>
      <w:r w:rsidR="00A0519B" w:rsidRPr="00A0519B">
        <w:t>sto šildymo išlaid</w:t>
      </w:r>
      <w:r w:rsidR="00A0519B" w:rsidRPr="00A0519B">
        <w:rPr>
          <w:rFonts w:hint="eastAsia"/>
        </w:rPr>
        <w:t>ų</w:t>
      </w:r>
      <w:r w:rsidR="00A0519B" w:rsidRPr="00A0519B">
        <w:t>, geriamojo vandens išlaid</w:t>
      </w:r>
      <w:r w:rsidR="00A0519B" w:rsidRPr="00A0519B">
        <w:rPr>
          <w:rFonts w:hint="eastAsia"/>
        </w:rPr>
        <w:t>ų</w:t>
      </w:r>
      <w:r w:rsidR="00A0519B" w:rsidRPr="00A0519B">
        <w:t xml:space="preserve"> ir karšto vandens išlaid</w:t>
      </w:r>
      <w:r w:rsidR="00A0519B" w:rsidRPr="00A0519B">
        <w:rPr>
          <w:rFonts w:hint="eastAsia"/>
        </w:rPr>
        <w:t>ų</w:t>
      </w:r>
      <w:r w:rsidR="00A0519B" w:rsidRPr="00A0519B">
        <w:t xml:space="preserve"> kompensacijas, kiti b</w:t>
      </w:r>
      <w:r w:rsidR="00A0519B" w:rsidRPr="00A0519B">
        <w:rPr>
          <w:rFonts w:hint="eastAsia"/>
        </w:rPr>
        <w:t>ū</w:t>
      </w:r>
      <w:r w:rsidR="00A0519B" w:rsidRPr="00A0519B">
        <w:t>ste gyvenam</w:t>
      </w:r>
      <w:r w:rsidR="00A0519B" w:rsidRPr="00A0519B">
        <w:rPr>
          <w:rFonts w:hint="eastAsia"/>
        </w:rPr>
        <w:t>ą</w:t>
      </w:r>
      <w:r w:rsidR="00A0519B" w:rsidRPr="00A0519B">
        <w:t>j</w:t>
      </w:r>
      <w:r w:rsidR="00A0519B" w:rsidRPr="00A0519B">
        <w:rPr>
          <w:rFonts w:hint="eastAsia"/>
        </w:rPr>
        <w:t>ą</w:t>
      </w:r>
      <w:r w:rsidR="00A0519B" w:rsidRPr="00A0519B">
        <w:t xml:space="preserve"> viet</w:t>
      </w:r>
      <w:r w:rsidR="00A0519B" w:rsidRPr="00A0519B">
        <w:rPr>
          <w:rFonts w:hint="eastAsia"/>
        </w:rPr>
        <w:t>ą</w:t>
      </w:r>
      <w:r w:rsidR="00A0519B" w:rsidRPr="00A0519B">
        <w:t xml:space="preserve"> deklaruojantys ir jame faktiškai gyvenantys asmenys ši</w:t>
      </w:r>
      <w:r w:rsidR="00A0519B" w:rsidRPr="00A0519B">
        <w:rPr>
          <w:rFonts w:hint="eastAsia"/>
        </w:rPr>
        <w:t>ą</w:t>
      </w:r>
      <w:r w:rsidR="00A0519B" w:rsidRPr="00A0519B">
        <w:t xml:space="preserve"> teis</w:t>
      </w:r>
      <w:r w:rsidR="00A0519B" w:rsidRPr="00A0519B">
        <w:rPr>
          <w:rFonts w:hint="eastAsia"/>
        </w:rPr>
        <w:t>ę</w:t>
      </w:r>
      <w:r w:rsidR="00A0519B" w:rsidRPr="00A0519B">
        <w:t xml:space="preserve"> turi.</w:t>
      </w:r>
      <w:r w:rsidR="00A0519B">
        <w:t xml:space="preserve"> </w:t>
      </w:r>
      <w:r w:rsidR="00487756" w:rsidRPr="00487756">
        <w:t xml:space="preserve">Sprendimas priimtas, atsižvelgus </w:t>
      </w:r>
      <w:r w:rsidR="00487756" w:rsidRPr="00487756">
        <w:rPr>
          <w:rFonts w:hint="eastAsia"/>
        </w:rPr>
        <w:t>į</w:t>
      </w:r>
      <w:r w:rsidR="00487756" w:rsidRPr="00487756">
        <w:t xml:space="preserve"> Lietuvos Respublikos </w:t>
      </w:r>
      <w:r w:rsidR="005263DF">
        <w:t xml:space="preserve">socialinės apsaugos ir darbo </w:t>
      </w:r>
      <w:r w:rsidR="00AE2911">
        <w:t>ministerijos</w:t>
      </w:r>
      <w:r w:rsidR="00487756" w:rsidRPr="00487756">
        <w:t xml:space="preserve"> nuomon</w:t>
      </w:r>
      <w:r w:rsidR="005263DF">
        <w:t>ę</w:t>
      </w:r>
      <w:r w:rsidR="00487756" w:rsidRPr="00487756">
        <w:t>.</w:t>
      </w:r>
      <w:r w:rsidR="00E5184F" w:rsidRPr="00E5184F">
        <w:t xml:space="preserve"> </w:t>
      </w:r>
    </w:p>
    <w:p w:rsidR="003F27A8" w:rsidRPr="003F27A8" w:rsidRDefault="003F27A8" w:rsidP="003F27A8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3F27A8">
        <w:rPr>
          <w:rFonts w:ascii="Times New Roman" w:hAnsi="Times New Roman"/>
          <w:sz w:val="24"/>
          <w:szCs w:val="24"/>
          <w:lang w:eastAsia="ar-SA"/>
        </w:rPr>
        <w:t xml:space="preserve">Vadovaujantis </w:t>
      </w:r>
      <w:r w:rsidR="00A0519B">
        <w:rPr>
          <w:rFonts w:ascii="Times New Roman" w:hAnsi="Times New Roman"/>
          <w:sz w:val="24"/>
          <w:szCs w:val="24"/>
          <w:lang w:eastAsia="ar-SA"/>
        </w:rPr>
        <w:t>P</w:t>
      </w:r>
      <w:r w:rsidR="00A0519B" w:rsidRPr="00A0519B">
        <w:rPr>
          <w:rFonts w:ascii="Times New Roman" w:hAnsi="Times New Roman"/>
          <w:sz w:val="24"/>
          <w:szCs w:val="24"/>
        </w:rPr>
        <w:t>iniginės socialinės paramos nepasiturintiems gyventojams</w:t>
      </w:r>
      <w:r w:rsidR="00A0519B" w:rsidRPr="00A0519B">
        <w:t xml:space="preserve"> </w:t>
      </w:r>
      <w:r w:rsidR="00A0519B"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statymu,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sto šildymo, geriamojo vandens ir karšto vandens išlaid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kompensacijos (toliau – kompensacijos) skiriamos vertinant vis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gyvenam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viet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ste deklaravusi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arba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nuomojan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asmen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pajamas ir išlaidas, tenkan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ias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stui išlaikyti. Bendrai gyvenantiems asmenims arba vienam gyvenan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iam asmeniui už normatyvin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sto plot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kompensuojama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sto šildymo išlaid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dalis, viršijanti 10 proc</w:t>
      </w:r>
      <w:r w:rsidR="005F61EB">
        <w:rPr>
          <w:rFonts w:ascii="Times New Roman" w:hAnsi="Times New Roman"/>
          <w:sz w:val="24"/>
          <w:szCs w:val="24"/>
          <w:lang w:eastAsia="ar-SA"/>
        </w:rPr>
        <w:t>entų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skirtumo tarp šeimos arba vieno gyvenan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io asmens pajam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ir 2 valstyb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remiam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pajam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dydži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(294 </w:t>
      </w:r>
      <w:r w:rsidR="00261648">
        <w:rPr>
          <w:rFonts w:ascii="Times New Roman" w:hAnsi="Times New Roman"/>
          <w:sz w:val="24"/>
          <w:szCs w:val="24"/>
          <w:lang w:eastAsia="ar-SA"/>
        </w:rPr>
        <w:t>e</w:t>
      </w:r>
      <w:r w:rsidRPr="003F27A8">
        <w:rPr>
          <w:rFonts w:ascii="Times New Roman" w:hAnsi="Times New Roman"/>
          <w:sz w:val="24"/>
          <w:szCs w:val="24"/>
          <w:lang w:eastAsia="ar-SA"/>
        </w:rPr>
        <w:t>ur</w:t>
      </w:r>
      <w:r w:rsidR="00261648">
        <w:rPr>
          <w:rFonts w:ascii="Times New Roman" w:hAnsi="Times New Roman"/>
          <w:sz w:val="24"/>
          <w:szCs w:val="24"/>
          <w:lang w:eastAsia="ar-SA"/>
        </w:rPr>
        <w:t>ai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) kiekvienam šeimos nariui arba 3 </w:t>
      </w:r>
      <w:r w:rsidR="00261648">
        <w:rPr>
          <w:rFonts w:ascii="Times New Roman" w:hAnsi="Times New Roman"/>
          <w:sz w:val="24"/>
          <w:szCs w:val="24"/>
          <w:lang w:eastAsia="ar-SA"/>
        </w:rPr>
        <w:t>valstybės remiamų pajamų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dydži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(441 </w:t>
      </w:r>
      <w:r w:rsidR="00261648">
        <w:rPr>
          <w:rFonts w:ascii="Times New Roman" w:hAnsi="Times New Roman"/>
          <w:sz w:val="24"/>
          <w:szCs w:val="24"/>
          <w:lang w:eastAsia="ar-SA"/>
        </w:rPr>
        <w:t>e</w:t>
      </w:r>
      <w:r w:rsidRPr="003F27A8">
        <w:rPr>
          <w:rFonts w:ascii="Times New Roman" w:hAnsi="Times New Roman"/>
          <w:sz w:val="24"/>
          <w:szCs w:val="24"/>
          <w:lang w:eastAsia="ar-SA"/>
        </w:rPr>
        <w:t>ur</w:t>
      </w:r>
      <w:r w:rsidR="00261648">
        <w:rPr>
          <w:rFonts w:ascii="Times New Roman" w:hAnsi="Times New Roman"/>
          <w:sz w:val="24"/>
          <w:szCs w:val="24"/>
          <w:lang w:eastAsia="ar-SA"/>
        </w:rPr>
        <w:t>ai</w:t>
      </w:r>
      <w:r w:rsidRPr="003F27A8">
        <w:rPr>
          <w:rFonts w:ascii="Times New Roman" w:hAnsi="Times New Roman"/>
          <w:sz w:val="24"/>
          <w:szCs w:val="24"/>
          <w:lang w:eastAsia="ar-SA"/>
        </w:rPr>
        <w:t>) vienam gyvenan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iam asmeniui, geriamojo ir karšto vandens išlaid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kompensacijos skiriamos, kai išlaidos už geriam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vanden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sudaro daugiau kaip 2 proc</w:t>
      </w:r>
      <w:r w:rsidR="005F61EB">
        <w:rPr>
          <w:rFonts w:ascii="Times New Roman" w:hAnsi="Times New Roman"/>
          <w:sz w:val="24"/>
          <w:szCs w:val="24"/>
          <w:lang w:eastAsia="ar-SA"/>
        </w:rPr>
        <w:t>entus</w:t>
      </w:r>
      <w:r w:rsidRPr="003F27A8">
        <w:rPr>
          <w:rFonts w:ascii="Times New Roman" w:hAnsi="Times New Roman"/>
          <w:sz w:val="24"/>
          <w:szCs w:val="24"/>
          <w:lang w:eastAsia="ar-SA"/>
        </w:rPr>
        <w:t>, už karšt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vanden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– daugiau kaip 5 proc</w:t>
      </w:r>
      <w:r w:rsidR="005F61EB">
        <w:rPr>
          <w:rFonts w:ascii="Times New Roman" w:hAnsi="Times New Roman"/>
          <w:sz w:val="24"/>
          <w:szCs w:val="24"/>
          <w:lang w:eastAsia="ar-SA"/>
        </w:rPr>
        <w:t>entus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pajam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>.</w:t>
      </w:r>
    </w:p>
    <w:p w:rsidR="003F27A8" w:rsidRPr="003F27A8" w:rsidRDefault="00A0519B" w:rsidP="003F27A8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</w:t>
      </w:r>
      <w:r w:rsidRPr="00A0519B">
        <w:rPr>
          <w:rFonts w:ascii="Times New Roman" w:hAnsi="Times New Roman"/>
          <w:sz w:val="24"/>
          <w:szCs w:val="24"/>
          <w:lang w:eastAsia="ar-SA"/>
        </w:rPr>
        <w:t>inigin</w:t>
      </w:r>
      <w:r w:rsidRPr="00A0519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A0519B">
        <w:rPr>
          <w:rFonts w:ascii="Times New Roman" w:hAnsi="Times New Roman"/>
          <w:sz w:val="24"/>
          <w:szCs w:val="24"/>
          <w:lang w:eastAsia="ar-SA"/>
        </w:rPr>
        <w:t>s socialin</w:t>
      </w:r>
      <w:r w:rsidRPr="00A0519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A0519B">
        <w:rPr>
          <w:rFonts w:ascii="Times New Roman" w:hAnsi="Times New Roman"/>
          <w:sz w:val="24"/>
          <w:szCs w:val="24"/>
          <w:lang w:eastAsia="ar-SA"/>
        </w:rPr>
        <w:t xml:space="preserve">s paramos nepasiturintiems gyventojams </w:t>
      </w:r>
      <w:r>
        <w:rPr>
          <w:rFonts w:ascii="Times New Roman" w:hAnsi="Times New Roman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statymo 8 straipsnio 6 dalyje 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tvirtinta bendra taisykl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d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l kompensacij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neskyrimo, kai viename b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ste gyvenam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viet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yra deklarav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ir (arba) b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st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nuomojasi bendrai gyvenantys asmenys ir vienas gyvenantis asmuo ir (arba) dvi ar daugiau bendrai gyvenan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i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asmen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grupi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, ir (arba) du ar daugiau vien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gyvenan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i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asmen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, kurie už b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sto šildym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ir (ar) geriam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vanden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, ir (ar) karšt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vanden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atsiskaito pagal vien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s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skait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(atsiskaitom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knygel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), ta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>iau bent viena (vienas) iš j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neturi teis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s </w:t>
      </w:r>
      <w:r w:rsidR="003F27A8"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="003F27A8" w:rsidRPr="003F27A8">
        <w:rPr>
          <w:rFonts w:ascii="Times New Roman" w:hAnsi="Times New Roman"/>
          <w:sz w:val="24"/>
          <w:szCs w:val="24"/>
          <w:lang w:eastAsia="ar-SA"/>
        </w:rPr>
        <w:t xml:space="preserve"> kompensacijas.</w:t>
      </w:r>
    </w:p>
    <w:p w:rsidR="003F27A8" w:rsidRPr="003F27A8" w:rsidRDefault="003F27A8" w:rsidP="003F27A8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3F27A8">
        <w:rPr>
          <w:rFonts w:ascii="Times New Roman" w:hAnsi="Times New Roman"/>
          <w:sz w:val="24"/>
          <w:szCs w:val="24"/>
          <w:lang w:eastAsia="ar-SA"/>
        </w:rPr>
        <w:lastRenderedPageBreak/>
        <w:t>Pažym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tina, kad, siekiant pinigin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socialin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s paramos nepasiturintiems gyventojams sistemos veiksmingumo, </w:t>
      </w:r>
      <w:r w:rsidR="005F61EB">
        <w:rPr>
          <w:rFonts w:ascii="Times New Roman" w:hAnsi="Times New Roman"/>
          <w:sz w:val="24"/>
          <w:szCs w:val="24"/>
          <w:lang w:eastAsia="ar-SA"/>
        </w:rPr>
        <w:t>P</w:t>
      </w:r>
      <w:r w:rsidR="005F61EB" w:rsidRPr="005F61EB">
        <w:rPr>
          <w:rFonts w:ascii="Times New Roman" w:hAnsi="Times New Roman"/>
          <w:sz w:val="24"/>
          <w:szCs w:val="24"/>
          <w:lang w:eastAsia="ar-SA"/>
        </w:rPr>
        <w:t>inigin</w:t>
      </w:r>
      <w:r w:rsidR="005F61EB" w:rsidRPr="005F61E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5F61EB" w:rsidRPr="005F61EB">
        <w:rPr>
          <w:rFonts w:ascii="Times New Roman" w:hAnsi="Times New Roman"/>
          <w:sz w:val="24"/>
          <w:szCs w:val="24"/>
          <w:lang w:eastAsia="ar-SA"/>
        </w:rPr>
        <w:t>s socialin</w:t>
      </w:r>
      <w:r w:rsidR="005F61EB" w:rsidRPr="005F61E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5F61EB" w:rsidRPr="005F61EB">
        <w:rPr>
          <w:rFonts w:ascii="Times New Roman" w:hAnsi="Times New Roman"/>
          <w:sz w:val="24"/>
          <w:szCs w:val="24"/>
          <w:lang w:eastAsia="ar-SA"/>
        </w:rPr>
        <w:t xml:space="preserve">s paramos nepasiturintiems gyventojams </w:t>
      </w:r>
      <w:r w:rsidR="005F61EB">
        <w:rPr>
          <w:rFonts w:ascii="Times New Roman" w:hAnsi="Times New Roman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statymo 23 straipsnio 2 dalies 11 punkte nustatyta, kad savivaldyb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administracija, teikdama pinigin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socialin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param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, turi teis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neteikti kompensacij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ar nutraukti 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teikim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, jeigu bendrai gyvenantys asmenys arba vienas gyvenantis asmuo deklaruoja gyvenam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viet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ste arba 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išsinuomoja, bet jame faktiškai negyvena. Tai reiškia, kad tais atvejais, kai asmuo deklaruoja gyvenam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viet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ste, bet jame faktiškai negyvena, savivaldybi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administracijoms suteikta teis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, patikrinus šeimos gyvenimo 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lygas ir surašius buities ir gyvenimo 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lyg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patikrinimo akt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, šiam asmeniui kompensacij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ų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neteikti, ta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č</w:t>
      </w:r>
      <w:r w:rsidRPr="003F27A8">
        <w:rPr>
          <w:rFonts w:ascii="Times New Roman" w:hAnsi="Times New Roman"/>
          <w:sz w:val="24"/>
          <w:szCs w:val="24"/>
          <w:lang w:eastAsia="ar-SA"/>
        </w:rPr>
        <w:t>iau ši nuostata netaikytina likusiems 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>ste gyvenam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>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viet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deklaruojantiems ir faktiškai jame gyvenantiems bei  išlaidas patiriantiems asmenims.</w:t>
      </w:r>
    </w:p>
    <w:p w:rsidR="003F27A8" w:rsidRDefault="003F27A8" w:rsidP="003F27A8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3F27A8">
        <w:rPr>
          <w:rFonts w:ascii="Times New Roman" w:hAnsi="Times New Roman"/>
          <w:sz w:val="24"/>
          <w:szCs w:val="24"/>
          <w:lang w:eastAsia="ar-SA"/>
        </w:rPr>
        <w:t xml:space="preserve">Atsižvelgiant 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išd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styt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, manytina, kad A. </w:t>
      </w:r>
      <w:proofErr w:type="spellStart"/>
      <w:r w:rsidRPr="003F27A8">
        <w:rPr>
          <w:rFonts w:ascii="Times New Roman" w:hAnsi="Times New Roman"/>
          <w:sz w:val="24"/>
          <w:szCs w:val="24"/>
          <w:lang w:eastAsia="ar-SA"/>
        </w:rPr>
        <w:t>Dumbrauskait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</w:t>
      </w:r>
      <w:proofErr w:type="spellEnd"/>
      <w:r w:rsidRPr="003F27A8">
        <w:rPr>
          <w:rFonts w:ascii="Times New Roman" w:hAnsi="Times New Roman"/>
          <w:sz w:val="24"/>
          <w:szCs w:val="24"/>
          <w:lang w:eastAsia="ar-SA"/>
        </w:rPr>
        <w:t xml:space="preserve"> peticijoje pateiktas si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lymas keisti </w:t>
      </w:r>
      <w:r w:rsidR="00A0519B">
        <w:rPr>
          <w:rFonts w:ascii="Times New Roman" w:hAnsi="Times New Roman"/>
          <w:sz w:val="24"/>
          <w:szCs w:val="24"/>
          <w:lang w:eastAsia="ar-SA"/>
        </w:rPr>
        <w:t>P</w:t>
      </w:r>
      <w:r w:rsidR="00A0519B" w:rsidRPr="00A0519B">
        <w:rPr>
          <w:rFonts w:ascii="Times New Roman" w:hAnsi="Times New Roman"/>
          <w:sz w:val="24"/>
          <w:szCs w:val="24"/>
          <w:lang w:eastAsia="ar-SA"/>
        </w:rPr>
        <w:t>inigin</w:t>
      </w:r>
      <w:r w:rsidR="00A0519B" w:rsidRPr="00A0519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A0519B" w:rsidRPr="00A0519B">
        <w:rPr>
          <w:rFonts w:ascii="Times New Roman" w:hAnsi="Times New Roman"/>
          <w:sz w:val="24"/>
          <w:szCs w:val="24"/>
          <w:lang w:eastAsia="ar-SA"/>
        </w:rPr>
        <w:t>s socialin</w:t>
      </w:r>
      <w:r w:rsidR="00A0519B" w:rsidRPr="00A0519B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A0519B" w:rsidRPr="00A0519B">
        <w:rPr>
          <w:rFonts w:ascii="Times New Roman" w:hAnsi="Times New Roman"/>
          <w:sz w:val="24"/>
          <w:szCs w:val="24"/>
          <w:lang w:eastAsia="ar-SA"/>
        </w:rPr>
        <w:t xml:space="preserve">s paramos nepasiturintiems gyventojams </w:t>
      </w:r>
      <w:r w:rsidR="00A0519B">
        <w:rPr>
          <w:rFonts w:ascii="Times New Roman" w:hAnsi="Times New Roman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statymo 8 straipsnio 6 dal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netikslingas, nes min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tame teis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akte nustatytas pinigin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socialin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s paramos teikimo teisinis reguliavimas ir juo 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tvirtintos priemon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sudaro tinkamas s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lygas apsaugoti </w:t>
      </w:r>
      <w:proofErr w:type="spellStart"/>
      <w:r w:rsidRPr="003F27A8">
        <w:rPr>
          <w:rFonts w:ascii="Times New Roman" w:hAnsi="Times New Roman"/>
          <w:sz w:val="24"/>
          <w:szCs w:val="24"/>
          <w:lang w:eastAsia="ar-SA"/>
        </w:rPr>
        <w:t>pažeidžiamiausi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proofErr w:type="spellEnd"/>
      <w:r w:rsidRPr="003F27A8">
        <w:rPr>
          <w:rFonts w:ascii="Times New Roman" w:hAnsi="Times New Roman"/>
          <w:sz w:val="24"/>
          <w:szCs w:val="24"/>
          <w:lang w:eastAsia="ar-SA"/>
        </w:rPr>
        <w:t xml:space="preserve"> visuomen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>s dal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. Savivaldyb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ms nustatyta </w:t>
      </w:r>
      <w:proofErr w:type="spellStart"/>
      <w:r w:rsidRPr="003F27A8">
        <w:rPr>
          <w:rFonts w:ascii="Times New Roman" w:hAnsi="Times New Roman"/>
          <w:sz w:val="24"/>
          <w:szCs w:val="24"/>
          <w:lang w:eastAsia="ar-SA"/>
        </w:rPr>
        <w:t>diskrecija</w:t>
      </w:r>
      <w:proofErr w:type="spellEnd"/>
      <w:r w:rsidRPr="003F27A8">
        <w:rPr>
          <w:rFonts w:ascii="Times New Roman" w:hAnsi="Times New Roman"/>
          <w:sz w:val="24"/>
          <w:szCs w:val="24"/>
          <w:lang w:eastAsia="ar-SA"/>
        </w:rPr>
        <w:t xml:space="preserve"> leidžia atlikti išsami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individualaus atvejo analiz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ę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į</w:t>
      </w:r>
      <w:r w:rsidRPr="003F27A8">
        <w:rPr>
          <w:rFonts w:ascii="Times New Roman" w:hAnsi="Times New Roman"/>
          <w:sz w:val="24"/>
          <w:szCs w:val="24"/>
          <w:lang w:eastAsia="ar-SA"/>
        </w:rPr>
        <w:t>vertinti reali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asmens (šeimos) situacij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ir skirti param</w:t>
      </w:r>
      <w:r w:rsidRPr="003F27A8">
        <w:rPr>
          <w:rFonts w:ascii="Times New Roman" w:hAnsi="Times New Roman" w:hint="eastAsia"/>
          <w:sz w:val="24"/>
          <w:szCs w:val="24"/>
          <w:lang w:eastAsia="ar-SA"/>
        </w:rPr>
        <w:t>ą</w:t>
      </w:r>
      <w:r w:rsidRPr="003F27A8">
        <w:rPr>
          <w:rFonts w:ascii="Times New Roman" w:hAnsi="Times New Roman"/>
          <w:sz w:val="24"/>
          <w:szCs w:val="24"/>
          <w:lang w:eastAsia="ar-SA"/>
        </w:rPr>
        <w:t xml:space="preserve"> tada, kada jos labiausiai reikia.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5263DF">
        <w:rPr>
          <w:rFonts w:ascii="Times New Roman" w:hAnsi="Times New Roman"/>
          <w:sz w:val="24"/>
          <w:szCs w:val="24"/>
          <w:lang w:eastAsia="ar-SA"/>
        </w:rPr>
        <w:t xml:space="preserve">A. </w:t>
      </w:r>
      <w:proofErr w:type="spellStart"/>
      <w:r w:rsidR="005263DF">
        <w:rPr>
          <w:rFonts w:ascii="Times New Roman" w:hAnsi="Times New Roman"/>
          <w:sz w:val="24"/>
          <w:szCs w:val="24"/>
          <w:lang w:eastAsia="ar-SA"/>
        </w:rPr>
        <w:t>Dumbrauskaitės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204FA1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204FA1">
        <w:rPr>
          <w:rFonts w:ascii="Times New Roman" w:hAnsi="Times New Roman"/>
          <w:sz w:val="24"/>
          <w:szCs w:val="24"/>
          <w:lang w:eastAsia="ar-SA"/>
        </w:rPr>
        <w:t>o</w:t>
      </w:r>
      <w:bookmarkStart w:id="0" w:name="_GoBack"/>
      <w:bookmarkEnd w:id="0"/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5263DF">
        <w:rPr>
          <w:rFonts w:ascii="Times New Roman" w:hAnsi="Times New Roman"/>
          <w:sz w:val="24"/>
          <w:szCs w:val="24"/>
          <w:lang w:eastAsia="ar-SA"/>
        </w:rPr>
        <w:t xml:space="preserve">Aidos </w:t>
      </w:r>
      <w:proofErr w:type="spellStart"/>
      <w:r w:rsidR="005263DF">
        <w:rPr>
          <w:rFonts w:ascii="Times New Roman" w:hAnsi="Times New Roman"/>
          <w:sz w:val="24"/>
          <w:szCs w:val="24"/>
          <w:lang w:eastAsia="ar-SA"/>
        </w:rPr>
        <w:t>Dumbrauskaitės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C7031" w:rsidRDefault="009C7031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F74AC" w:rsidRDefault="009F74AC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204FA1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876"/>
    <w:rsid w:val="00007646"/>
    <w:rsid w:val="00013CD3"/>
    <w:rsid w:val="00032E3D"/>
    <w:rsid w:val="00041A0D"/>
    <w:rsid w:val="00042A1C"/>
    <w:rsid w:val="0004523C"/>
    <w:rsid w:val="00063562"/>
    <w:rsid w:val="00064507"/>
    <w:rsid w:val="00065AB6"/>
    <w:rsid w:val="00066455"/>
    <w:rsid w:val="000676F6"/>
    <w:rsid w:val="00094970"/>
    <w:rsid w:val="000A1F59"/>
    <w:rsid w:val="000A2419"/>
    <w:rsid w:val="000B29C8"/>
    <w:rsid w:val="000B50F2"/>
    <w:rsid w:val="000E1825"/>
    <w:rsid w:val="001048E0"/>
    <w:rsid w:val="001076F4"/>
    <w:rsid w:val="00107F15"/>
    <w:rsid w:val="00111A10"/>
    <w:rsid w:val="00112561"/>
    <w:rsid w:val="001143A8"/>
    <w:rsid w:val="0011643A"/>
    <w:rsid w:val="0013103A"/>
    <w:rsid w:val="00134578"/>
    <w:rsid w:val="00135346"/>
    <w:rsid w:val="001427D0"/>
    <w:rsid w:val="00151C06"/>
    <w:rsid w:val="0017707D"/>
    <w:rsid w:val="00184772"/>
    <w:rsid w:val="00197428"/>
    <w:rsid w:val="001B595B"/>
    <w:rsid w:val="001B5EC0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600BA"/>
    <w:rsid w:val="00261648"/>
    <w:rsid w:val="002658CB"/>
    <w:rsid w:val="00280B58"/>
    <w:rsid w:val="002821BF"/>
    <w:rsid w:val="00282617"/>
    <w:rsid w:val="00290605"/>
    <w:rsid w:val="00292C99"/>
    <w:rsid w:val="002A2CA5"/>
    <w:rsid w:val="002B23DA"/>
    <w:rsid w:val="002B39B0"/>
    <w:rsid w:val="002C47F6"/>
    <w:rsid w:val="002D2770"/>
    <w:rsid w:val="002D61FF"/>
    <w:rsid w:val="002D6AC5"/>
    <w:rsid w:val="002F5F3E"/>
    <w:rsid w:val="00302517"/>
    <w:rsid w:val="00312705"/>
    <w:rsid w:val="003364F0"/>
    <w:rsid w:val="00340CC8"/>
    <w:rsid w:val="00343064"/>
    <w:rsid w:val="003515CC"/>
    <w:rsid w:val="00355146"/>
    <w:rsid w:val="00382BF5"/>
    <w:rsid w:val="003964E1"/>
    <w:rsid w:val="003B1E99"/>
    <w:rsid w:val="003B5D73"/>
    <w:rsid w:val="003C249C"/>
    <w:rsid w:val="003E694D"/>
    <w:rsid w:val="003E7934"/>
    <w:rsid w:val="003F27A8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C24E7"/>
    <w:rsid w:val="004D13DA"/>
    <w:rsid w:val="004D6DEE"/>
    <w:rsid w:val="004E1287"/>
    <w:rsid w:val="004F3132"/>
    <w:rsid w:val="00505204"/>
    <w:rsid w:val="0051109C"/>
    <w:rsid w:val="0051636C"/>
    <w:rsid w:val="00524D2C"/>
    <w:rsid w:val="005263DF"/>
    <w:rsid w:val="00534504"/>
    <w:rsid w:val="00536470"/>
    <w:rsid w:val="005450CA"/>
    <w:rsid w:val="00545CA1"/>
    <w:rsid w:val="005520F3"/>
    <w:rsid w:val="005619B5"/>
    <w:rsid w:val="00576E5E"/>
    <w:rsid w:val="00584987"/>
    <w:rsid w:val="005A10E2"/>
    <w:rsid w:val="005A5045"/>
    <w:rsid w:val="005C497B"/>
    <w:rsid w:val="005C5B44"/>
    <w:rsid w:val="005D314F"/>
    <w:rsid w:val="005E074A"/>
    <w:rsid w:val="005E4522"/>
    <w:rsid w:val="005F61EB"/>
    <w:rsid w:val="00611CBD"/>
    <w:rsid w:val="006163A4"/>
    <w:rsid w:val="00621034"/>
    <w:rsid w:val="00637B2E"/>
    <w:rsid w:val="00637B5A"/>
    <w:rsid w:val="0064094C"/>
    <w:rsid w:val="0064594B"/>
    <w:rsid w:val="00662E5D"/>
    <w:rsid w:val="006677DE"/>
    <w:rsid w:val="00672CE6"/>
    <w:rsid w:val="006775A3"/>
    <w:rsid w:val="00691256"/>
    <w:rsid w:val="006B1114"/>
    <w:rsid w:val="006B7732"/>
    <w:rsid w:val="006C0447"/>
    <w:rsid w:val="006C6CB5"/>
    <w:rsid w:val="006E39CA"/>
    <w:rsid w:val="006E53DD"/>
    <w:rsid w:val="006E7DC2"/>
    <w:rsid w:val="006F155E"/>
    <w:rsid w:val="006F6977"/>
    <w:rsid w:val="00746659"/>
    <w:rsid w:val="007616B6"/>
    <w:rsid w:val="00761D28"/>
    <w:rsid w:val="00767FBF"/>
    <w:rsid w:val="00776CE2"/>
    <w:rsid w:val="00781A5A"/>
    <w:rsid w:val="00795533"/>
    <w:rsid w:val="007A504A"/>
    <w:rsid w:val="007B2D21"/>
    <w:rsid w:val="007B6AC5"/>
    <w:rsid w:val="007D16B6"/>
    <w:rsid w:val="007F7219"/>
    <w:rsid w:val="00804BD5"/>
    <w:rsid w:val="00805CE1"/>
    <w:rsid w:val="0082085B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B7EB0"/>
    <w:rsid w:val="008D0BEC"/>
    <w:rsid w:val="008D27FA"/>
    <w:rsid w:val="008E6956"/>
    <w:rsid w:val="008E7B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97E64"/>
    <w:rsid w:val="009A1042"/>
    <w:rsid w:val="009A28EC"/>
    <w:rsid w:val="009C7031"/>
    <w:rsid w:val="009D44CA"/>
    <w:rsid w:val="009D61C9"/>
    <w:rsid w:val="009D7F95"/>
    <w:rsid w:val="009F6A1C"/>
    <w:rsid w:val="009F74AC"/>
    <w:rsid w:val="00A0519B"/>
    <w:rsid w:val="00A11004"/>
    <w:rsid w:val="00A143BD"/>
    <w:rsid w:val="00A17B6D"/>
    <w:rsid w:val="00A17D8B"/>
    <w:rsid w:val="00A24DB6"/>
    <w:rsid w:val="00A30897"/>
    <w:rsid w:val="00A3110E"/>
    <w:rsid w:val="00A31867"/>
    <w:rsid w:val="00A40019"/>
    <w:rsid w:val="00A43BD0"/>
    <w:rsid w:val="00A44BB1"/>
    <w:rsid w:val="00A47BDB"/>
    <w:rsid w:val="00A61606"/>
    <w:rsid w:val="00A618F7"/>
    <w:rsid w:val="00A65887"/>
    <w:rsid w:val="00A8642B"/>
    <w:rsid w:val="00A90743"/>
    <w:rsid w:val="00AA6CD6"/>
    <w:rsid w:val="00AC06DA"/>
    <w:rsid w:val="00AC13D8"/>
    <w:rsid w:val="00AD200E"/>
    <w:rsid w:val="00AE2911"/>
    <w:rsid w:val="00AE3015"/>
    <w:rsid w:val="00AF1C09"/>
    <w:rsid w:val="00AF2260"/>
    <w:rsid w:val="00AF2ACD"/>
    <w:rsid w:val="00B02FB0"/>
    <w:rsid w:val="00B10E22"/>
    <w:rsid w:val="00B13C0D"/>
    <w:rsid w:val="00B207BF"/>
    <w:rsid w:val="00B24F01"/>
    <w:rsid w:val="00B27A99"/>
    <w:rsid w:val="00B34F8A"/>
    <w:rsid w:val="00B5127D"/>
    <w:rsid w:val="00B57CA2"/>
    <w:rsid w:val="00B62255"/>
    <w:rsid w:val="00B63344"/>
    <w:rsid w:val="00B74E60"/>
    <w:rsid w:val="00B771B1"/>
    <w:rsid w:val="00B81CDD"/>
    <w:rsid w:val="00B876EF"/>
    <w:rsid w:val="00B9698B"/>
    <w:rsid w:val="00BA5940"/>
    <w:rsid w:val="00BC11D0"/>
    <w:rsid w:val="00BD507D"/>
    <w:rsid w:val="00C04105"/>
    <w:rsid w:val="00C073E5"/>
    <w:rsid w:val="00C10528"/>
    <w:rsid w:val="00C2424F"/>
    <w:rsid w:val="00C24D0F"/>
    <w:rsid w:val="00C36236"/>
    <w:rsid w:val="00C51EED"/>
    <w:rsid w:val="00C61088"/>
    <w:rsid w:val="00C61D14"/>
    <w:rsid w:val="00C61F31"/>
    <w:rsid w:val="00C703AF"/>
    <w:rsid w:val="00C81970"/>
    <w:rsid w:val="00C84E99"/>
    <w:rsid w:val="00C94265"/>
    <w:rsid w:val="00CA65A9"/>
    <w:rsid w:val="00CB491B"/>
    <w:rsid w:val="00CD1B33"/>
    <w:rsid w:val="00CD23CA"/>
    <w:rsid w:val="00CF6EE3"/>
    <w:rsid w:val="00D348F0"/>
    <w:rsid w:val="00D36D0D"/>
    <w:rsid w:val="00D64B1B"/>
    <w:rsid w:val="00D75803"/>
    <w:rsid w:val="00D84646"/>
    <w:rsid w:val="00D861E5"/>
    <w:rsid w:val="00DC3D3E"/>
    <w:rsid w:val="00DD0283"/>
    <w:rsid w:val="00DD24C8"/>
    <w:rsid w:val="00DD3E52"/>
    <w:rsid w:val="00DD493D"/>
    <w:rsid w:val="00DF26D9"/>
    <w:rsid w:val="00DF4CDF"/>
    <w:rsid w:val="00E12ACA"/>
    <w:rsid w:val="00E24D2A"/>
    <w:rsid w:val="00E277C8"/>
    <w:rsid w:val="00E43CC1"/>
    <w:rsid w:val="00E47A43"/>
    <w:rsid w:val="00E5184F"/>
    <w:rsid w:val="00E628D9"/>
    <w:rsid w:val="00E63F36"/>
    <w:rsid w:val="00E64D8E"/>
    <w:rsid w:val="00E66D4B"/>
    <w:rsid w:val="00E74523"/>
    <w:rsid w:val="00EB4DC2"/>
    <w:rsid w:val="00EB605B"/>
    <w:rsid w:val="00EF5655"/>
    <w:rsid w:val="00F02558"/>
    <w:rsid w:val="00F12000"/>
    <w:rsid w:val="00F25EF4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4B23"/>
    <w:rsid w:val="00F80EAA"/>
    <w:rsid w:val="00F90586"/>
    <w:rsid w:val="00FA218A"/>
    <w:rsid w:val="00FA7BD1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E467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Z6YWEJNPDQQR-896559167-262</_dlc_DocId>
    <_dlc_DocIdUrl xmlns="28130d43-1b56-4a10-ad88-2cd38123f4c1">
      <Url>https://intranetas.lrs.lt/29/_layouts/15/DocIdRedir.aspx?ID=Z6YWEJNPDQQR-896559167-262</Url>
      <Description>Z6YWEJNPDQQR-896559167-262</Description>
    </_dlc_DocIdUrl>
  </documentManagement>
</p:properties>
</file>

<file path=customXml/itemProps1.xml><?xml version="1.0" encoding="utf-8"?>
<ds:datastoreItem xmlns:ds="http://schemas.openxmlformats.org/officeDocument/2006/customXml" ds:itemID="{A0F6CF83-7DB8-4783-8FC8-C4B92943F822}"/>
</file>

<file path=customXml/itemProps2.xml><?xml version="1.0" encoding="utf-8"?>
<ds:datastoreItem xmlns:ds="http://schemas.openxmlformats.org/officeDocument/2006/customXml" ds:itemID="{DF0C38EB-D8E4-4C5D-ABEE-CDECC9741B73}"/>
</file>

<file path=customXml/itemProps3.xml><?xml version="1.0" encoding="utf-8"?>
<ds:datastoreItem xmlns:ds="http://schemas.openxmlformats.org/officeDocument/2006/customXml" ds:itemID="{458BCCA6-35BF-48EC-A8BC-F96389A0A7FA}"/>
</file>

<file path=customXml/itemProps4.xml><?xml version="1.0" encoding="utf-8"?>
<ds:datastoreItem xmlns:ds="http://schemas.openxmlformats.org/officeDocument/2006/customXml" ds:itemID="{3E49A735-E092-4522-9BC4-70480AAD1E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2878</Words>
  <Characters>1641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11</cp:revision>
  <dcterms:created xsi:type="dcterms:W3CDTF">2022-11-21T11:50:00Z</dcterms:created>
  <dcterms:modified xsi:type="dcterms:W3CDTF">2022-12-10T09:04:00Z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0596e9a4-75a4-4567-b028-bd1de7cebdc1</vt:lpwstr>
  </property>
  <property fmtid="{D5CDD505-2E9C-101B-9397-08002B2CF9AE}" pid="3" name="ContentTypeId">
    <vt:lpwstr>0x010100147D90CBC16D234CA619BBDEA3061AC4</vt:lpwstr>
  </property>
</Properties>
</file>