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75977" w14:textId="77777777" w:rsidR="00A67F49" w:rsidRPr="00657C54" w:rsidRDefault="00A67F49" w:rsidP="00A67F49">
      <w:pPr>
        <w:pStyle w:val="Pavadinimas"/>
        <w:spacing w:after="20"/>
      </w:pPr>
      <w:bookmarkStart w:id="0" w:name="_GoBack"/>
      <w:bookmarkEnd w:id="0"/>
      <w:r w:rsidRPr="00657C54">
        <w:rPr>
          <w:noProof/>
          <w:lang w:eastAsia="lt-LT"/>
        </w:rPr>
        <w:drawing>
          <wp:inline distT="0" distB="0" distL="0" distR="0" wp14:anchorId="138902CA" wp14:editId="0A3CCA77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0093E" w14:textId="77777777" w:rsidR="00A67F49" w:rsidRPr="007A7551" w:rsidRDefault="00A67F49" w:rsidP="00A67F49">
      <w:pPr>
        <w:pStyle w:val="Pavadinimas"/>
        <w:spacing w:after="20"/>
        <w:rPr>
          <w:sz w:val="28"/>
          <w:szCs w:val="28"/>
        </w:rPr>
      </w:pPr>
      <w:r w:rsidRPr="007A7551">
        <w:rPr>
          <w:sz w:val="28"/>
          <w:szCs w:val="28"/>
        </w:rPr>
        <w:t xml:space="preserve"> </w:t>
      </w:r>
    </w:p>
    <w:p w14:paraId="3C2F4F4A" w14:textId="77777777" w:rsidR="00A67F49" w:rsidRPr="00657C54" w:rsidRDefault="00A67F49" w:rsidP="00A67F49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  <w:r w:rsidRPr="00657C54">
        <w:rPr>
          <w:rFonts w:ascii="Times New Roman" w:hAnsi="Times New Roman"/>
          <w:b/>
          <w:sz w:val="28"/>
          <w:lang w:val="lt-LT"/>
        </w:rPr>
        <w:t>LIETUVOS RESPUBLIKOS ŠVIETIMO</w:t>
      </w:r>
      <w:r>
        <w:rPr>
          <w:rFonts w:ascii="Times New Roman" w:hAnsi="Times New Roman"/>
          <w:b/>
          <w:sz w:val="28"/>
          <w:lang w:val="lt-LT"/>
        </w:rPr>
        <w:t>,</w:t>
      </w:r>
      <w:r w:rsidRPr="00657C54">
        <w:rPr>
          <w:rFonts w:ascii="Times New Roman" w:hAnsi="Times New Roman"/>
          <w:b/>
          <w:sz w:val="28"/>
          <w:lang w:val="lt-LT"/>
        </w:rPr>
        <w:t xml:space="preserve"> MOKSLO IR</w:t>
      </w:r>
      <w:r>
        <w:rPr>
          <w:rFonts w:ascii="Times New Roman" w:hAnsi="Times New Roman"/>
          <w:b/>
          <w:sz w:val="28"/>
          <w:lang w:val="lt-LT"/>
        </w:rPr>
        <w:t xml:space="preserve"> SPORTO</w:t>
      </w:r>
      <w:r w:rsidRPr="00657C54">
        <w:rPr>
          <w:rFonts w:ascii="Times New Roman" w:hAnsi="Times New Roman"/>
          <w:b/>
          <w:sz w:val="28"/>
          <w:lang w:val="lt-LT"/>
        </w:rPr>
        <w:t xml:space="preserve"> MINISTERIJA</w:t>
      </w:r>
    </w:p>
    <w:p w14:paraId="7E019375" w14:textId="77777777" w:rsidR="00A67F49" w:rsidRPr="00657C54" w:rsidRDefault="00A67F49" w:rsidP="00A67F49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</w:p>
    <w:p w14:paraId="1D82FDF2" w14:textId="77777777" w:rsidR="00A67F49" w:rsidRDefault="00A67F49" w:rsidP="00A67F49">
      <w:pPr>
        <w:pStyle w:val="Porat"/>
        <w:tabs>
          <w:tab w:val="left" w:pos="720"/>
        </w:tabs>
        <w:ind w:left="480"/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 xml:space="preserve">Biudžetinė įstaiga, A. Volano g. 2, </w:t>
      </w:r>
      <w:r w:rsidRPr="003A49F7">
        <w:rPr>
          <w:rFonts w:ascii="Times New Roman" w:hAnsi="Times New Roman"/>
          <w:sz w:val="18"/>
          <w:szCs w:val="18"/>
          <w:lang w:val="lt-LT"/>
        </w:rPr>
        <w:t>01124</w:t>
      </w:r>
      <w:r>
        <w:rPr>
          <w:rFonts w:ascii="Times New Roman" w:hAnsi="Times New Roman"/>
          <w:sz w:val="18"/>
          <w:szCs w:val="18"/>
          <w:lang w:val="lt-LT"/>
        </w:rPr>
        <w:t xml:space="preserve"> </w:t>
      </w:r>
      <w:smartTag w:uri="urn:schemas-tilde-lv/tildestengine" w:element="firmas">
        <w:r>
          <w:rPr>
            <w:rFonts w:ascii="Times New Roman" w:hAnsi="Times New Roman"/>
            <w:sz w:val="18"/>
            <w:szCs w:val="18"/>
            <w:lang w:val="lt-LT"/>
          </w:rPr>
          <w:t>Vilnius</w:t>
        </w:r>
      </w:smartTag>
      <w:r>
        <w:rPr>
          <w:rFonts w:ascii="Times New Roman" w:hAnsi="Times New Roman"/>
          <w:sz w:val="18"/>
          <w:szCs w:val="18"/>
          <w:lang w:val="lt-LT"/>
        </w:rPr>
        <w:t xml:space="preserve">, tel. (8 5) 219 1225/219 1152, el. p. smmin@smm.lt, http://www.smm.lt. Duomenys kaupiami ir saugomi Juridinių asmenų registre, kodas </w:t>
      </w:r>
      <w:r>
        <w:rPr>
          <w:rFonts w:ascii="Times New Roman" w:hAnsi="Times New Roman"/>
          <w:sz w:val="18"/>
          <w:szCs w:val="18"/>
          <w:lang w:val="lt-LT" w:eastAsia="en-GB"/>
        </w:rPr>
        <w:t>188603091.</w:t>
      </w:r>
    </w:p>
    <w:p w14:paraId="4554EBEE" w14:textId="77777777" w:rsidR="00A67F49" w:rsidRDefault="00A67F49" w:rsidP="00A67F49">
      <w:pPr>
        <w:pStyle w:val="Porat"/>
        <w:tabs>
          <w:tab w:val="left" w:pos="720"/>
        </w:tabs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>Atsisk. sąsk. LT30 7300 0100 0245 7205 „Swedbank“, AB, kod</w:t>
      </w:r>
      <w:smartTag w:uri="urn:schemas-microsoft-com:office:smarttags" w:element="PersonName">
        <w:r>
          <w:rPr>
            <w:rFonts w:ascii="Times New Roman" w:hAnsi="Times New Roman"/>
            <w:sz w:val="18"/>
            <w:szCs w:val="18"/>
            <w:lang w:val="lt-LT"/>
          </w:rPr>
          <w:t>a</w:t>
        </w:r>
      </w:smartTag>
      <w:r>
        <w:rPr>
          <w:rFonts w:ascii="Times New Roman" w:hAnsi="Times New Roman"/>
          <w:sz w:val="18"/>
          <w:szCs w:val="18"/>
          <w:lang w:val="lt-LT"/>
        </w:rPr>
        <w:t>s 73000</w:t>
      </w:r>
    </w:p>
    <w:p w14:paraId="65EBDA15" w14:textId="77777777" w:rsidR="00A67F49" w:rsidRPr="000A764D" w:rsidRDefault="00A67F49" w:rsidP="00A67F49">
      <w:pPr>
        <w:rPr>
          <w:sz w:val="24"/>
          <w:lang w:val="lt-LT"/>
        </w:rPr>
      </w:pPr>
      <w:r w:rsidRPr="000A764D"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241A428E" w14:textId="77777777" w:rsidR="00A67F49" w:rsidRPr="000A764D" w:rsidRDefault="00A67F49" w:rsidP="00A67F49">
      <w:pPr>
        <w:spacing w:after="20"/>
        <w:jc w:val="center"/>
        <w:rPr>
          <w:rFonts w:ascii="Times New Roman" w:hAnsi="Times New Roman"/>
          <w:sz w:val="24"/>
          <w:lang w:val="lt-LT"/>
        </w:rPr>
      </w:pPr>
    </w:p>
    <w:tbl>
      <w:tblPr>
        <w:tblW w:w="9855" w:type="dxa"/>
        <w:tblLayout w:type="fixed"/>
        <w:tblLook w:val="0000" w:firstRow="0" w:lastRow="0" w:firstColumn="0" w:lastColumn="0" w:noHBand="0" w:noVBand="0"/>
      </w:tblPr>
      <w:tblGrid>
        <w:gridCol w:w="3686"/>
        <w:gridCol w:w="1667"/>
        <w:gridCol w:w="4502"/>
      </w:tblGrid>
      <w:tr w:rsidR="00A67F49" w:rsidRPr="00BB33C8" w14:paraId="1951C275" w14:textId="77777777" w:rsidTr="00B377C7">
        <w:tc>
          <w:tcPr>
            <w:tcW w:w="3686" w:type="dxa"/>
          </w:tcPr>
          <w:p w14:paraId="1E77FCC8" w14:textId="77777777" w:rsidR="00A67F49" w:rsidRPr="00BB33C8" w:rsidRDefault="00A67F49" w:rsidP="00B377C7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noProof/>
                <w:sz w:val="24"/>
                <w:lang w:val="lt-LT"/>
              </w:rPr>
            </w:pPr>
            <w:r w:rsidRPr="00BB33C8">
              <w:rPr>
                <w:rFonts w:ascii="Times New Roman" w:hAnsi="Times New Roman"/>
                <w:noProof/>
                <w:sz w:val="24"/>
                <w:lang w:val="lt-LT"/>
              </w:rPr>
              <w:t>Lietuvos Respublikos Seimo</w:t>
            </w:r>
          </w:p>
          <w:p w14:paraId="7C294B29" w14:textId="77777777" w:rsidR="00A67F49" w:rsidRPr="00BB33C8" w:rsidRDefault="00A67F49" w:rsidP="00B377C7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noProof/>
                <w:sz w:val="24"/>
                <w:lang w:val="lt-LT"/>
              </w:rPr>
            </w:pPr>
            <w:r w:rsidRPr="00BB33C8">
              <w:rPr>
                <w:rFonts w:ascii="Times New Roman" w:hAnsi="Times New Roman"/>
                <w:noProof/>
                <w:sz w:val="24"/>
                <w:lang w:val="lt-LT"/>
              </w:rPr>
              <w:t>Švietimo ir mokslo komitetui</w:t>
            </w:r>
          </w:p>
          <w:p w14:paraId="5735612C" w14:textId="77777777" w:rsidR="00A67F49" w:rsidRPr="00BB33C8" w:rsidRDefault="00A67F49" w:rsidP="00B377C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35DDC9CC" w14:textId="77777777" w:rsidR="00A67F49" w:rsidRPr="00BB33C8" w:rsidRDefault="00A67F49" w:rsidP="00B377C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667" w:type="dxa"/>
          </w:tcPr>
          <w:p w14:paraId="189377C5" w14:textId="77777777" w:rsidR="00A67F49" w:rsidRPr="00BB33C8" w:rsidRDefault="00A67F49" w:rsidP="00B377C7">
            <w:pPr>
              <w:pStyle w:val="Porat"/>
              <w:tabs>
                <w:tab w:val="clear" w:pos="4153"/>
                <w:tab w:val="clear" w:pos="8306"/>
              </w:tabs>
              <w:spacing w:after="2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6C66802E" w14:textId="77777777" w:rsidR="00A67F49" w:rsidRPr="00BB33C8" w:rsidRDefault="00A67F49" w:rsidP="00B377C7">
            <w:pPr>
              <w:rPr>
                <w:rFonts w:ascii="Times New Roman" w:hAnsi="Times New Roman"/>
                <w:lang w:val="lt-LT"/>
              </w:rPr>
            </w:pPr>
          </w:p>
          <w:p w14:paraId="335046B8" w14:textId="77777777" w:rsidR="00A67F49" w:rsidRPr="00BB33C8" w:rsidRDefault="00A67F49" w:rsidP="00B377C7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4502" w:type="dxa"/>
          </w:tcPr>
          <w:p w14:paraId="29B5CACD" w14:textId="77777777" w:rsidR="00A67F49" w:rsidRPr="00BB33C8" w:rsidRDefault="00A67F49" w:rsidP="00B377C7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bookmarkStart w:id="1" w:name="Data"/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Data"/>
                  <w:enabled/>
                  <w:calcOnExit w:val="0"/>
                  <w:textInput>
                    <w:default w:val="2004 -"/>
                  </w:textInput>
                </w:ffData>
              </w:fldChar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20</w:t>
            </w:r>
            <w:r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21</w:t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 xml:space="preserve"> -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bookmarkEnd w:id="1"/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- 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Nr. 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bookmarkStart w:id="2" w:name="Numeris"/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 xml:space="preserve">           </w:t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bookmarkEnd w:id="2"/>
          </w:p>
          <w:p w14:paraId="3E31D8AA" w14:textId="77777777" w:rsidR="00A67F49" w:rsidRPr="00BB33C8" w:rsidRDefault="00A67F49" w:rsidP="00B377C7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Į  </w:t>
            </w:r>
            <w:r w:rsidRPr="00BB33C8">
              <w:rPr>
                <w:rFonts w:ascii="Times New Roman" w:hAnsi="Times New Roman"/>
                <w:sz w:val="24"/>
                <w:szCs w:val="24"/>
              </w:rPr>
              <w:t>20</w:t>
            </w:r>
            <w:r w:rsidRPr="00BB33C8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Pr="00BB33C8">
              <w:rPr>
                <w:rFonts w:ascii="Times New Roman" w:hAnsi="Times New Roman"/>
                <w:sz w:val="24"/>
                <w:szCs w:val="24"/>
              </w:rPr>
              <w:t>-</w:t>
            </w:r>
            <w:r w:rsidRPr="00BB33C8">
              <w:rPr>
                <w:rFonts w:ascii="Times New Roman" w:hAnsi="Times New Roman"/>
                <w:sz w:val="24"/>
                <w:szCs w:val="24"/>
                <w:lang w:val="en-US"/>
              </w:rPr>
              <w:t>12-09</w:t>
            </w:r>
            <w:r w:rsidRPr="00BB33C8">
              <w:rPr>
                <w:rFonts w:ascii="Times New Roman" w:hAnsi="Times New Roman"/>
                <w:sz w:val="24"/>
                <w:szCs w:val="24"/>
              </w:rPr>
              <w:t xml:space="preserve">    Nr. S-2020-5016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BB33C8">
              <w:rPr>
                <w:rFonts w:ascii="Times New Roman" w:hAnsi="Times New Roman"/>
                <w:noProof/>
                <w:sz w:val="24"/>
                <w:szCs w:val="24"/>
                <w:lang w:val="lt-LT"/>
              </w:rPr>
              <w:t> </w:t>
            </w:r>
            <w:r w:rsidRPr="00BB33C8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</w:p>
        </w:tc>
      </w:tr>
    </w:tbl>
    <w:p w14:paraId="709DCE07" w14:textId="77777777" w:rsidR="00A67F49" w:rsidRPr="000A764D" w:rsidRDefault="00A67F49" w:rsidP="00A67F49">
      <w:pPr>
        <w:spacing w:after="20"/>
        <w:rPr>
          <w:rFonts w:ascii="Times New Roman" w:hAnsi="Times New Roman"/>
          <w:sz w:val="24"/>
          <w:lang w:val="lt-LT"/>
        </w:rPr>
      </w:pPr>
    </w:p>
    <w:p w14:paraId="70F5E657" w14:textId="77777777" w:rsidR="00A67F49" w:rsidRPr="000A764D" w:rsidRDefault="00A67F49" w:rsidP="00A67F49">
      <w:pPr>
        <w:spacing w:after="20"/>
        <w:rPr>
          <w:rFonts w:ascii="Times New Roman" w:hAnsi="Times New Roman"/>
          <w:sz w:val="24"/>
          <w:lang w:val="lt-LT"/>
        </w:rPr>
      </w:pPr>
    </w:p>
    <w:tbl>
      <w:tblPr>
        <w:tblW w:w="9855" w:type="dxa"/>
        <w:tblLayout w:type="fixed"/>
        <w:tblLook w:val="0000" w:firstRow="0" w:lastRow="0" w:firstColumn="0" w:lastColumn="0" w:noHBand="0" w:noVBand="0"/>
      </w:tblPr>
      <w:tblGrid>
        <w:gridCol w:w="9855"/>
      </w:tblGrid>
      <w:tr w:rsidR="00A67F49" w:rsidRPr="006A4613" w14:paraId="2402528A" w14:textId="77777777" w:rsidTr="00B377C7">
        <w:tc>
          <w:tcPr>
            <w:tcW w:w="9855" w:type="dxa"/>
          </w:tcPr>
          <w:p w14:paraId="249284EE" w14:textId="77777777" w:rsidR="00A67F49" w:rsidRPr="006A4613" w:rsidRDefault="00A67F49" w:rsidP="00B377C7">
            <w:pPr>
              <w:pStyle w:val="Default"/>
              <w:rPr>
                <w:rFonts w:ascii="Times New Roman" w:hAnsi="Times New Roman" w:cs="Times New Roman"/>
              </w:rPr>
            </w:pPr>
            <w:r w:rsidRPr="006A4613">
              <w:rPr>
                <w:rFonts w:ascii="Times New Roman" w:hAnsi="Times New Roman" w:cs="Times New Roman"/>
                <w:b/>
              </w:rPr>
              <w:t xml:space="preserve">DĖL </w:t>
            </w:r>
            <w:r w:rsidRPr="0093409E">
              <w:rPr>
                <w:rFonts w:ascii="Times New Roman" w:hAnsi="Times New Roman" w:cs="Times New Roman"/>
                <w:b/>
              </w:rPr>
              <w:t>ŠVIETIMO IR MOKSLO KOMITETO PROTOKOLINIO NUTARIMO</w:t>
            </w:r>
          </w:p>
        </w:tc>
      </w:tr>
    </w:tbl>
    <w:p w14:paraId="082534D4" w14:textId="77777777" w:rsidR="00A67F49" w:rsidRPr="000A764D" w:rsidRDefault="00A67F49" w:rsidP="00A67F49">
      <w:pPr>
        <w:spacing w:after="20"/>
        <w:rPr>
          <w:rFonts w:ascii="Times New Roman" w:hAnsi="Times New Roman"/>
          <w:sz w:val="24"/>
          <w:lang w:val="lt-LT"/>
        </w:rPr>
      </w:pPr>
    </w:p>
    <w:p w14:paraId="16686171" w14:textId="77777777" w:rsidR="00A67F49" w:rsidRDefault="00A67F49" w:rsidP="00A67F49">
      <w:pPr>
        <w:spacing w:after="20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D6ED6E9" w14:textId="77777777" w:rsidR="00A67F49" w:rsidRDefault="00A67F49" w:rsidP="00A67F49">
      <w:pPr>
        <w:spacing w:after="20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Teikiame informaciją dėl </w:t>
      </w:r>
      <w:r w:rsidRPr="00AB2EFD">
        <w:rPr>
          <w:rFonts w:ascii="Times New Roman" w:hAnsi="Times New Roman"/>
          <w:sz w:val="24"/>
          <w:szCs w:val="24"/>
          <w:lang w:val="lt-LT"/>
        </w:rPr>
        <w:t xml:space="preserve">Švietimo ir mokslo komiteto 2020 </w:t>
      </w:r>
      <w:r w:rsidRPr="00A906F9">
        <w:rPr>
          <w:rFonts w:ascii="Times New Roman" w:hAnsi="Times New Roman"/>
          <w:sz w:val="24"/>
          <w:szCs w:val="24"/>
          <w:lang w:val="lt-LT"/>
        </w:rPr>
        <w:t>m. gruodžio 9 d. protokol</w:t>
      </w:r>
      <w:r>
        <w:rPr>
          <w:rFonts w:ascii="Times New Roman" w:hAnsi="Times New Roman"/>
          <w:sz w:val="24"/>
          <w:szCs w:val="24"/>
          <w:lang w:val="lt-LT"/>
        </w:rPr>
        <w:t>e</w:t>
      </w:r>
      <w:r w:rsidRPr="00A906F9">
        <w:rPr>
          <w:rFonts w:ascii="Times New Roman" w:hAnsi="Times New Roman"/>
          <w:sz w:val="24"/>
          <w:szCs w:val="24"/>
          <w:lang w:val="lt-LT"/>
        </w:rPr>
        <w:t xml:space="preserve"> Nr. 106-P-47 (4) 2 ir 3 </w:t>
      </w:r>
      <w:r>
        <w:rPr>
          <w:rFonts w:ascii="Times New Roman" w:hAnsi="Times New Roman"/>
          <w:sz w:val="24"/>
          <w:szCs w:val="24"/>
          <w:lang w:val="lt-LT"/>
        </w:rPr>
        <w:t>punktuose keliamų klausimų:</w:t>
      </w:r>
    </w:p>
    <w:p w14:paraId="60377E96" w14:textId="77777777" w:rsidR="00A67F49" w:rsidRPr="00CA282A" w:rsidRDefault="00A67F49" w:rsidP="00902F6D">
      <w:pPr>
        <w:spacing w:after="20"/>
        <w:ind w:firstLine="1247"/>
        <w:jc w:val="both"/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</w:pPr>
      <w:r>
        <w:rPr>
          <w:rFonts w:ascii="Times New Roman" w:hAnsi="Times New Roman"/>
          <w:color w:val="1C1E21"/>
          <w:sz w:val="24"/>
          <w:szCs w:val="24"/>
          <w:lang w:val="lt-LT"/>
        </w:rPr>
        <w:t>Siek</w:t>
      </w:r>
      <w:r w:rsidR="00F843EE">
        <w:rPr>
          <w:rFonts w:ascii="Times New Roman" w:hAnsi="Times New Roman"/>
          <w:color w:val="1C1E21"/>
          <w:sz w:val="24"/>
          <w:szCs w:val="24"/>
          <w:lang w:val="lt-LT"/>
        </w:rPr>
        <w:t>dama</w:t>
      </w:r>
      <w:r>
        <w:rPr>
          <w:rFonts w:ascii="Times New Roman" w:hAnsi="Times New Roman"/>
          <w:color w:val="1C1E21"/>
          <w:sz w:val="24"/>
          <w:szCs w:val="24"/>
          <w:lang w:val="lt-LT"/>
        </w:rPr>
        <w:t xml:space="preserve"> </w:t>
      </w:r>
      <w:r w:rsidRPr="00F85A40">
        <w:rPr>
          <w:rFonts w:ascii="Times New Roman" w:hAnsi="Times New Roman"/>
          <w:sz w:val="24"/>
          <w:szCs w:val="24"/>
          <w:u w:val="single"/>
          <w:lang w:val="lt-LT"/>
        </w:rPr>
        <w:t xml:space="preserve">užtikrinti, kad Ateities ekonomikos DNR plano lėšomis perkamo skaitmeninio </w:t>
      </w:r>
      <w:r w:rsidRPr="00CA282A">
        <w:rPr>
          <w:rFonts w:ascii="Times New Roman" w:hAnsi="Times New Roman"/>
          <w:sz w:val="24"/>
          <w:szCs w:val="24"/>
          <w:u w:val="single"/>
          <w:lang w:val="lt-LT"/>
        </w:rPr>
        <w:t>turinio metodologinės nuostatos ir kokybė atitiktų atnaujintų Bendrojo ugdymo programų reikalavimus</w:t>
      </w:r>
      <w:r w:rsidRPr="00CA282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CA616E">
        <w:rPr>
          <w:rFonts w:ascii="Times New Roman" w:hAnsi="Times New Roman"/>
          <w:sz w:val="24"/>
          <w:szCs w:val="24"/>
          <w:lang w:val="lt-LT"/>
        </w:rPr>
        <w:t xml:space="preserve">Švietimo, mokslo ir sporto </w:t>
      </w:r>
      <w:r w:rsidRPr="00CA282A">
        <w:rPr>
          <w:rFonts w:ascii="Times New Roman" w:hAnsi="Times New Roman"/>
          <w:sz w:val="24"/>
          <w:szCs w:val="24"/>
          <w:lang w:val="lt-LT"/>
        </w:rPr>
        <w:t xml:space="preserve">ministerija </w:t>
      </w:r>
      <w:r w:rsidR="00BA5D6F">
        <w:rPr>
          <w:rFonts w:ascii="Times New Roman" w:hAnsi="Times New Roman"/>
          <w:sz w:val="24"/>
          <w:szCs w:val="24"/>
          <w:lang w:val="lt-LT"/>
        </w:rPr>
        <w:t xml:space="preserve">(toliau </w:t>
      </w:r>
      <w:r w:rsidR="00BA5D6F">
        <w:rPr>
          <w:color w:val="201F1E"/>
        </w:rPr>
        <w:t xml:space="preserve">– </w:t>
      </w:r>
      <w:r w:rsidR="00BA5D6F">
        <w:rPr>
          <w:rFonts w:ascii="Times New Roman" w:hAnsi="Times New Roman"/>
          <w:sz w:val="24"/>
          <w:szCs w:val="24"/>
          <w:lang w:val="lt-LT"/>
        </w:rPr>
        <w:t xml:space="preserve">ministerija) </w:t>
      </w:r>
      <w:r w:rsidRPr="00CA282A">
        <w:rPr>
          <w:rFonts w:ascii="Times New Roman" w:hAnsi="Times New Roman"/>
          <w:sz w:val="24"/>
          <w:szCs w:val="24"/>
          <w:lang w:val="lt-LT"/>
        </w:rPr>
        <w:t xml:space="preserve">yra parengusi </w:t>
      </w:r>
      <w:r w:rsidRPr="00CA282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reikalavimus </w:t>
      </w:r>
      <w:r w:rsidR="00CA282A" w:rsidRPr="00CA282A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skaitmeniniams mokymo(si) ištekliams, priemonėms, informacinių ir komunikacinių technologijų įrangai įsigyti ir mokytojų skaitmeninio raštingumo kompetencijai tobulinti, </w:t>
      </w:r>
      <w:r w:rsidR="00902F6D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kurie </w:t>
      </w:r>
      <w:r w:rsidR="00CA282A" w:rsidRPr="00CA282A">
        <w:rPr>
          <w:rFonts w:ascii="Times New Roman" w:hAnsi="Times New Roman"/>
          <w:color w:val="000000" w:themeColor="text1"/>
          <w:sz w:val="24"/>
          <w:szCs w:val="24"/>
          <w:lang w:val="lt-LT"/>
        </w:rPr>
        <w:t>patvirtint</w:t>
      </w:r>
      <w:r w:rsidR="00902F6D">
        <w:rPr>
          <w:rFonts w:ascii="Times New Roman" w:hAnsi="Times New Roman"/>
          <w:color w:val="000000" w:themeColor="text1"/>
          <w:sz w:val="24"/>
          <w:szCs w:val="24"/>
          <w:lang w:val="lt-LT"/>
        </w:rPr>
        <w:t>i</w:t>
      </w:r>
      <w:r w:rsidR="00CA282A" w:rsidRPr="00CA282A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CA282A" w:rsidRPr="00CA282A">
        <w:rPr>
          <w:rFonts w:ascii="Times New Roman" w:hAnsi="Times New Roman"/>
          <w:color w:val="000000" w:themeColor="text1"/>
          <w:sz w:val="24"/>
          <w:szCs w:val="24"/>
          <w:lang w:val="lt-LT" w:eastAsia="lt-LT"/>
        </w:rPr>
        <w:t xml:space="preserve">Lietuvos Respublikos švietimo, mokslo ir sporto ministro 2020 m. spalio 9 d. įsakymu Nr. 1532 </w:t>
      </w:r>
      <w:r w:rsidR="00CA282A" w:rsidRPr="00CA282A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  <w:lang w:val="lt-LT"/>
        </w:rPr>
        <w:t>„Dėl Reikalavimų skaitmeniniams mokymo(si) ištekliams, priemonėms, informacinių ir komunikacinių technologijų įrangai įsigyti ir mokytojų skaitmeninio raštingumo kompetencijai tobulinti patvirtinimo“</w:t>
      </w:r>
      <w:r w:rsidR="00902F6D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  <w:lang w:val="lt-LT"/>
        </w:rPr>
        <w:t>.</w:t>
      </w:r>
      <w:r w:rsidRPr="00CA282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 Vien</w:t>
      </w:r>
      <w:r w:rsidR="00CA616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>oje</w:t>
      </w:r>
      <w:r w:rsidRPr="00CA282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 pagrindinių </w:t>
      </w:r>
      <w:r w:rsidR="00902F6D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nustatytų </w:t>
      </w:r>
      <w:r w:rsidRPr="00CA282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>sąlygų reikalauja</w:t>
      </w:r>
      <w:r w:rsidR="00CA616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>ma</w:t>
      </w:r>
      <w:r w:rsidRPr="00CA282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>, kad skaitmeninės mokymo priemonės </w:t>
      </w:r>
      <w:r w:rsidR="00902F6D"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  <w:t>atitiktų</w:t>
      </w:r>
      <w:r w:rsidR="00902F6D" w:rsidRPr="00CA282A"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  <w:t xml:space="preserve"> </w:t>
      </w:r>
      <w:r w:rsidRPr="00CA282A"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  <w:t>bendrosiose programose įvardyt</w:t>
      </w:r>
      <w:r w:rsidR="00902F6D"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  <w:t>us</w:t>
      </w:r>
      <w:r w:rsidRPr="00CA282A"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  <w:t xml:space="preserve"> ugdymo tiksl</w:t>
      </w:r>
      <w:r w:rsidR="00902F6D"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  <w:t>us</w:t>
      </w:r>
      <w:r w:rsidRPr="00CA282A"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  <w:t xml:space="preserve"> ir uždavini</w:t>
      </w:r>
      <w:r w:rsidR="00902F6D"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  <w:t>us</w:t>
      </w:r>
      <w:r w:rsidRPr="00CA282A">
        <w:rPr>
          <w:rFonts w:ascii="Times New Roman" w:hAnsi="Times New Roman"/>
          <w:color w:val="201F1E"/>
          <w:sz w:val="24"/>
          <w:szCs w:val="24"/>
          <w:bdr w:val="none" w:sz="0" w:space="0" w:color="auto" w:frame="1"/>
          <w:lang w:val="lt-LT"/>
        </w:rPr>
        <w:t>.</w:t>
      </w:r>
      <w:r w:rsidRPr="00CA282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 Privatūs skaitmeninių mokymosi priemonių kūrėjai ir t</w:t>
      </w:r>
      <w:r w:rsidR="00F843E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>e</w:t>
      </w:r>
      <w:r w:rsidRPr="00CA282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ikėjai yra atsakingi už siūlomų </w:t>
      </w:r>
      <w:r w:rsidR="00902F6D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skaitmeninių </w:t>
      </w:r>
      <w:r w:rsidRPr="00CA282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 xml:space="preserve">mokymo priemonių turinio kokybę ir atitiktį </w:t>
      </w:r>
      <w:r w:rsidR="00902F6D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>b</w:t>
      </w:r>
      <w:r w:rsidRPr="00CA282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lt-LT"/>
        </w:rPr>
        <w:t>endrųjų programų reikalavimams.</w:t>
      </w:r>
      <w:r w:rsidR="00902F6D" w:rsidRPr="00902F6D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  <w:lang w:val="lt-LT"/>
        </w:rPr>
        <w:t xml:space="preserve"> </w:t>
      </w:r>
      <w:r w:rsidR="00902F6D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  <w:lang w:val="lt-LT"/>
        </w:rPr>
        <w:t>Mokyklos įsigydamos skaitmenines mokymosi priemones bei skaitmeninius išteklius vadovaujasi minėtais kriterijais.</w:t>
      </w:r>
    </w:p>
    <w:p w14:paraId="4C002771" w14:textId="77777777" w:rsidR="00A67F49" w:rsidRPr="00157792" w:rsidRDefault="00902F6D" w:rsidP="00A67F49">
      <w:pPr>
        <w:ind w:firstLine="1247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Nacionalinė švietimo agentūra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y</w:t>
      </w:r>
      <w:r w:rsidR="00A67F49" w:rsidRPr="001B64C7">
        <w:rPr>
          <w:rFonts w:ascii="Times New Roman" w:hAnsi="Times New Roman"/>
          <w:color w:val="000000" w:themeColor="text1"/>
          <w:sz w:val="24"/>
          <w:szCs w:val="24"/>
          <w:lang w:val="lt-LT"/>
        </w:rPr>
        <w:t>ra sudar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iusi</w:t>
      </w:r>
      <w:r w:rsidR="00A67F49" w:rsidRPr="001B64C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skaitmeninio </w:t>
      </w:r>
      <w:r w:rsidR="00A67F49" w:rsidRPr="001B64C7">
        <w:rPr>
          <w:rFonts w:ascii="Times New Roman" w:hAnsi="Times New Roman"/>
          <w:color w:val="000000" w:themeColor="text1"/>
          <w:sz w:val="24"/>
          <w:szCs w:val="24"/>
          <w:lang w:val="lt-LT"/>
        </w:rPr>
        <w:t>mokymo priemonių sąraš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ą (katalogą)</w:t>
      </w:r>
      <w:r w:rsidR="00A67F49" w:rsidRPr="001B64C7">
        <w:rPr>
          <w:rFonts w:ascii="Times New Roman" w:hAnsi="Times New Roman"/>
          <w:color w:val="000000" w:themeColor="text1"/>
          <w:sz w:val="24"/>
          <w:szCs w:val="24"/>
          <w:lang w:val="lt-LT"/>
        </w:rPr>
        <w:t>, kuriame skelbiamos įvairios (mokamos ir nemokamos) priemonės</w:t>
      </w:r>
      <w:r w:rsidR="00A67F49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hyperlink r:id="rId12" w:history="1">
        <w:r w:rsidR="00A67F49" w:rsidRPr="0091214B">
          <w:rPr>
            <w:rStyle w:val="Hipersaitas"/>
            <w:rFonts w:ascii="Times New Roman" w:hAnsi="Times New Roman"/>
            <w:sz w:val="24"/>
            <w:szCs w:val="24"/>
            <w:lang w:val="lt-LT"/>
          </w:rPr>
          <w:t>https://www.emokykla.lt/nuotolinis/skaitmenines-mokymo-priemones</w:t>
        </w:r>
      </w:hyperlink>
      <w:r w:rsidR="00A67F49">
        <w:rPr>
          <w:rFonts w:ascii="Times New Roman" w:hAnsi="Times New Roman"/>
          <w:color w:val="000000" w:themeColor="text1"/>
          <w:sz w:val="24"/>
          <w:szCs w:val="24"/>
          <w:lang w:val="lt-LT"/>
        </w:rPr>
        <w:t>. Sąraše</w:t>
      </w:r>
      <w:r w:rsidR="00A67F49" w:rsidRPr="001B64C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skaitmeninės mokymo priemonės suskirstytos pagal ugdymo sritis, dalykus, klases ir mokymo priemonių tipą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, jos atitinka minėtus reikalavimus skaitmeniniams mokymo(si) ištekliams</w:t>
      </w:r>
      <w:r w:rsidR="00A67F49" w:rsidRPr="001B64C7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Į šį sąrašą priemonės įtraukiamos tiek Nacionalinės švietimo agentūros iniciatyva, tiek gavus informaciją iš skaitmeninio mokymosi priemonių leidėjų ar teikėjų. Tačiau</w:t>
      </w:r>
      <w:r w:rsidR="00CA616E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kaip jau minėta, už konkrečių skaitmeninių mokymosi priemonių ar skaitmeninių išteklių įsigijimą ir tinkamą gautų lėšų panaudojimą yra atsakinga pati mokykla.</w:t>
      </w:r>
    </w:p>
    <w:p w14:paraId="3CF609EB" w14:textId="77777777" w:rsidR="008F2F12" w:rsidRPr="00897076" w:rsidRDefault="008F2F12" w:rsidP="0033490E">
      <w:pPr>
        <w:pStyle w:val="prastasiniatinklio"/>
        <w:shd w:val="clear" w:color="auto" w:fill="FFFFFF"/>
        <w:spacing w:before="0" w:beforeAutospacing="0" w:after="0" w:afterAutospacing="0" w:line="231" w:lineRule="atLeast"/>
        <w:ind w:firstLine="1247"/>
        <w:jc w:val="both"/>
      </w:pPr>
      <w:r>
        <w:rPr>
          <w:u w:val="single"/>
        </w:rPr>
        <w:t>Siek</w:t>
      </w:r>
      <w:r w:rsidR="00CA616E">
        <w:rPr>
          <w:u w:val="single"/>
        </w:rPr>
        <w:t>dama</w:t>
      </w:r>
      <w:r>
        <w:rPr>
          <w:u w:val="single"/>
        </w:rPr>
        <w:t xml:space="preserve"> į</w:t>
      </w:r>
      <w:r w:rsidR="00A67F49" w:rsidRPr="00CA282A">
        <w:rPr>
          <w:u w:val="single"/>
        </w:rPr>
        <w:t xml:space="preserve">vertinti duomenis apie skaitmeninių mokymo(si) išteklių ir priemonių įsigijimą </w:t>
      </w:r>
      <w:r w:rsidR="00902F6D">
        <w:rPr>
          <w:u w:val="single"/>
        </w:rPr>
        <w:t>2020 metais (kai buvo skirta 10 Eur mokiniui)</w:t>
      </w:r>
      <w:r>
        <w:rPr>
          <w:u w:val="single"/>
        </w:rPr>
        <w:t xml:space="preserve">, </w:t>
      </w:r>
      <w:r w:rsidR="000C10F3">
        <w:rPr>
          <w:u w:val="single"/>
        </w:rPr>
        <w:t xml:space="preserve">Nacionalinė švietimo agentūra </w:t>
      </w:r>
      <w:r w:rsidR="00902F6D">
        <w:rPr>
          <w:u w:val="single"/>
        </w:rPr>
        <w:t xml:space="preserve">atliko mokyklų </w:t>
      </w:r>
      <w:r>
        <w:rPr>
          <w:u w:val="single"/>
        </w:rPr>
        <w:t>apklausą</w:t>
      </w:r>
      <w:r w:rsidR="00897076" w:rsidRPr="00CA282A">
        <w:rPr>
          <w:bCs/>
          <w:iCs/>
        </w:rPr>
        <w:t>.</w:t>
      </w:r>
      <w:r w:rsidR="00897076">
        <w:rPr>
          <w:bCs/>
          <w:iCs/>
        </w:rPr>
        <w:t xml:space="preserve"> </w:t>
      </w:r>
      <w:r w:rsidR="0033490E">
        <w:rPr>
          <w:bCs/>
          <w:iCs/>
        </w:rPr>
        <w:t>Jos rezultatai</w:t>
      </w:r>
      <w:r w:rsidR="0033490E" w:rsidRPr="00897076">
        <w:rPr>
          <w:bCs/>
          <w:iCs/>
        </w:rPr>
        <w:t xml:space="preserve"> </w:t>
      </w:r>
      <w:r w:rsidRPr="00897076">
        <w:rPr>
          <w:bCs/>
          <w:iCs/>
        </w:rPr>
        <w:t xml:space="preserve">atskleidė, kad </w:t>
      </w:r>
      <w:r w:rsidR="00897076" w:rsidRPr="00897076">
        <w:rPr>
          <w:bCs/>
          <w:iCs/>
        </w:rPr>
        <w:t xml:space="preserve">mokyklų panaudotos </w:t>
      </w:r>
      <w:r w:rsidRPr="00897076">
        <w:t xml:space="preserve">lėšos </w:t>
      </w:r>
      <w:r w:rsidR="00897076">
        <w:t xml:space="preserve">pasiskirstė </w:t>
      </w:r>
      <w:r w:rsidR="0033490E">
        <w:t>taip</w:t>
      </w:r>
      <w:r w:rsidR="00E7386B" w:rsidRPr="00897076">
        <w:t>:</w:t>
      </w:r>
      <w:r w:rsidRPr="00897076">
        <w:t xml:space="preserve"> </w:t>
      </w:r>
      <w:r w:rsidR="00897076" w:rsidRPr="00897076">
        <w:t>skaitmeniniam turiniui</w:t>
      </w:r>
      <w:r w:rsidR="0033490E">
        <w:t xml:space="preserve"> įsigyti – 44</w:t>
      </w:r>
      <w:r w:rsidR="00897076" w:rsidRPr="00897076">
        <w:t xml:space="preserve"> proc</w:t>
      </w:r>
      <w:r w:rsidR="00897076">
        <w:t>.,</w:t>
      </w:r>
      <w:r w:rsidR="00897076" w:rsidRPr="00897076">
        <w:t xml:space="preserve"> </w:t>
      </w:r>
      <w:r w:rsidR="0033490E">
        <w:t>mokytojų skaitmenin</w:t>
      </w:r>
      <w:r w:rsidR="00F843EE">
        <w:t>ei</w:t>
      </w:r>
      <w:r w:rsidR="0033490E">
        <w:t xml:space="preserve"> kompetencij</w:t>
      </w:r>
      <w:r w:rsidR="00F843EE">
        <w:t>ai</w:t>
      </w:r>
      <w:r w:rsidR="0033490E">
        <w:t xml:space="preserve"> tobulin</w:t>
      </w:r>
      <w:r w:rsidR="00CA616E">
        <w:t>ti</w:t>
      </w:r>
      <w:r w:rsidRPr="00897076">
        <w:t xml:space="preserve"> – </w:t>
      </w:r>
      <w:r w:rsidR="0033490E">
        <w:t>11</w:t>
      </w:r>
      <w:r w:rsidRPr="00897076">
        <w:t xml:space="preserve"> proc., </w:t>
      </w:r>
      <w:r w:rsidR="0033490E">
        <w:t>kompiuterinei įrangai įsigyti</w:t>
      </w:r>
      <w:r w:rsidR="0033490E" w:rsidRPr="00897076">
        <w:t xml:space="preserve"> </w:t>
      </w:r>
      <w:r w:rsidRPr="00897076">
        <w:t xml:space="preserve">– </w:t>
      </w:r>
      <w:r w:rsidR="0033490E">
        <w:t>45</w:t>
      </w:r>
      <w:r w:rsidRPr="00897076">
        <w:t xml:space="preserve"> </w:t>
      </w:r>
      <w:r w:rsidR="00897076">
        <w:t>proc</w:t>
      </w:r>
      <w:r w:rsidR="00F82883">
        <w:t>.</w:t>
      </w:r>
    </w:p>
    <w:p w14:paraId="45E75D7A" w14:textId="77777777" w:rsidR="00897076" w:rsidRDefault="00897076" w:rsidP="00F82883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7F9FABE" w14:textId="77777777" w:rsidR="0033490E" w:rsidRPr="00897076" w:rsidRDefault="0033490E" w:rsidP="00F82883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>Už skirtas lėšas mokyklų skaitmeninei plėtrai mokyklos įsigijo šias skaitmenines mokymosi priemones ir išteklius: „Eduka klasė“, „EMA aplinka“, „Vyturio“ leidyklos skaitmenin</w:t>
      </w:r>
      <w:r w:rsidR="00004DCD">
        <w:rPr>
          <w:rFonts w:ascii="Times New Roman" w:hAnsi="Times New Roman"/>
          <w:sz w:val="24"/>
          <w:szCs w:val="24"/>
          <w:lang w:val="lt-LT"/>
        </w:rPr>
        <w:t>į</w:t>
      </w:r>
      <w:r>
        <w:rPr>
          <w:rFonts w:ascii="Times New Roman" w:hAnsi="Times New Roman"/>
          <w:sz w:val="24"/>
          <w:szCs w:val="24"/>
          <w:lang w:val="lt-LT"/>
        </w:rPr>
        <w:t xml:space="preserve"> turin</w:t>
      </w:r>
      <w:r w:rsidR="00004DCD">
        <w:rPr>
          <w:rFonts w:ascii="Times New Roman" w:hAnsi="Times New Roman"/>
          <w:sz w:val="24"/>
          <w:szCs w:val="24"/>
          <w:lang w:val="lt-LT"/>
        </w:rPr>
        <w:t>į</w:t>
      </w:r>
      <w:r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C71319">
        <w:rPr>
          <w:rFonts w:ascii="Times New Roman" w:hAnsi="Times New Roman"/>
          <w:i/>
          <w:sz w:val="24"/>
          <w:szCs w:val="24"/>
          <w:lang w:val="lt-LT"/>
        </w:rPr>
        <w:t>MozaBOOK</w:t>
      </w:r>
      <w:r>
        <w:rPr>
          <w:rFonts w:ascii="Times New Roman" w:hAnsi="Times New Roman"/>
          <w:sz w:val="24"/>
          <w:szCs w:val="24"/>
          <w:lang w:val="lt-LT"/>
        </w:rPr>
        <w:t xml:space="preserve"> aplinką, išverstą į lietuvių kalbą, skaitmenines įtraukiojo ugdymo priemones ir kt. </w:t>
      </w:r>
    </w:p>
    <w:p w14:paraId="2C153AAB" w14:textId="77777777" w:rsidR="007708B6" w:rsidRPr="000C10F3" w:rsidRDefault="007708B6" w:rsidP="00F82883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  <w:r w:rsidRPr="00897076">
        <w:rPr>
          <w:rFonts w:ascii="Times New Roman" w:hAnsi="Times New Roman"/>
          <w:sz w:val="24"/>
          <w:szCs w:val="24"/>
          <w:lang w:val="lt-LT"/>
        </w:rPr>
        <w:t xml:space="preserve">Beveik trečdalis </w:t>
      </w:r>
      <w:r w:rsidR="000C10F3">
        <w:rPr>
          <w:rFonts w:ascii="Times New Roman" w:hAnsi="Times New Roman"/>
          <w:sz w:val="24"/>
          <w:szCs w:val="24"/>
          <w:lang w:val="lt-LT"/>
        </w:rPr>
        <w:t xml:space="preserve">kompiuterinei </w:t>
      </w:r>
      <w:r w:rsidRPr="00897076">
        <w:rPr>
          <w:rFonts w:ascii="Times New Roman" w:hAnsi="Times New Roman"/>
          <w:sz w:val="24"/>
          <w:szCs w:val="24"/>
          <w:lang w:val="lt-LT"/>
        </w:rPr>
        <w:t>technikai skirtos sumos išleista nešiojamie</w:t>
      </w:r>
      <w:r w:rsidR="00165B87">
        <w:rPr>
          <w:rFonts w:ascii="Times New Roman" w:hAnsi="Times New Roman"/>
          <w:sz w:val="24"/>
          <w:szCs w:val="24"/>
          <w:lang w:val="lt-LT"/>
        </w:rPr>
        <w:t>sie</w:t>
      </w:r>
      <w:r w:rsidRPr="00897076">
        <w:rPr>
          <w:rFonts w:ascii="Times New Roman" w:hAnsi="Times New Roman"/>
          <w:sz w:val="24"/>
          <w:szCs w:val="24"/>
          <w:lang w:val="lt-LT"/>
        </w:rPr>
        <w:t xml:space="preserve">ms kompiuteriams. </w:t>
      </w:r>
      <w:r w:rsidR="0033490E">
        <w:rPr>
          <w:rFonts w:ascii="Times New Roman" w:hAnsi="Times New Roman"/>
          <w:sz w:val="24"/>
          <w:szCs w:val="24"/>
          <w:lang w:val="lt-LT"/>
        </w:rPr>
        <w:t xml:space="preserve">Taip pat </w:t>
      </w:r>
      <w:r w:rsidR="001C60DB">
        <w:rPr>
          <w:rFonts w:ascii="Times New Roman" w:hAnsi="Times New Roman"/>
          <w:sz w:val="24"/>
          <w:szCs w:val="24"/>
          <w:lang w:val="lt-LT"/>
        </w:rPr>
        <w:t xml:space="preserve">buvo </w:t>
      </w:r>
      <w:r w:rsidR="0033490E">
        <w:rPr>
          <w:rFonts w:ascii="Times New Roman" w:hAnsi="Times New Roman"/>
          <w:sz w:val="24"/>
          <w:szCs w:val="24"/>
          <w:lang w:val="lt-LT"/>
        </w:rPr>
        <w:t>a</w:t>
      </w:r>
      <w:r w:rsidRPr="00897076">
        <w:rPr>
          <w:rFonts w:ascii="Times New Roman" w:hAnsi="Times New Roman"/>
          <w:sz w:val="24"/>
          <w:szCs w:val="24"/>
          <w:lang w:val="lt-LT"/>
        </w:rPr>
        <w:t xml:space="preserve">kivaizdus poreikis </w:t>
      </w:r>
      <w:r w:rsidR="0033490E">
        <w:rPr>
          <w:rFonts w:ascii="Times New Roman" w:hAnsi="Times New Roman"/>
          <w:sz w:val="24"/>
          <w:szCs w:val="24"/>
          <w:lang w:val="lt-LT"/>
        </w:rPr>
        <w:t xml:space="preserve">įsigyti smulkiąją techniką, reikalingą </w:t>
      </w:r>
      <w:r w:rsidRPr="00897076">
        <w:rPr>
          <w:rFonts w:ascii="Times New Roman" w:hAnsi="Times New Roman"/>
          <w:sz w:val="24"/>
          <w:szCs w:val="24"/>
          <w:lang w:val="lt-LT"/>
        </w:rPr>
        <w:t xml:space="preserve"> nuotolini</w:t>
      </w:r>
      <w:r w:rsidR="00E972C9">
        <w:rPr>
          <w:rFonts w:ascii="Times New Roman" w:hAnsi="Times New Roman"/>
          <w:sz w:val="24"/>
          <w:szCs w:val="24"/>
          <w:lang w:val="lt-LT"/>
        </w:rPr>
        <w:t>a</w:t>
      </w:r>
      <w:r w:rsidR="0033490E">
        <w:rPr>
          <w:rFonts w:ascii="Times New Roman" w:hAnsi="Times New Roman"/>
          <w:sz w:val="24"/>
          <w:szCs w:val="24"/>
          <w:lang w:val="lt-LT"/>
        </w:rPr>
        <w:t>m</w:t>
      </w:r>
      <w:r w:rsidRPr="00897076">
        <w:rPr>
          <w:rFonts w:ascii="Times New Roman" w:hAnsi="Times New Roman"/>
          <w:sz w:val="24"/>
          <w:szCs w:val="24"/>
          <w:lang w:val="lt-LT"/>
        </w:rPr>
        <w:t xml:space="preserve"> mokym</w:t>
      </w:r>
      <w:r w:rsidR="0033490E">
        <w:rPr>
          <w:rFonts w:ascii="Times New Roman" w:hAnsi="Times New Roman"/>
          <w:sz w:val="24"/>
          <w:szCs w:val="24"/>
          <w:lang w:val="lt-LT"/>
        </w:rPr>
        <w:t>ui</w:t>
      </w:r>
      <w:r w:rsidR="00165B87">
        <w:rPr>
          <w:rFonts w:ascii="Times New Roman" w:hAnsi="Times New Roman"/>
          <w:sz w:val="24"/>
          <w:szCs w:val="24"/>
          <w:lang w:val="lt-LT"/>
        </w:rPr>
        <w:t>.</w:t>
      </w:r>
      <w:r w:rsidR="0033490E" w:rsidRPr="0089707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65B87">
        <w:rPr>
          <w:rFonts w:ascii="Times New Roman" w:hAnsi="Times New Roman"/>
          <w:sz w:val="24"/>
          <w:szCs w:val="24"/>
          <w:lang w:val="lt-LT"/>
        </w:rPr>
        <w:t>M</w:t>
      </w:r>
      <w:r w:rsidR="0033490E">
        <w:rPr>
          <w:rFonts w:ascii="Times New Roman" w:hAnsi="Times New Roman"/>
          <w:sz w:val="24"/>
          <w:szCs w:val="24"/>
          <w:lang w:val="lt-LT"/>
        </w:rPr>
        <w:t xml:space="preserve">okyklos įsigijo </w:t>
      </w:r>
      <w:r w:rsidRPr="00897076">
        <w:rPr>
          <w:rFonts w:ascii="Times New Roman" w:hAnsi="Times New Roman"/>
          <w:sz w:val="24"/>
          <w:szCs w:val="24"/>
          <w:lang w:val="lt-LT"/>
        </w:rPr>
        <w:t>kamer</w:t>
      </w:r>
      <w:r w:rsidR="0033490E">
        <w:rPr>
          <w:rFonts w:ascii="Times New Roman" w:hAnsi="Times New Roman"/>
          <w:sz w:val="24"/>
          <w:szCs w:val="24"/>
          <w:lang w:val="lt-LT"/>
        </w:rPr>
        <w:t>a</w:t>
      </w:r>
      <w:r w:rsidRPr="00897076">
        <w:rPr>
          <w:rFonts w:ascii="Times New Roman" w:hAnsi="Times New Roman"/>
          <w:sz w:val="24"/>
          <w:szCs w:val="24"/>
          <w:lang w:val="lt-LT"/>
        </w:rPr>
        <w:t>s, mikrofon</w:t>
      </w:r>
      <w:r w:rsidR="0033490E">
        <w:rPr>
          <w:rFonts w:ascii="Times New Roman" w:hAnsi="Times New Roman"/>
          <w:sz w:val="24"/>
          <w:szCs w:val="24"/>
          <w:lang w:val="lt-LT"/>
        </w:rPr>
        <w:t>u</w:t>
      </w:r>
      <w:r w:rsidRPr="00897076">
        <w:rPr>
          <w:rFonts w:ascii="Times New Roman" w:hAnsi="Times New Roman"/>
          <w:sz w:val="24"/>
          <w:szCs w:val="24"/>
          <w:lang w:val="lt-LT"/>
        </w:rPr>
        <w:t>s, planšet</w:t>
      </w:r>
      <w:r w:rsidR="0033490E">
        <w:rPr>
          <w:rFonts w:ascii="Times New Roman" w:hAnsi="Times New Roman"/>
          <w:sz w:val="24"/>
          <w:szCs w:val="24"/>
          <w:lang w:val="lt-LT"/>
        </w:rPr>
        <w:t>e</w:t>
      </w:r>
      <w:r w:rsidRPr="00897076">
        <w:rPr>
          <w:rFonts w:ascii="Times New Roman" w:hAnsi="Times New Roman"/>
          <w:sz w:val="24"/>
          <w:szCs w:val="24"/>
          <w:lang w:val="lt-LT"/>
        </w:rPr>
        <w:t>s, projektori</w:t>
      </w:r>
      <w:r w:rsidR="0033490E">
        <w:rPr>
          <w:rFonts w:ascii="Times New Roman" w:hAnsi="Times New Roman"/>
          <w:sz w:val="24"/>
          <w:szCs w:val="24"/>
          <w:lang w:val="lt-LT"/>
        </w:rPr>
        <w:t>u</w:t>
      </w:r>
      <w:r w:rsidRPr="00897076">
        <w:rPr>
          <w:rFonts w:ascii="Times New Roman" w:hAnsi="Times New Roman"/>
          <w:sz w:val="24"/>
          <w:szCs w:val="24"/>
          <w:lang w:val="lt-LT"/>
        </w:rPr>
        <w:t>s.</w:t>
      </w:r>
      <w:r w:rsidR="00F8288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97076">
        <w:rPr>
          <w:rFonts w:ascii="Times New Roman" w:hAnsi="Times New Roman"/>
          <w:sz w:val="24"/>
          <w:szCs w:val="24"/>
          <w:lang w:val="lt-LT"/>
        </w:rPr>
        <w:t>Įsigyjamų kompiuterių vidutin</w:t>
      </w:r>
      <w:r w:rsidR="00165B87">
        <w:rPr>
          <w:rFonts w:ascii="Times New Roman" w:hAnsi="Times New Roman"/>
          <w:sz w:val="24"/>
          <w:szCs w:val="24"/>
          <w:lang w:val="lt-LT"/>
        </w:rPr>
        <w:t>ė</w:t>
      </w:r>
      <w:r w:rsidRPr="00897076">
        <w:rPr>
          <w:rFonts w:ascii="Times New Roman" w:hAnsi="Times New Roman"/>
          <w:sz w:val="24"/>
          <w:szCs w:val="24"/>
          <w:lang w:val="lt-LT"/>
        </w:rPr>
        <w:t>s kainos nėra didelės: stacionar</w:t>
      </w:r>
      <w:r w:rsidR="001C60DB">
        <w:rPr>
          <w:rFonts w:ascii="Times New Roman" w:hAnsi="Times New Roman"/>
          <w:sz w:val="24"/>
          <w:szCs w:val="24"/>
          <w:lang w:val="lt-LT"/>
        </w:rPr>
        <w:t>a</w:t>
      </w:r>
      <w:r w:rsidRPr="00897076">
        <w:rPr>
          <w:rFonts w:ascii="Times New Roman" w:hAnsi="Times New Roman"/>
          <w:sz w:val="24"/>
          <w:szCs w:val="24"/>
          <w:lang w:val="lt-LT"/>
        </w:rPr>
        <w:t>us – 437 eurai, nešiojam</w:t>
      </w:r>
      <w:r w:rsidR="001C60DB">
        <w:rPr>
          <w:rFonts w:ascii="Times New Roman" w:hAnsi="Times New Roman"/>
          <w:sz w:val="24"/>
          <w:szCs w:val="24"/>
          <w:lang w:val="lt-LT"/>
        </w:rPr>
        <w:t>ojo</w:t>
      </w:r>
      <w:r w:rsidRPr="00897076">
        <w:rPr>
          <w:rFonts w:ascii="Times New Roman" w:hAnsi="Times New Roman"/>
          <w:sz w:val="24"/>
          <w:szCs w:val="24"/>
          <w:lang w:val="lt-LT"/>
        </w:rPr>
        <w:t xml:space="preserve"> – 516 eur</w:t>
      </w:r>
      <w:r w:rsidR="00E972C9">
        <w:rPr>
          <w:rFonts w:ascii="Times New Roman" w:hAnsi="Times New Roman"/>
          <w:sz w:val="24"/>
          <w:szCs w:val="24"/>
          <w:lang w:val="lt-LT"/>
        </w:rPr>
        <w:t>ų</w:t>
      </w:r>
      <w:r w:rsidRPr="00897076">
        <w:rPr>
          <w:rFonts w:ascii="Times New Roman" w:hAnsi="Times New Roman"/>
          <w:sz w:val="24"/>
          <w:szCs w:val="24"/>
          <w:lang w:val="lt-LT"/>
        </w:rPr>
        <w:t>, planšetė</w:t>
      </w:r>
      <w:r w:rsidR="001C60DB">
        <w:rPr>
          <w:rFonts w:ascii="Times New Roman" w:hAnsi="Times New Roman"/>
          <w:sz w:val="24"/>
          <w:szCs w:val="24"/>
          <w:lang w:val="lt-LT"/>
        </w:rPr>
        <w:t>s</w:t>
      </w:r>
      <w:r w:rsidRPr="00897076">
        <w:rPr>
          <w:rFonts w:ascii="Times New Roman" w:hAnsi="Times New Roman"/>
          <w:sz w:val="24"/>
          <w:szCs w:val="24"/>
          <w:lang w:val="lt-LT"/>
        </w:rPr>
        <w:t xml:space="preserve"> – 18</w:t>
      </w:r>
      <w:r w:rsidRPr="00897076">
        <w:rPr>
          <w:rFonts w:ascii="Times New Roman" w:hAnsi="Times New Roman"/>
          <w:sz w:val="24"/>
          <w:szCs w:val="24"/>
        </w:rPr>
        <w:t xml:space="preserve">5 </w:t>
      </w:r>
      <w:r w:rsidRPr="00E972C9">
        <w:rPr>
          <w:rFonts w:ascii="Times New Roman" w:hAnsi="Times New Roman"/>
          <w:sz w:val="24"/>
          <w:szCs w:val="24"/>
          <w:lang w:val="lt-LT"/>
        </w:rPr>
        <w:t>eur</w:t>
      </w:r>
      <w:r w:rsidR="00E972C9" w:rsidRPr="00E972C9">
        <w:rPr>
          <w:rFonts w:ascii="Times New Roman" w:hAnsi="Times New Roman"/>
          <w:sz w:val="24"/>
          <w:szCs w:val="24"/>
          <w:lang w:val="lt-LT"/>
        </w:rPr>
        <w:t>ai</w:t>
      </w:r>
      <w:r w:rsidRPr="00E972C9">
        <w:rPr>
          <w:rFonts w:ascii="Times New Roman" w:hAnsi="Times New Roman"/>
          <w:sz w:val="24"/>
          <w:szCs w:val="24"/>
          <w:lang w:val="lt-LT"/>
        </w:rPr>
        <w:t>.</w:t>
      </w:r>
    </w:p>
    <w:p w14:paraId="45787E53" w14:textId="77777777" w:rsidR="00CA282A" w:rsidRPr="00E972C9" w:rsidRDefault="000C10F3" w:rsidP="00E972C9">
      <w:pPr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  <w:r w:rsidRPr="000C10F3">
        <w:rPr>
          <w:rFonts w:ascii="Times New Roman" w:hAnsi="Times New Roman"/>
          <w:bCs/>
          <w:iCs/>
          <w:sz w:val="24"/>
          <w:szCs w:val="24"/>
          <w:lang w:val="lt-LT"/>
        </w:rPr>
        <w:t>S</w:t>
      </w:r>
      <w:r w:rsidR="00897076" w:rsidRPr="000C10F3">
        <w:rPr>
          <w:rFonts w:ascii="Times New Roman" w:hAnsi="Times New Roman"/>
          <w:bCs/>
          <w:iCs/>
          <w:sz w:val="24"/>
          <w:szCs w:val="24"/>
          <w:lang w:val="lt-LT"/>
        </w:rPr>
        <w:t>kaitmenin</w:t>
      </w:r>
      <w:r w:rsidR="006F7215">
        <w:rPr>
          <w:rFonts w:ascii="Times New Roman" w:hAnsi="Times New Roman"/>
          <w:bCs/>
          <w:iCs/>
          <w:sz w:val="24"/>
          <w:szCs w:val="24"/>
          <w:lang w:val="lt-LT"/>
        </w:rPr>
        <w:t>ei</w:t>
      </w:r>
      <w:r w:rsidRPr="000C10F3">
        <w:rPr>
          <w:rFonts w:ascii="Times New Roman" w:hAnsi="Times New Roman"/>
          <w:bCs/>
          <w:iCs/>
          <w:sz w:val="24"/>
          <w:szCs w:val="24"/>
          <w:lang w:val="lt-LT"/>
        </w:rPr>
        <w:t xml:space="preserve"> </w:t>
      </w:r>
      <w:r w:rsidR="00897076" w:rsidRPr="000C10F3">
        <w:rPr>
          <w:rFonts w:ascii="Times New Roman" w:hAnsi="Times New Roman"/>
          <w:bCs/>
          <w:iCs/>
          <w:sz w:val="24"/>
          <w:szCs w:val="24"/>
          <w:lang w:val="lt-LT"/>
        </w:rPr>
        <w:t>kompetencij</w:t>
      </w:r>
      <w:r w:rsidR="006F7215">
        <w:rPr>
          <w:rFonts w:ascii="Times New Roman" w:hAnsi="Times New Roman"/>
          <w:bCs/>
          <w:iCs/>
          <w:sz w:val="24"/>
          <w:szCs w:val="24"/>
          <w:lang w:val="lt-LT"/>
        </w:rPr>
        <w:t>ai</w:t>
      </w:r>
      <w:r w:rsidR="00897076" w:rsidRPr="000C10F3">
        <w:rPr>
          <w:rFonts w:ascii="Times New Roman" w:hAnsi="Times New Roman"/>
          <w:bCs/>
          <w:iCs/>
          <w:sz w:val="24"/>
          <w:szCs w:val="24"/>
          <w:lang w:val="lt-LT"/>
        </w:rPr>
        <w:t xml:space="preserve"> tobulin</w:t>
      </w:r>
      <w:r w:rsidR="00165B87">
        <w:rPr>
          <w:rFonts w:ascii="Times New Roman" w:hAnsi="Times New Roman"/>
          <w:bCs/>
          <w:iCs/>
          <w:sz w:val="24"/>
          <w:szCs w:val="24"/>
          <w:lang w:val="lt-LT"/>
        </w:rPr>
        <w:t>ti</w:t>
      </w:r>
      <w:r w:rsidR="00897076" w:rsidRPr="0089707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skirtuose m</w:t>
      </w:r>
      <w:r w:rsidR="00E7386B" w:rsidRPr="00897076">
        <w:rPr>
          <w:rFonts w:ascii="Times New Roman" w:hAnsi="Times New Roman"/>
          <w:sz w:val="24"/>
          <w:szCs w:val="24"/>
          <w:lang w:val="lt-LT"/>
        </w:rPr>
        <w:t>okymuose dalyvavo apie 46</w:t>
      </w:r>
      <w:r w:rsidR="00897076">
        <w:rPr>
          <w:rFonts w:ascii="Times New Roman" w:hAnsi="Times New Roman"/>
          <w:sz w:val="24"/>
          <w:szCs w:val="24"/>
          <w:lang w:val="lt-LT"/>
        </w:rPr>
        <w:t xml:space="preserve"> proc. mokytojų, buvo p</w:t>
      </w:r>
      <w:r w:rsidR="00E7386B" w:rsidRPr="00897076">
        <w:rPr>
          <w:rFonts w:ascii="Times New Roman" w:hAnsi="Times New Roman"/>
          <w:sz w:val="24"/>
          <w:szCs w:val="24"/>
          <w:lang w:val="lt-LT"/>
        </w:rPr>
        <w:t>asiūl</w:t>
      </w:r>
      <w:r w:rsidR="00897076">
        <w:rPr>
          <w:rFonts w:ascii="Times New Roman" w:hAnsi="Times New Roman"/>
          <w:sz w:val="24"/>
          <w:szCs w:val="24"/>
          <w:lang w:val="lt-LT"/>
        </w:rPr>
        <w:t>yta</w:t>
      </w:r>
      <w:r w:rsidR="00E7386B" w:rsidRPr="00897076">
        <w:rPr>
          <w:rFonts w:ascii="Times New Roman" w:hAnsi="Times New Roman"/>
          <w:sz w:val="24"/>
          <w:szCs w:val="24"/>
          <w:lang w:val="lt-LT"/>
        </w:rPr>
        <w:t xml:space="preserve"> 90 programų. Vidutinė kaina vienam mokytojui apie 90,2 </w:t>
      </w:r>
      <w:r w:rsidR="0033490E" w:rsidRPr="00897076">
        <w:rPr>
          <w:rFonts w:ascii="Times New Roman" w:hAnsi="Times New Roman"/>
          <w:sz w:val="24"/>
          <w:szCs w:val="24"/>
          <w:lang w:val="lt-LT"/>
        </w:rPr>
        <w:t>euro</w:t>
      </w:r>
      <w:r w:rsidR="00E7386B" w:rsidRPr="00897076">
        <w:rPr>
          <w:rFonts w:ascii="Times New Roman" w:hAnsi="Times New Roman"/>
          <w:sz w:val="24"/>
          <w:szCs w:val="24"/>
          <w:lang w:val="lt-LT"/>
        </w:rPr>
        <w:t>.</w:t>
      </w:r>
    </w:p>
    <w:p w14:paraId="3A930594" w14:textId="77777777" w:rsidR="0033490E" w:rsidRPr="00CA282A" w:rsidRDefault="0033490E" w:rsidP="00746890">
      <w:pPr>
        <w:pStyle w:val="prastasiniatinklio"/>
        <w:shd w:val="clear" w:color="auto" w:fill="FFFFFF"/>
        <w:spacing w:before="0" w:beforeAutospacing="0" w:after="0" w:afterAutospacing="0" w:line="231" w:lineRule="atLeast"/>
        <w:ind w:firstLine="1247"/>
        <w:jc w:val="both"/>
      </w:pPr>
      <w:r>
        <w:t>Vertinant, kad mokyklose vis dar yra aktualus kompiuterin</w:t>
      </w:r>
      <w:r w:rsidR="006F7215">
        <w:t>ės</w:t>
      </w:r>
      <w:r>
        <w:t xml:space="preserve"> įrang</w:t>
      </w:r>
      <w:r w:rsidR="006F7215">
        <w:t>os</w:t>
      </w:r>
      <w:r w:rsidR="006F7215" w:rsidRPr="006F7215">
        <w:t xml:space="preserve"> </w:t>
      </w:r>
      <w:r w:rsidR="006F7215">
        <w:t>poreikis</w:t>
      </w:r>
      <w:r>
        <w:t>,</w:t>
      </w:r>
      <w:r w:rsidR="006F7215">
        <w:t xml:space="preserve"> </w:t>
      </w:r>
      <w:r>
        <w:t>ministerija nešiojam</w:t>
      </w:r>
      <w:r w:rsidR="00165B87">
        <w:t>iesiems</w:t>
      </w:r>
      <w:r>
        <w:t xml:space="preserve"> kompiuteri</w:t>
      </w:r>
      <w:r w:rsidR="00165B87">
        <w:t>ams</w:t>
      </w:r>
      <w:r>
        <w:t xml:space="preserve"> įsig</w:t>
      </w:r>
      <w:r w:rsidR="00165B87">
        <w:t>yti</w:t>
      </w:r>
      <w:r>
        <w:t xml:space="preserve"> 2021 m. papildomai yra numačiusi skirti 6 mln. Eur. Kompiuterių pirkimas bus vykdomas dalimis atsižvelgiant į situaciją rinkoje – šiuo metu t</w:t>
      </w:r>
      <w:r w:rsidR="00F762F0">
        <w:t>ie</w:t>
      </w:r>
      <w:r>
        <w:t>kėjai negali pasiūlyti viso reikalingo kompiuterių skaičiaus dėl jų trūkumo</w:t>
      </w:r>
      <w:r w:rsidR="00CC10B6">
        <w:t xml:space="preserve">. </w:t>
      </w:r>
    </w:p>
    <w:p w14:paraId="3549C6EC" w14:textId="77777777" w:rsidR="00A67F49" w:rsidRPr="00746890" w:rsidRDefault="00A67F49" w:rsidP="00746890">
      <w:pPr>
        <w:overflowPunct/>
        <w:autoSpaceDE/>
        <w:autoSpaceDN/>
        <w:adjustRightInd/>
        <w:ind w:firstLine="1247"/>
        <w:jc w:val="both"/>
        <w:textAlignment w:val="auto"/>
        <w:rPr>
          <w:rFonts w:ascii="Times New Roman" w:hAnsi="Times New Roman"/>
          <w:sz w:val="24"/>
          <w:szCs w:val="24"/>
          <w:lang w:val="lt-LT"/>
        </w:rPr>
      </w:pPr>
      <w:r w:rsidRPr="00746890">
        <w:rPr>
          <w:rFonts w:ascii="Times New Roman" w:hAnsi="Times New Roman"/>
          <w:sz w:val="24"/>
          <w:szCs w:val="24"/>
          <w:lang w:val="lt-LT"/>
        </w:rPr>
        <w:t xml:space="preserve">Vienareikšmiškai </w:t>
      </w:r>
      <w:r w:rsidRPr="00746890">
        <w:rPr>
          <w:rFonts w:ascii="Times New Roman" w:hAnsi="Times New Roman"/>
          <w:sz w:val="24"/>
          <w:szCs w:val="24"/>
          <w:u w:val="single"/>
          <w:lang w:val="lt-LT"/>
        </w:rPr>
        <w:t>įvertinti nuotolinio mokymo(si) kokybę bei jo metu pasiektus rezultatus ir numatyti priemones j</w:t>
      </w:r>
      <w:r w:rsidR="00F762F0">
        <w:rPr>
          <w:rFonts w:ascii="Times New Roman" w:hAnsi="Times New Roman"/>
          <w:sz w:val="24"/>
          <w:szCs w:val="24"/>
          <w:u w:val="single"/>
          <w:lang w:val="lt-LT"/>
        </w:rPr>
        <w:t>iems</w:t>
      </w:r>
      <w:r w:rsidRPr="00746890">
        <w:rPr>
          <w:rFonts w:ascii="Times New Roman" w:hAnsi="Times New Roman"/>
          <w:sz w:val="24"/>
          <w:szCs w:val="24"/>
          <w:u w:val="single"/>
          <w:lang w:val="lt-LT"/>
        </w:rPr>
        <w:t xml:space="preserve"> gerin</w:t>
      </w:r>
      <w:r w:rsidR="00F762F0">
        <w:rPr>
          <w:rFonts w:ascii="Times New Roman" w:hAnsi="Times New Roman"/>
          <w:sz w:val="24"/>
          <w:szCs w:val="24"/>
          <w:u w:val="single"/>
          <w:lang w:val="lt-LT"/>
        </w:rPr>
        <w:t>ti</w:t>
      </w:r>
      <w:r w:rsidRPr="00746890">
        <w:rPr>
          <w:rFonts w:ascii="Times New Roman" w:hAnsi="Times New Roman"/>
          <w:sz w:val="24"/>
          <w:szCs w:val="24"/>
          <w:lang w:val="lt-LT"/>
        </w:rPr>
        <w:t xml:space="preserve"> šiuo metu būtų sudėtinga, nes </w:t>
      </w:r>
      <w:r w:rsidR="00CC10B6">
        <w:rPr>
          <w:rFonts w:ascii="Times New Roman" w:hAnsi="Times New Roman"/>
          <w:sz w:val="24"/>
          <w:szCs w:val="24"/>
          <w:lang w:val="lt-LT"/>
        </w:rPr>
        <w:t xml:space="preserve">trūksta patikimų duomenų. 2020 m. lapkričio mėn. vyko </w:t>
      </w:r>
      <w:r w:rsidRPr="00746890">
        <w:rPr>
          <w:rFonts w:ascii="Times New Roman" w:hAnsi="Times New Roman"/>
          <w:sz w:val="24"/>
          <w:szCs w:val="24"/>
          <w:lang w:val="lt-LT"/>
        </w:rPr>
        <w:t>Nacionaliniai mokinių pasiekimų patikrinimai</w:t>
      </w:r>
      <w:r w:rsidR="00CC10B6">
        <w:rPr>
          <w:rFonts w:ascii="Times New Roman" w:hAnsi="Times New Roman"/>
          <w:sz w:val="24"/>
          <w:szCs w:val="24"/>
          <w:lang w:val="lt-LT"/>
        </w:rPr>
        <w:t>, kurie</w:t>
      </w:r>
      <w:r w:rsidRPr="00746890">
        <w:rPr>
          <w:rFonts w:ascii="Times New Roman" w:hAnsi="Times New Roman"/>
          <w:sz w:val="24"/>
          <w:szCs w:val="24"/>
          <w:lang w:val="lt-LT"/>
        </w:rPr>
        <w:t xml:space="preserve"> nėra privalomi. Juos</w:t>
      </w:r>
      <w:r w:rsidR="00F762F0">
        <w:rPr>
          <w:rFonts w:ascii="Times New Roman" w:hAnsi="Times New Roman"/>
          <w:sz w:val="24"/>
          <w:szCs w:val="24"/>
          <w:lang w:val="lt-LT"/>
        </w:rPr>
        <w:t>e</w:t>
      </w:r>
      <w:r w:rsidRPr="0074689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6495" w:rsidRPr="00746890">
        <w:rPr>
          <w:rFonts w:ascii="Times New Roman" w:hAnsi="Times New Roman"/>
          <w:sz w:val="24"/>
          <w:szCs w:val="24"/>
          <w:lang w:val="lt-LT"/>
        </w:rPr>
        <w:t xml:space="preserve">dalyvauti </w:t>
      </w:r>
      <w:r w:rsidRPr="00746890">
        <w:rPr>
          <w:rFonts w:ascii="Times New Roman" w:hAnsi="Times New Roman"/>
          <w:sz w:val="24"/>
          <w:szCs w:val="24"/>
          <w:lang w:val="lt-LT"/>
        </w:rPr>
        <w:t xml:space="preserve">pasirinko </w:t>
      </w:r>
      <w:r w:rsidR="00DD6495" w:rsidRPr="00746890">
        <w:rPr>
          <w:rFonts w:ascii="Times New Roman" w:hAnsi="Times New Roman"/>
          <w:sz w:val="24"/>
          <w:szCs w:val="24"/>
          <w:lang w:val="lt-LT"/>
        </w:rPr>
        <w:t>53</w:t>
      </w:r>
      <w:r w:rsidR="00F762F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46890">
        <w:rPr>
          <w:rFonts w:ascii="Times New Roman" w:hAnsi="Times New Roman"/>
          <w:sz w:val="24"/>
          <w:szCs w:val="24"/>
          <w:lang w:val="lt-LT"/>
        </w:rPr>
        <w:t>% mokinių, tačiau atliekant užduotis namuose rezultatų palygin</w:t>
      </w:r>
      <w:r w:rsidR="006F7215">
        <w:rPr>
          <w:rFonts w:ascii="Times New Roman" w:hAnsi="Times New Roman"/>
          <w:sz w:val="24"/>
          <w:szCs w:val="24"/>
          <w:lang w:val="lt-LT"/>
        </w:rPr>
        <w:t>i</w:t>
      </w:r>
      <w:r w:rsidRPr="00746890">
        <w:rPr>
          <w:rFonts w:ascii="Times New Roman" w:hAnsi="Times New Roman"/>
          <w:sz w:val="24"/>
          <w:szCs w:val="24"/>
          <w:lang w:val="lt-LT"/>
        </w:rPr>
        <w:t>mas</w:t>
      </w:r>
      <w:r w:rsidR="00A50B7B" w:rsidRPr="00746890">
        <w:rPr>
          <w:rFonts w:ascii="Times New Roman" w:hAnsi="Times New Roman"/>
          <w:sz w:val="24"/>
          <w:szCs w:val="24"/>
          <w:lang w:val="lt-LT"/>
        </w:rPr>
        <w:t xml:space="preserve"> su ankstesnių metų rezultatais,</w:t>
      </w:r>
      <w:r w:rsidRPr="0074689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C10B6">
        <w:rPr>
          <w:rFonts w:ascii="Times New Roman" w:hAnsi="Times New Roman"/>
          <w:sz w:val="24"/>
          <w:szCs w:val="24"/>
          <w:lang w:val="lt-LT"/>
        </w:rPr>
        <w:t>nėra</w:t>
      </w:r>
      <w:r w:rsidR="00CC10B6" w:rsidRPr="007468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46890">
        <w:rPr>
          <w:rFonts w:ascii="Times New Roman" w:hAnsi="Times New Roman"/>
          <w:sz w:val="24"/>
          <w:szCs w:val="24"/>
          <w:lang w:val="lt-LT"/>
        </w:rPr>
        <w:t>korektiškas. Taip pat dėl susiklosčiusios situacijos 2020 metais mokyklų išorės vertinimas nebuvo vykdomas, tad duomenys ugdymo proceso kokybei vertinti nebuvo surinkti.</w:t>
      </w:r>
      <w:r w:rsidR="00CC10B6">
        <w:rPr>
          <w:rFonts w:ascii="Times New Roman" w:hAnsi="Times New Roman"/>
          <w:bCs/>
          <w:sz w:val="24"/>
          <w:szCs w:val="24"/>
          <w:lang w:val="lt-LT"/>
        </w:rPr>
        <w:t xml:space="preserve"> Pasibaigus šių metų brandos egzaminų sesijai bus analizuojami ir vertinami abiturientų rezultatai, tačiau jie atskleis tik dalį informacijos apie nuotolinio mokymo kokybę ar nuotolinio mokymo poveikį vidurinio ugdymo programos baigimui. </w:t>
      </w:r>
    </w:p>
    <w:p w14:paraId="6A612280" w14:textId="77777777" w:rsidR="00A67F49" w:rsidRPr="00746890" w:rsidRDefault="00A67F49" w:rsidP="00CC10B6">
      <w:pPr>
        <w:overflowPunct/>
        <w:autoSpaceDE/>
        <w:autoSpaceDN/>
        <w:adjustRightInd/>
        <w:ind w:firstLine="1247"/>
        <w:jc w:val="both"/>
        <w:textAlignment w:val="auto"/>
        <w:rPr>
          <w:rFonts w:ascii="Times New Roman" w:hAnsi="Times New Roman"/>
          <w:sz w:val="24"/>
          <w:lang w:val="lt-LT"/>
        </w:rPr>
      </w:pPr>
      <w:r w:rsidRPr="00746890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lt-LT"/>
        </w:rPr>
        <w:t xml:space="preserve">Vertinant nuotolinio ugdymo kokybę </w:t>
      </w:r>
      <w:r w:rsidR="00CC10B6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lt-LT"/>
        </w:rPr>
        <w:t xml:space="preserve">šiuo metu </w:t>
      </w:r>
      <w:r w:rsidRPr="00746890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lt-LT"/>
        </w:rPr>
        <w:t xml:space="preserve">galima pasiremti </w:t>
      </w:r>
      <w:r w:rsidR="00CC10B6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lt-LT"/>
        </w:rPr>
        <w:t xml:space="preserve">tik </w:t>
      </w:r>
      <w:r w:rsidRPr="00746890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lt-LT"/>
        </w:rPr>
        <w:t>2020 m. birželio</w:t>
      </w:r>
      <w:r w:rsidR="00BA5D6F">
        <w:rPr>
          <w:color w:val="201F1E"/>
        </w:rPr>
        <w:t>–</w:t>
      </w:r>
      <w:r w:rsidRPr="00746890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lt-LT"/>
        </w:rPr>
        <w:t xml:space="preserve">gruodžio mėn. </w:t>
      </w:r>
      <w:r w:rsidRPr="00746890">
        <w:rPr>
          <w:rFonts w:ascii="Times New Roman" w:hAnsi="Times New Roman"/>
          <w:sz w:val="24"/>
          <w:szCs w:val="24"/>
          <w:lang w:val="lt-LT"/>
        </w:rPr>
        <w:t xml:space="preserve">Vilniaus universiteto ir Vytauto Didžiojo universiteto </w:t>
      </w:r>
      <w:r w:rsidR="00CC10B6">
        <w:rPr>
          <w:rFonts w:ascii="Times New Roman" w:hAnsi="Times New Roman"/>
          <w:sz w:val="24"/>
          <w:szCs w:val="24"/>
          <w:lang w:val="lt-LT"/>
        </w:rPr>
        <w:t xml:space="preserve">mokslininkų grupių </w:t>
      </w:r>
      <w:r w:rsidRPr="00746890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lt-LT"/>
        </w:rPr>
        <w:t xml:space="preserve">vykdytais tyrimais, kuriuos finansavo Lietuvos mokslų taryba. </w:t>
      </w:r>
      <w:r w:rsidR="00CC10B6">
        <w:rPr>
          <w:rFonts w:ascii="Times New Roman" w:hAnsi="Times New Roman"/>
          <w:sz w:val="24"/>
          <w:szCs w:val="24"/>
          <w:lang w:val="lt-LT"/>
        </w:rPr>
        <w:t>Tarptautiniai palyginamieji mokinių pasiekimų tyrimų duomenys, kuriais bus vertinamas ir pasaulinės pandemijos poveikis mokinių mokymosi rezultatams, bus paskelbti tik atlikus naujojo ciklo PISA tyrimą. Tačiau nelauk</w:t>
      </w:r>
      <w:r w:rsidR="006F7215">
        <w:rPr>
          <w:rFonts w:ascii="Times New Roman" w:hAnsi="Times New Roman"/>
          <w:sz w:val="24"/>
          <w:szCs w:val="24"/>
          <w:lang w:val="lt-LT"/>
        </w:rPr>
        <w:t>dama</w:t>
      </w:r>
      <w:r w:rsidR="00CC10B6">
        <w:rPr>
          <w:rFonts w:ascii="Times New Roman" w:hAnsi="Times New Roman"/>
          <w:sz w:val="24"/>
          <w:szCs w:val="24"/>
          <w:lang w:val="lt-LT"/>
        </w:rPr>
        <w:t xml:space="preserve"> patikimų įrodymų apie tai, kokiose klasėse ar pasiekimų srityse mokiniai dėl nuotolinio mokymo patyrė daugiausia praradimų, </w:t>
      </w:r>
      <w:r w:rsidR="00CC10B6">
        <w:rPr>
          <w:rFonts w:ascii="Times New Roman" w:hAnsi="Times New Roman"/>
          <w:sz w:val="24"/>
          <w:lang w:val="lt-LT"/>
        </w:rPr>
        <w:t>m</w:t>
      </w:r>
      <w:r>
        <w:rPr>
          <w:rFonts w:ascii="Times New Roman" w:hAnsi="Times New Roman"/>
          <w:sz w:val="24"/>
          <w:lang w:val="lt-LT"/>
        </w:rPr>
        <w:t xml:space="preserve">inisterija parengė </w:t>
      </w:r>
      <w:r w:rsidRPr="00746890">
        <w:rPr>
          <w:rFonts w:ascii="Times New Roman" w:hAnsi="Times New Roman"/>
          <w:sz w:val="24"/>
          <w:lang w:val="lt-LT"/>
        </w:rPr>
        <w:t xml:space="preserve">Mokymosi praradimų dėl pandemijos kompensavimo </w:t>
      </w:r>
      <w:r w:rsidRPr="00C71319">
        <w:rPr>
          <w:rFonts w:ascii="Times New Roman" w:hAnsi="Times New Roman"/>
          <w:sz w:val="24"/>
          <w:lang w:val="lt-LT"/>
        </w:rPr>
        <w:t>planą</w:t>
      </w:r>
      <w:r w:rsidRPr="00746890">
        <w:rPr>
          <w:rFonts w:ascii="Times New Roman" w:hAnsi="Times New Roman"/>
          <w:sz w:val="24"/>
          <w:lang w:val="lt-LT"/>
        </w:rPr>
        <w:t xml:space="preserve"> 2021 metams (toliau – Planas)</w:t>
      </w:r>
      <w:r w:rsidR="003E0A85">
        <w:rPr>
          <w:rFonts w:ascii="Times New Roman" w:hAnsi="Times New Roman"/>
          <w:sz w:val="24"/>
          <w:lang w:val="lt-LT"/>
        </w:rPr>
        <w:t>, kuri</w:t>
      </w:r>
      <w:r w:rsidR="00BA5D6F">
        <w:rPr>
          <w:rFonts w:ascii="Times New Roman" w:hAnsi="Times New Roman"/>
          <w:sz w:val="24"/>
          <w:lang w:val="lt-LT"/>
        </w:rPr>
        <w:t>am</w:t>
      </w:r>
      <w:r w:rsidR="003E0A85">
        <w:rPr>
          <w:rFonts w:ascii="Times New Roman" w:hAnsi="Times New Roman"/>
          <w:sz w:val="24"/>
          <w:lang w:val="lt-LT"/>
        </w:rPr>
        <w:t xml:space="preserve"> įgyvendin</w:t>
      </w:r>
      <w:r w:rsidR="00BA5D6F">
        <w:rPr>
          <w:rFonts w:ascii="Times New Roman" w:hAnsi="Times New Roman"/>
          <w:sz w:val="24"/>
          <w:lang w:val="lt-LT"/>
        </w:rPr>
        <w:t>ti</w:t>
      </w:r>
      <w:r w:rsidR="003E0A85">
        <w:rPr>
          <w:rFonts w:ascii="Times New Roman" w:hAnsi="Times New Roman"/>
          <w:sz w:val="24"/>
          <w:lang w:val="lt-LT"/>
        </w:rPr>
        <w:t xml:space="preserve"> skirta daugiau kaip 2 mln. eurų</w:t>
      </w:r>
      <w:r w:rsidRPr="00746890">
        <w:rPr>
          <w:rFonts w:ascii="Times New Roman" w:hAnsi="Times New Roman"/>
          <w:sz w:val="24"/>
          <w:lang w:val="lt-LT"/>
        </w:rPr>
        <w:t xml:space="preserve">. Plane numatyta skirti tikslinę pagalbą socialiai pažeidžiamose šeimose augantiems vaikams, sudarant galimybę </w:t>
      </w:r>
      <w:r w:rsidR="00CC10B6">
        <w:rPr>
          <w:rFonts w:ascii="Times New Roman" w:hAnsi="Times New Roman"/>
          <w:sz w:val="24"/>
          <w:lang w:val="lt-LT"/>
        </w:rPr>
        <w:t xml:space="preserve">jiems </w:t>
      </w:r>
      <w:r w:rsidRPr="00746890">
        <w:rPr>
          <w:rFonts w:ascii="Times New Roman" w:hAnsi="Times New Roman"/>
          <w:sz w:val="24"/>
          <w:lang w:val="lt-LT"/>
        </w:rPr>
        <w:t xml:space="preserve">gauti </w:t>
      </w:r>
      <w:r w:rsidR="00CC10B6">
        <w:rPr>
          <w:rFonts w:ascii="Times New Roman" w:hAnsi="Times New Roman"/>
          <w:sz w:val="24"/>
          <w:lang w:val="lt-LT"/>
        </w:rPr>
        <w:t xml:space="preserve">nuotolinį </w:t>
      </w:r>
      <w:r w:rsidRPr="00746890">
        <w:rPr>
          <w:rFonts w:ascii="Times New Roman" w:hAnsi="Times New Roman"/>
          <w:sz w:val="24"/>
          <w:lang w:val="lt-LT"/>
        </w:rPr>
        <w:t xml:space="preserve">ugdymą ir priežiūrą mokyklose, </w:t>
      </w:r>
      <w:r w:rsidR="00CC10B6">
        <w:rPr>
          <w:rFonts w:ascii="Times New Roman" w:hAnsi="Times New Roman"/>
          <w:sz w:val="24"/>
          <w:lang w:val="lt-LT"/>
        </w:rPr>
        <w:t xml:space="preserve">pritraukiant savanorius į mokyklas, kurie padėtų organizuojant šių mokinių nuotolinį ugdymą ir priežiūrą mokyklose, </w:t>
      </w:r>
      <w:r w:rsidRPr="00746890">
        <w:rPr>
          <w:rFonts w:ascii="Times New Roman" w:hAnsi="Times New Roman"/>
          <w:sz w:val="24"/>
          <w:lang w:val="lt-LT"/>
        </w:rPr>
        <w:t>teikiant papildomas konsultacijas</w:t>
      </w:r>
      <w:r w:rsidR="00CC10B6">
        <w:rPr>
          <w:rFonts w:ascii="Times New Roman" w:hAnsi="Times New Roman"/>
          <w:sz w:val="24"/>
          <w:lang w:val="lt-LT"/>
        </w:rPr>
        <w:t xml:space="preserve"> įvairių klasių mokiniams, įskaitant ir abiturientus</w:t>
      </w:r>
      <w:r w:rsidRPr="00746890">
        <w:rPr>
          <w:rFonts w:ascii="Times New Roman" w:hAnsi="Times New Roman"/>
          <w:sz w:val="24"/>
          <w:lang w:val="lt-LT"/>
        </w:rPr>
        <w:t>, finansuojant vasaros stovyklas su edukacine programa</w:t>
      </w:r>
      <w:r w:rsidR="003E0A85">
        <w:rPr>
          <w:rFonts w:ascii="Times New Roman" w:hAnsi="Times New Roman"/>
          <w:sz w:val="24"/>
          <w:lang w:val="lt-LT"/>
        </w:rPr>
        <w:t>. Taip pat bendradarbiau</w:t>
      </w:r>
      <w:r w:rsidR="00BA5D6F">
        <w:rPr>
          <w:rFonts w:ascii="Times New Roman" w:hAnsi="Times New Roman"/>
          <w:sz w:val="24"/>
          <w:lang w:val="lt-LT"/>
        </w:rPr>
        <w:t>dami</w:t>
      </w:r>
      <w:r w:rsidR="003E0A85">
        <w:rPr>
          <w:rFonts w:ascii="Times New Roman" w:hAnsi="Times New Roman"/>
          <w:sz w:val="24"/>
          <w:lang w:val="lt-LT"/>
        </w:rPr>
        <w:t xml:space="preserve"> su universitetais ir mokytojų asociacijomis planuojame pasiūlyti abiturientams nuotolines konsultacijas, </w:t>
      </w:r>
      <w:r w:rsidRPr="00746890">
        <w:rPr>
          <w:rFonts w:ascii="Times New Roman" w:hAnsi="Times New Roman"/>
          <w:sz w:val="24"/>
          <w:lang w:val="lt-LT"/>
        </w:rPr>
        <w:t>pad</w:t>
      </w:r>
      <w:r w:rsidR="003E0A85">
        <w:rPr>
          <w:rFonts w:ascii="Times New Roman" w:hAnsi="Times New Roman"/>
          <w:sz w:val="24"/>
          <w:lang w:val="lt-LT"/>
        </w:rPr>
        <w:t>ėsiančias</w:t>
      </w:r>
      <w:r w:rsidRPr="00746890">
        <w:rPr>
          <w:rFonts w:ascii="Times New Roman" w:hAnsi="Times New Roman"/>
          <w:sz w:val="24"/>
          <w:lang w:val="lt-LT"/>
        </w:rPr>
        <w:t xml:space="preserve"> pasiruošti brandos egzaminams</w:t>
      </w:r>
      <w:r w:rsidR="003E0A85">
        <w:rPr>
          <w:rFonts w:ascii="Times New Roman" w:hAnsi="Times New Roman"/>
          <w:sz w:val="24"/>
          <w:lang w:val="lt-LT"/>
        </w:rPr>
        <w:t>. Vykdomos ir</w:t>
      </w:r>
      <w:r w:rsidR="00E972C9">
        <w:rPr>
          <w:rFonts w:ascii="Times New Roman" w:hAnsi="Times New Roman"/>
          <w:sz w:val="24"/>
          <w:lang w:val="lt-LT"/>
        </w:rPr>
        <w:t xml:space="preserve"> </w:t>
      </w:r>
      <w:r w:rsidR="003E0A85">
        <w:rPr>
          <w:rFonts w:ascii="Times New Roman" w:hAnsi="Times New Roman"/>
          <w:sz w:val="24"/>
          <w:lang w:val="lt-LT"/>
        </w:rPr>
        <w:t>viešos konsultacijos</w:t>
      </w:r>
      <w:r w:rsidRPr="00746890">
        <w:rPr>
          <w:rFonts w:ascii="Times New Roman" w:hAnsi="Times New Roman"/>
          <w:sz w:val="24"/>
          <w:lang w:val="lt-LT"/>
        </w:rPr>
        <w:t xml:space="preserve"> mokyklų vadov</w:t>
      </w:r>
      <w:r w:rsidR="003E0A85">
        <w:rPr>
          <w:rFonts w:ascii="Times New Roman" w:hAnsi="Times New Roman"/>
          <w:sz w:val="24"/>
          <w:lang w:val="lt-LT"/>
        </w:rPr>
        <w:t>am</w:t>
      </w:r>
      <w:r w:rsidRPr="00746890">
        <w:rPr>
          <w:rFonts w:ascii="Times New Roman" w:hAnsi="Times New Roman"/>
          <w:sz w:val="24"/>
          <w:lang w:val="lt-LT"/>
        </w:rPr>
        <w:t>s ir pavaduotoj</w:t>
      </w:r>
      <w:r w:rsidR="003E0A85">
        <w:rPr>
          <w:rFonts w:ascii="Times New Roman" w:hAnsi="Times New Roman"/>
          <w:sz w:val="24"/>
          <w:lang w:val="lt-LT"/>
        </w:rPr>
        <w:t>am</w:t>
      </w:r>
      <w:r w:rsidR="00E972C9">
        <w:rPr>
          <w:rFonts w:ascii="Times New Roman" w:hAnsi="Times New Roman"/>
          <w:sz w:val="24"/>
          <w:lang w:val="lt-LT"/>
        </w:rPr>
        <w:t>s</w:t>
      </w:r>
      <w:r w:rsidRPr="00746890">
        <w:rPr>
          <w:rFonts w:ascii="Times New Roman" w:hAnsi="Times New Roman"/>
          <w:sz w:val="24"/>
          <w:lang w:val="lt-LT"/>
        </w:rPr>
        <w:t xml:space="preserve"> dėl nuotolinio ugdymo kokybės, </w:t>
      </w:r>
      <w:r w:rsidR="003E0A85">
        <w:rPr>
          <w:rFonts w:ascii="Times New Roman" w:hAnsi="Times New Roman"/>
          <w:sz w:val="24"/>
          <w:lang w:val="lt-LT"/>
        </w:rPr>
        <w:t xml:space="preserve">nuotoliniai mokymai mokytojams, rengiantiems abiturientus egzaminams. Visa informacija apie vykdomas priemones mokymosi praradimams kompensuoti yra skelbiama ministerijos administruojamame tinklalapyje </w:t>
      </w:r>
      <w:hyperlink r:id="rId13" w:history="1">
        <w:r w:rsidR="003E0A85" w:rsidRPr="00FB7B2A">
          <w:rPr>
            <w:rStyle w:val="Hipersaitas"/>
            <w:rFonts w:ascii="Times New Roman" w:hAnsi="Times New Roman"/>
            <w:sz w:val="24"/>
            <w:lang w:val="lt-LT"/>
          </w:rPr>
          <w:t>www.pagalbamokytis.lt</w:t>
        </w:r>
      </w:hyperlink>
      <w:r w:rsidR="003E0A85">
        <w:rPr>
          <w:rFonts w:ascii="Times New Roman" w:hAnsi="Times New Roman"/>
          <w:sz w:val="24"/>
          <w:lang w:val="lt-LT"/>
        </w:rPr>
        <w:t xml:space="preserve">. </w:t>
      </w:r>
    </w:p>
    <w:p w14:paraId="2B756F61" w14:textId="77777777" w:rsidR="00A67F49" w:rsidRDefault="00A67F49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533E9EC6" w14:textId="77777777" w:rsidR="0062490A" w:rsidRDefault="0062490A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829"/>
      </w:tblGrid>
      <w:tr w:rsidR="00A67F49" w14:paraId="756CFAED" w14:textId="77777777" w:rsidTr="00B377C7">
        <w:tc>
          <w:tcPr>
            <w:tcW w:w="5807" w:type="dxa"/>
          </w:tcPr>
          <w:p w14:paraId="245DF729" w14:textId="77777777" w:rsidR="00A67F49" w:rsidRDefault="00A67F49" w:rsidP="00B377C7">
            <w:pPr>
              <w:spacing w:after="20"/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Švietimo, mokslo ir sporto ministrė</w:t>
            </w:r>
          </w:p>
        </w:tc>
        <w:tc>
          <w:tcPr>
            <w:tcW w:w="3829" w:type="dxa"/>
          </w:tcPr>
          <w:p w14:paraId="43DFA295" w14:textId="77777777" w:rsidR="00A67F49" w:rsidRDefault="00A67F49" w:rsidP="00B377C7">
            <w:pPr>
              <w:spacing w:after="20"/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Jurgita Šiugždinienė</w:t>
            </w:r>
          </w:p>
        </w:tc>
      </w:tr>
    </w:tbl>
    <w:p w14:paraId="70E35D44" w14:textId="77777777" w:rsidR="00A67F49" w:rsidRDefault="00A67F49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5D7DED9E" w14:textId="77777777" w:rsidR="00A67F49" w:rsidRDefault="00A67F49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4311A03D" w14:textId="77777777" w:rsidR="00A67F49" w:rsidRDefault="00A67F49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163D15D6" w14:textId="77777777" w:rsidR="00A67F49" w:rsidRDefault="00A67F49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407B65C5" w14:textId="77777777" w:rsidR="0062490A" w:rsidRDefault="0062490A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58FC04CA" w14:textId="77777777" w:rsidR="0062490A" w:rsidRDefault="0062490A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5750AB7F" w14:textId="77777777" w:rsidR="00A67F49" w:rsidRDefault="00A67F49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4CD0197A" w14:textId="77777777" w:rsidR="00A67F49" w:rsidRDefault="00A67F49" w:rsidP="00A67F49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666E3E33" w14:textId="77777777" w:rsidR="00A67F49" w:rsidRPr="00275D2C" w:rsidRDefault="00A67F49" w:rsidP="00A67F49">
      <w:pPr>
        <w:spacing w:after="20"/>
        <w:jc w:val="both"/>
      </w:pPr>
      <w:r w:rsidRPr="0007157F">
        <w:rPr>
          <w:rFonts w:ascii="Times New Roman" w:hAnsi="Times New Roman"/>
          <w:sz w:val="22"/>
          <w:szCs w:val="22"/>
          <w:lang w:val="lt-LT"/>
        </w:rPr>
        <w:t xml:space="preserve">Laima Rutkauskienė, el. p. </w:t>
      </w:r>
      <w:hyperlink r:id="rId14" w:history="1">
        <w:r w:rsidRPr="0007157F">
          <w:rPr>
            <w:rStyle w:val="Hipersaitas"/>
            <w:rFonts w:ascii="Times New Roman" w:hAnsi="Times New Roman"/>
            <w:sz w:val="22"/>
            <w:szCs w:val="22"/>
            <w:lang w:val="lt-LT"/>
          </w:rPr>
          <w:t>Laima.Rutkauskiene@smm.lt</w:t>
        </w:r>
      </w:hyperlink>
      <w:r w:rsidRPr="0007157F">
        <w:rPr>
          <w:rFonts w:ascii="Times New Roman" w:hAnsi="Times New Roman"/>
          <w:sz w:val="22"/>
          <w:szCs w:val="22"/>
          <w:lang w:val="lt-LT"/>
        </w:rPr>
        <w:t xml:space="preserve">, tel. (8 5) </w:t>
      </w:r>
      <w:r w:rsidR="006F7215">
        <w:rPr>
          <w:rFonts w:ascii="Times New Roman" w:hAnsi="Times New Roman"/>
          <w:sz w:val="22"/>
          <w:szCs w:val="22"/>
          <w:lang w:val="lt-LT"/>
        </w:rPr>
        <w:t xml:space="preserve"> </w:t>
      </w:r>
      <w:r w:rsidRPr="0007157F">
        <w:rPr>
          <w:rFonts w:ascii="Times New Roman" w:hAnsi="Times New Roman"/>
          <w:sz w:val="22"/>
          <w:szCs w:val="22"/>
          <w:lang w:val="lt-LT"/>
        </w:rPr>
        <w:t>219 1151</w:t>
      </w:r>
    </w:p>
    <w:p w14:paraId="2E552569" w14:textId="77777777" w:rsidR="00717B76" w:rsidRDefault="00717B76"/>
    <w:sectPr w:rsidR="00717B76" w:rsidSect="00A67F49">
      <w:headerReference w:type="default" r:id="rId15"/>
      <w:footerReference w:type="even" r:id="rId16"/>
      <w:footerReference w:type="default" r:id="rId17"/>
      <w:pgSz w:w="11907" w:h="16840" w:code="9"/>
      <w:pgMar w:top="1138" w:right="562" w:bottom="1138" w:left="1699" w:header="288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36E34" w14:textId="77777777" w:rsidR="00227AE2" w:rsidRDefault="00227AE2">
      <w:r>
        <w:separator/>
      </w:r>
    </w:p>
  </w:endnote>
  <w:endnote w:type="continuationSeparator" w:id="0">
    <w:p w14:paraId="7269642C" w14:textId="77777777" w:rsidR="00227AE2" w:rsidRDefault="00227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80435" w14:textId="77777777" w:rsidR="00825CDB" w:rsidRDefault="00A67F49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006379A" w14:textId="77777777" w:rsidR="00825CDB" w:rsidRDefault="00CC4BFF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771A7" w14:textId="77777777" w:rsidR="00825CDB" w:rsidRDefault="00CC4BFF">
    <w:pPr>
      <w:pStyle w:val="Porat"/>
      <w:ind w:right="360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FEADB" w14:textId="77777777" w:rsidR="00227AE2" w:rsidRDefault="00227AE2">
      <w:r>
        <w:separator/>
      </w:r>
    </w:p>
  </w:footnote>
  <w:footnote w:type="continuationSeparator" w:id="0">
    <w:p w14:paraId="3F5349C5" w14:textId="77777777" w:rsidR="00227AE2" w:rsidRDefault="00227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17439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96F9DF3" w14:textId="44962A73" w:rsidR="00C02349" w:rsidRPr="00D24810" w:rsidRDefault="00A67F49">
        <w:pPr>
          <w:pStyle w:val="Antrats"/>
          <w:jc w:val="center"/>
          <w:rPr>
            <w:rFonts w:ascii="Times New Roman" w:hAnsi="Times New Roman"/>
            <w:sz w:val="24"/>
            <w:szCs w:val="24"/>
          </w:rPr>
        </w:pPr>
        <w:r w:rsidRPr="00D24810">
          <w:rPr>
            <w:rFonts w:ascii="Times New Roman" w:hAnsi="Times New Roman"/>
            <w:sz w:val="24"/>
            <w:szCs w:val="24"/>
          </w:rPr>
          <w:fldChar w:fldCharType="begin"/>
        </w:r>
        <w:r w:rsidRPr="00D2481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24810">
          <w:rPr>
            <w:rFonts w:ascii="Times New Roman" w:hAnsi="Times New Roman"/>
            <w:sz w:val="24"/>
            <w:szCs w:val="24"/>
          </w:rPr>
          <w:fldChar w:fldCharType="separate"/>
        </w:r>
        <w:r w:rsidR="00CC4BFF">
          <w:rPr>
            <w:rFonts w:ascii="Times New Roman" w:hAnsi="Times New Roman"/>
            <w:noProof/>
            <w:sz w:val="24"/>
            <w:szCs w:val="24"/>
          </w:rPr>
          <w:t>3</w:t>
        </w:r>
        <w:r w:rsidRPr="00D2481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6A0B2793" w14:textId="77777777" w:rsidR="00A63EED" w:rsidRDefault="00CC4BF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A0A1F"/>
    <w:multiLevelType w:val="hybridMultilevel"/>
    <w:tmpl w:val="F064CC9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F49"/>
    <w:rsid w:val="00004DCD"/>
    <w:rsid w:val="000702A2"/>
    <w:rsid w:val="000C10F3"/>
    <w:rsid w:val="001604BC"/>
    <w:rsid w:val="00165B87"/>
    <w:rsid w:val="001A32B5"/>
    <w:rsid w:val="001A356B"/>
    <w:rsid w:val="001C60DB"/>
    <w:rsid w:val="001D1101"/>
    <w:rsid w:val="00227AE2"/>
    <w:rsid w:val="0033490E"/>
    <w:rsid w:val="003A078A"/>
    <w:rsid w:val="003E0A85"/>
    <w:rsid w:val="004445A4"/>
    <w:rsid w:val="00452C18"/>
    <w:rsid w:val="00507279"/>
    <w:rsid w:val="0062490A"/>
    <w:rsid w:val="00624C1B"/>
    <w:rsid w:val="006E2F15"/>
    <w:rsid w:val="006F71E1"/>
    <w:rsid w:val="006F7215"/>
    <w:rsid w:val="00717B76"/>
    <w:rsid w:val="007228CF"/>
    <w:rsid w:val="00746890"/>
    <w:rsid w:val="0075022D"/>
    <w:rsid w:val="007708B6"/>
    <w:rsid w:val="007B47EB"/>
    <w:rsid w:val="00880E8C"/>
    <w:rsid w:val="00897076"/>
    <w:rsid w:val="008F2F12"/>
    <w:rsid w:val="00902F6D"/>
    <w:rsid w:val="00A50B7B"/>
    <w:rsid w:val="00A67F49"/>
    <w:rsid w:val="00BA5D6F"/>
    <w:rsid w:val="00BF0B10"/>
    <w:rsid w:val="00C13C4A"/>
    <w:rsid w:val="00C71319"/>
    <w:rsid w:val="00CA282A"/>
    <w:rsid w:val="00CA616E"/>
    <w:rsid w:val="00CB2FD5"/>
    <w:rsid w:val="00CC10B6"/>
    <w:rsid w:val="00CC4BFF"/>
    <w:rsid w:val="00DD6495"/>
    <w:rsid w:val="00E7386B"/>
    <w:rsid w:val="00E972C9"/>
    <w:rsid w:val="00EE3E88"/>
    <w:rsid w:val="00F762F0"/>
    <w:rsid w:val="00F82883"/>
    <w:rsid w:val="00F8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tilde-lv/tildestengine" w:name="firmas"/>
  <w:shapeDefaults>
    <o:shapedefaults v:ext="edit" spidmax="1026"/>
    <o:shapelayout v:ext="edit">
      <o:idmap v:ext="edit" data="1"/>
    </o:shapelayout>
  </w:shapeDefaults>
  <w:decimalSymbol w:val=","/>
  <w:listSeparator w:val=";"/>
  <w14:docId w14:val="530FA225"/>
  <w15:chartTrackingRefBased/>
  <w15:docId w15:val="{1228E5A9-232E-4A38-BA23-429E3D59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67F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HelveticaLT" w:eastAsia="Times New Roman" w:hAnsi="HelveticaLT" w:cs="Times New Roman"/>
      <w:sz w:val="20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67F4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67F49"/>
    <w:rPr>
      <w:rFonts w:ascii="HelveticaLT" w:eastAsia="Times New Roman" w:hAnsi="HelveticaLT" w:cs="Times New Roman"/>
      <w:sz w:val="20"/>
      <w:szCs w:val="20"/>
      <w:lang w:val="en-GB"/>
    </w:rPr>
  </w:style>
  <w:style w:type="paragraph" w:styleId="Antrats">
    <w:name w:val="header"/>
    <w:basedOn w:val="prastasis"/>
    <w:link w:val="AntratsDiagrama"/>
    <w:uiPriority w:val="99"/>
    <w:rsid w:val="00A67F49"/>
    <w:pPr>
      <w:tabs>
        <w:tab w:val="center" w:pos="4819"/>
        <w:tab w:val="right" w:pos="9071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67F49"/>
    <w:rPr>
      <w:rFonts w:ascii="HelveticaLT" w:eastAsia="Times New Roman" w:hAnsi="HelveticaLT" w:cs="Times New Roman"/>
      <w:sz w:val="20"/>
      <w:szCs w:val="20"/>
      <w:lang w:val="en-GB"/>
    </w:rPr>
  </w:style>
  <w:style w:type="character" w:styleId="Hipersaitas">
    <w:name w:val="Hyperlink"/>
    <w:uiPriority w:val="99"/>
    <w:rsid w:val="00A67F49"/>
    <w:rPr>
      <w:color w:val="0000FF"/>
      <w:u w:val="single"/>
    </w:rPr>
  </w:style>
  <w:style w:type="paragraph" w:styleId="Pavadinimas">
    <w:name w:val="Title"/>
    <w:basedOn w:val="prastasis"/>
    <w:link w:val="PavadinimasDiagrama"/>
    <w:qFormat/>
    <w:rsid w:val="00A67F49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A67F4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Komentaronuoroda">
    <w:name w:val="annotation reference"/>
    <w:uiPriority w:val="99"/>
    <w:semiHidden/>
    <w:rsid w:val="00A67F4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A67F49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67F49"/>
    <w:rPr>
      <w:rFonts w:ascii="HelveticaLT" w:eastAsia="Times New Roman" w:hAnsi="HelveticaLT" w:cs="Times New Roman"/>
      <w:sz w:val="20"/>
      <w:szCs w:val="20"/>
      <w:lang w:val="en-GB"/>
    </w:rPr>
  </w:style>
  <w:style w:type="character" w:styleId="Puslapionumeris">
    <w:name w:val="page number"/>
    <w:basedOn w:val="Numatytasispastraiposriftas"/>
    <w:rsid w:val="00A67F49"/>
  </w:style>
  <w:style w:type="paragraph" w:styleId="Sraopastraipa">
    <w:name w:val="List Paragraph"/>
    <w:basedOn w:val="prastasis"/>
    <w:uiPriority w:val="34"/>
    <w:qFormat/>
    <w:rsid w:val="00A67F49"/>
    <w:pPr>
      <w:ind w:left="720"/>
      <w:contextualSpacing/>
    </w:pPr>
  </w:style>
  <w:style w:type="paragraph" w:customStyle="1" w:styleId="Default">
    <w:name w:val="Default"/>
    <w:rsid w:val="00A67F4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t-LT"/>
    </w:rPr>
  </w:style>
  <w:style w:type="paragraph" w:styleId="prastasiniatinklio">
    <w:name w:val="Normal (Web)"/>
    <w:basedOn w:val="prastasis"/>
    <w:uiPriority w:val="99"/>
    <w:unhideWhenUsed/>
    <w:rsid w:val="00A67F4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lt-LT" w:eastAsia="lt-LT"/>
    </w:rPr>
  </w:style>
  <w:style w:type="table" w:styleId="Lentelstinklelis">
    <w:name w:val="Table Grid"/>
    <w:basedOn w:val="prastojilentel"/>
    <w:rsid w:val="00A67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67F4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67F49"/>
    <w:rPr>
      <w:rFonts w:ascii="Segoe UI" w:eastAsia="Times New Roman" w:hAnsi="Segoe UI" w:cs="Segoe UI"/>
      <w:sz w:val="18"/>
      <w:szCs w:val="18"/>
      <w:lang w:val="en-GB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B2FD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B2FD5"/>
    <w:rPr>
      <w:rFonts w:ascii="HelveticaLT" w:eastAsia="Times New Roman" w:hAnsi="HelveticaLT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agalbamokytis.l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emokykla.lt/nuotolinis/skaitmenines-mokymo-priemones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1" Type="http://schemas.openxmlformats.org/officeDocument/2006/relationships/image" Target="media/image1.png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Laima.Rutkauskiene@smm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ECFFBDDA118244861569856C5AC6C3" ma:contentTypeVersion="0" ma:contentTypeDescription="Kurkite naują dokumentą." ma:contentTypeScope="" ma:versionID="e894898859fc6bec26f1b7b2ed962d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xd_ProgID xmlns="http://schemas.microsoft.com/sharepoint/v3" xsi:nil="true"/>
    <rusiavimas xmlns="4a6cae65-3fae-4748-a4e1-59d3bb63688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9C39F-27F8-46FA-BEEB-79CC298E0B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462992-B637-4A3F-8617-B778DC5CA6C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25516CD-5FDB-4ACC-9B3F-438257A10FAB}"/>
</file>

<file path=customXml/itemProps4.xml><?xml version="1.0" encoding="utf-8"?>
<ds:datastoreItem xmlns:ds="http://schemas.openxmlformats.org/officeDocument/2006/customXml" ds:itemID="{A6A55FDF-B7EA-49EE-9E77-FFC24C137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4557</Words>
  <Characters>2598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98ee95cd-3b42-4aa2-b315-89ccfb246274</vt:lpstr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98ee95cd-3b42-4aa2-b315-89ccfb246274</dc:title>
  <dc:subject/>
  <dc:creator>Raudienė Irena | ŠMSM</dc:creator>
  <cp:keywords/>
  <dc:description/>
  <cp:lastModifiedBy>VINGRYTĖ Lina</cp:lastModifiedBy>
  <cp:revision>2</cp:revision>
  <dcterms:created xsi:type="dcterms:W3CDTF">2021-03-04T13:46:00Z</dcterms:created>
  <dcterms:modified xsi:type="dcterms:W3CDTF">2021-03-04T13:46:00Z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</Properties>
</file>