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DEA2" w14:textId="77777777" w:rsidR="00D702CF" w:rsidRPr="002201D0" w:rsidRDefault="00D702CF" w:rsidP="00D702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01D0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C639CC" w:rsidRPr="002201D0"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7174BF8E" w14:textId="77777777" w:rsidR="00D702CF" w:rsidRPr="002201D0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E5973C" w14:textId="77777777" w:rsidR="00D702CF" w:rsidRPr="002201D0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01D0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50E79AF5" w14:textId="77777777" w:rsidR="00D702CF" w:rsidRPr="002201D0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01D0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603091C1" w14:textId="77777777" w:rsidR="00D702CF" w:rsidRPr="002201D0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547068" w14:textId="77777777" w:rsidR="00D702CF" w:rsidRPr="002201D0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01D0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3C6910B6" w14:textId="468C7084" w:rsidR="00D702CF" w:rsidRPr="004526E5" w:rsidRDefault="009E1353" w:rsidP="00D702C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2201D0">
        <w:rPr>
          <w:rFonts w:ascii="Times New Roman" w:eastAsia="Times New Roman" w:hAnsi="Times New Roman" w:cs="Times New Roman"/>
          <w:caps/>
          <w:sz w:val="24"/>
          <w:szCs w:val="20"/>
        </w:rPr>
        <w:t>20</w:t>
      </w:r>
      <w:r w:rsidR="00CD1F20" w:rsidRPr="002201D0">
        <w:rPr>
          <w:rFonts w:ascii="Times New Roman" w:eastAsia="Times New Roman" w:hAnsi="Times New Roman" w:cs="Times New Roman"/>
          <w:caps/>
          <w:sz w:val="24"/>
          <w:szCs w:val="20"/>
        </w:rPr>
        <w:t>21</w:t>
      </w:r>
      <w:r w:rsidR="00D702CF" w:rsidRPr="002201D0">
        <w:rPr>
          <w:rFonts w:ascii="Times New Roman" w:eastAsia="Times New Roman" w:hAnsi="Times New Roman" w:cs="Times New Roman"/>
          <w:caps/>
          <w:sz w:val="24"/>
          <w:szCs w:val="20"/>
        </w:rPr>
        <w:t>-</w:t>
      </w:r>
      <w:r w:rsidR="00E150DD" w:rsidRPr="002201D0">
        <w:rPr>
          <w:rFonts w:ascii="Times New Roman" w:eastAsia="Times New Roman" w:hAnsi="Times New Roman" w:cs="Times New Roman"/>
          <w:caps/>
          <w:sz w:val="24"/>
          <w:szCs w:val="20"/>
        </w:rPr>
        <w:t>03-03</w:t>
      </w:r>
      <w:r w:rsidR="00402C28" w:rsidRPr="002201D0">
        <w:rPr>
          <w:rFonts w:ascii="Times New Roman" w:eastAsia="Times New Roman" w:hAnsi="Times New Roman" w:cs="Times New Roman"/>
          <w:caps/>
          <w:sz w:val="24"/>
          <w:szCs w:val="20"/>
        </w:rPr>
        <w:t xml:space="preserve"> </w:t>
      </w:r>
      <w:r w:rsidR="00D702CF" w:rsidRPr="002201D0">
        <w:rPr>
          <w:rFonts w:ascii="Times New Roman" w:eastAsia="Times New Roman" w:hAnsi="Times New Roman" w:cs="Times New Roman"/>
          <w:caps/>
          <w:sz w:val="24"/>
          <w:szCs w:val="20"/>
        </w:rPr>
        <w:t>N</w:t>
      </w:r>
      <w:r w:rsidR="00CE6475" w:rsidRPr="002201D0">
        <w:rPr>
          <w:rFonts w:ascii="Times New Roman" w:eastAsia="Times New Roman" w:hAnsi="Times New Roman" w:cs="Times New Roman"/>
          <w:sz w:val="24"/>
          <w:szCs w:val="20"/>
        </w:rPr>
        <w:t xml:space="preserve">r. </w:t>
      </w:r>
      <w:r w:rsidR="00F374AA" w:rsidRPr="002201D0">
        <w:rPr>
          <w:rFonts w:ascii="Times New Roman" w:eastAsia="Times New Roman" w:hAnsi="Times New Roman" w:cs="Times New Roman"/>
          <w:sz w:val="24"/>
          <w:szCs w:val="20"/>
        </w:rPr>
        <w:t>106-P-</w:t>
      </w:r>
      <w:r w:rsidR="004526E5">
        <w:rPr>
          <w:rFonts w:ascii="Times New Roman" w:eastAsia="Times New Roman" w:hAnsi="Times New Roman" w:cs="Times New Roman"/>
          <w:sz w:val="24"/>
          <w:szCs w:val="20"/>
          <w:lang w:val="en-US"/>
        </w:rPr>
        <w:t>8</w:t>
      </w:r>
    </w:p>
    <w:p w14:paraId="25B2E22C" w14:textId="77777777" w:rsidR="00D702CF" w:rsidRPr="002201D0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2201D0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18A9B95C" w14:textId="365D9859" w:rsidR="00D702CF" w:rsidRPr="002201D0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FAA5F7B" w14:textId="77777777" w:rsidR="0051656A" w:rsidRPr="002201D0" w:rsidRDefault="0051656A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ABFE0DA" w14:textId="1CEE6CE5" w:rsidR="0051656A" w:rsidRPr="002201D0" w:rsidRDefault="0051656A" w:rsidP="00AA53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1D0">
        <w:rPr>
          <w:rFonts w:ascii="Times New Roman" w:eastAsia="Times New Roman" w:hAnsi="Times New Roman" w:cs="Times New Roman"/>
          <w:sz w:val="24"/>
          <w:szCs w:val="24"/>
        </w:rPr>
        <w:t xml:space="preserve">SVARSTYTA. </w:t>
      </w:r>
      <w:r w:rsidR="00E361EE" w:rsidRPr="002201D0">
        <w:rPr>
          <w:rFonts w:ascii="Times New Roman" w:eastAsia="Times New Roman" w:hAnsi="Times New Roman" w:cs="Times New Roman"/>
          <w:sz w:val="24"/>
          <w:szCs w:val="24"/>
        </w:rPr>
        <w:t xml:space="preserve">Protokolinio nutarimo dėl </w:t>
      </w:r>
      <w:r w:rsidR="00B0717B" w:rsidRPr="002201D0">
        <w:rPr>
          <w:rFonts w:ascii="Times New Roman" w:eastAsia="Times New Roman" w:hAnsi="Times New Roman" w:cs="Times New Roman"/>
          <w:sz w:val="24"/>
          <w:szCs w:val="24"/>
        </w:rPr>
        <w:t>pedagogų skiepijimo ir testavimo</w:t>
      </w:r>
      <w:r w:rsidR="00E150DD" w:rsidRPr="002201D0">
        <w:rPr>
          <w:rFonts w:ascii="Times New Roman" w:eastAsia="Times New Roman" w:hAnsi="Times New Roman" w:cs="Times New Roman"/>
          <w:sz w:val="24"/>
          <w:szCs w:val="24"/>
        </w:rPr>
        <w:t xml:space="preserve"> priėmimas</w:t>
      </w:r>
      <w:r w:rsidR="00E361EE" w:rsidRPr="002201D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AE8E28" w14:textId="77777777" w:rsidR="00AA5312" w:rsidRPr="002201D0" w:rsidRDefault="00AA5312" w:rsidP="00AA53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01D0">
        <w:rPr>
          <w:rFonts w:ascii="Times New Roman" w:hAnsi="Times New Roman" w:cs="Times New Roman"/>
          <w:sz w:val="24"/>
          <w:szCs w:val="24"/>
        </w:rPr>
        <w:t xml:space="preserve">NUTARTA. </w:t>
      </w:r>
    </w:p>
    <w:p w14:paraId="27906CB9" w14:textId="77777777" w:rsidR="00AA5312" w:rsidRPr="008D30C9" w:rsidRDefault="00AA5312" w:rsidP="00AA53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01D0">
        <w:rPr>
          <w:rFonts w:ascii="Times New Roman" w:hAnsi="Times New Roman" w:cs="Times New Roman"/>
          <w:sz w:val="24"/>
          <w:szCs w:val="24"/>
        </w:rPr>
        <w:t xml:space="preserve">Komitetas, atsižvelgdamas į tai, kad nėra pakankamai reglamentuota tvarka, pagal kurią </w:t>
      </w:r>
      <w:r w:rsidRPr="00914425">
        <w:rPr>
          <w:rFonts w:ascii="Times New Roman" w:hAnsi="Times New Roman" w:cs="Times New Roman"/>
          <w:sz w:val="24"/>
          <w:szCs w:val="24"/>
        </w:rPr>
        <w:t xml:space="preserve">įstaigose ar organizacijose turi būti organizuojamas darbas, jeigu </w:t>
      </w:r>
      <w:r w:rsidRPr="008D30C9">
        <w:rPr>
          <w:rFonts w:ascii="Times New Roman" w:hAnsi="Times New Roman" w:cs="Times New Roman"/>
          <w:sz w:val="24"/>
          <w:szCs w:val="24"/>
        </w:rPr>
        <w:t xml:space="preserve">darbuotojai, </w:t>
      </w:r>
      <w:r w:rsidRPr="008D30C9">
        <w:rPr>
          <w:rFonts w:ascii="Times New Roman" w:hAnsi="Times New Roman" w:cs="Times New Roman"/>
          <w:bCs/>
          <w:sz w:val="24"/>
          <w:szCs w:val="24"/>
        </w:rPr>
        <w:t xml:space="preserve">vadovaudamiesi savo įsitikinimais ir žmogaus teisėmis, </w:t>
      </w:r>
      <w:r w:rsidRPr="008D30C9">
        <w:rPr>
          <w:rFonts w:ascii="Times New Roman" w:hAnsi="Times New Roman" w:cs="Times New Roman"/>
          <w:sz w:val="24"/>
          <w:szCs w:val="24"/>
        </w:rPr>
        <w:t xml:space="preserve">atsisako skiepytis ir (ar) testuotis, </w:t>
      </w:r>
    </w:p>
    <w:p w14:paraId="6AA7C707" w14:textId="77777777" w:rsidR="00AA5312" w:rsidRPr="008D30C9" w:rsidRDefault="00AA5312" w:rsidP="00AA5312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D0D0D"/>
          <w:sz w:val="24"/>
          <w:szCs w:val="24"/>
        </w:rPr>
      </w:pPr>
      <w:r w:rsidRPr="008D30C9">
        <w:rPr>
          <w:rFonts w:ascii="Times New Roman" w:hAnsi="Times New Roman" w:cs="Times New Roman"/>
          <w:bCs/>
          <w:color w:val="0D0D0D"/>
          <w:sz w:val="24"/>
          <w:szCs w:val="24"/>
        </w:rPr>
        <w:t xml:space="preserve">atkreipdamas dėmesį, kad atsakomybė už įstaigos ar organizacijos darbo organizavimą tenka jos vadovui, </w:t>
      </w:r>
    </w:p>
    <w:p w14:paraId="418B3EDF" w14:textId="77777777" w:rsidR="00AA5312" w:rsidRPr="008D30C9" w:rsidRDefault="00AA5312" w:rsidP="00AA531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0C9">
        <w:rPr>
          <w:rFonts w:ascii="Times New Roman" w:hAnsi="Times New Roman" w:cs="Times New Roman"/>
          <w:sz w:val="24"/>
          <w:szCs w:val="24"/>
        </w:rPr>
        <w:t>taip pat akcentuodamas, kad situacijos, kai darbuotojai atsisako skiepytis ar testuotis, yra aktualios ne tik švietimo įstaigose, bet ir kitose įstaigose bei organizacijose,</w:t>
      </w:r>
    </w:p>
    <w:p w14:paraId="15F7B6FF" w14:textId="365329BD" w:rsidR="00AA5312" w:rsidRPr="002201D0" w:rsidRDefault="00AA5312" w:rsidP="00AA531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D30C9">
        <w:rPr>
          <w:rFonts w:ascii="Times New Roman" w:hAnsi="Times New Roman" w:cs="Times New Roman"/>
          <w:sz w:val="24"/>
          <w:szCs w:val="24"/>
        </w:rPr>
        <w:lastRenderedPageBreak/>
        <w:t xml:space="preserve">siūlo Lietuvos Respublikos Vyriausybei, vadovaujantis  </w:t>
      </w:r>
      <w:r w:rsidRPr="008D30C9">
        <w:rPr>
          <w:rFonts w:ascii="Times New Roman" w:hAnsi="Times New Roman" w:cs="Times New Roman"/>
          <w:color w:val="000000"/>
          <w:sz w:val="24"/>
          <w:szCs w:val="24"/>
        </w:rPr>
        <w:t>Lietuvos Respublikos žmonių užkrečiamųjų ligų pro</w:t>
      </w:r>
      <w:r w:rsidR="002201D0" w:rsidRPr="008D30C9">
        <w:rPr>
          <w:rFonts w:ascii="Times New Roman" w:hAnsi="Times New Roman" w:cs="Times New Roman"/>
          <w:color w:val="000000"/>
          <w:sz w:val="24"/>
          <w:szCs w:val="24"/>
        </w:rPr>
        <w:t>filaktikos ir kontrolės įstatymo 18 straipsnio 1 dalimi</w:t>
      </w:r>
      <w:r w:rsidRPr="008D30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30C9">
        <w:rPr>
          <w:rFonts w:ascii="Times New Roman" w:hAnsi="Times New Roman" w:cs="Times New Roman"/>
          <w:bCs/>
          <w:color w:val="000000"/>
          <w:sz w:val="24"/>
          <w:szCs w:val="24"/>
        </w:rPr>
        <w:t>ir</w:t>
      </w:r>
      <w:r w:rsidRPr="008D30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30C9">
        <w:rPr>
          <w:rFonts w:ascii="Times New Roman" w:hAnsi="Times New Roman" w:cs="Times New Roman"/>
          <w:bCs/>
          <w:color w:val="000000"/>
          <w:sz w:val="24"/>
          <w:szCs w:val="24"/>
        </w:rPr>
        <w:t>pagarba žmogaus teisėms,</w:t>
      </w:r>
      <w:r w:rsidRPr="008D30C9">
        <w:rPr>
          <w:rFonts w:ascii="Times New Roman" w:hAnsi="Times New Roman" w:cs="Times New Roman"/>
          <w:color w:val="000000"/>
          <w:sz w:val="24"/>
          <w:szCs w:val="24"/>
        </w:rPr>
        <w:t xml:space="preserve"> pakeisti ir papildyti teisės aktus, reglamentuojančius darbuot</w:t>
      </w:r>
      <w:r w:rsidR="00544F27" w:rsidRPr="008D30C9">
        <w:rPr>
          <w:rFonts w:ascii="Times New Roman" w:hAnsi="Times New Roman" w:cs="Times New Roman"/>
          <w:color w:val="000000"/>
          <w:sz w:val="24"/>
          <w:szCs w:val="24"/>
        </w:rPr>
        <w:t>ojų sveikatos tikrinimą,</w:t>
      </w:r>
      <w:r w:rsidR="00544F27">
        <w:rPr>
          <w:rFonts w:ascii="Times New Roman" w:hAnsi="Times New Roman" w:cs="Times New Roman"/>
          <w:color w:val="000000"/>
          <w:sz w:val="24"/>
          <w:szCs w:val="24"/>
        </w:rPr>
        <w:t xml:space="preserve"> įstaigų ir organizacijų</w:t>
      </w:r>
      <w:r w:rsidRPr="002201D0">
        <w:rPr>
          <w:rFonts w:ascii="Times New Roman" w:hAnsi="Times New Roman" w:cs="Times New Roman"/>
          <w:color w:val="000000"/>
          <w:sz w:val="24"/>
          <w:szCs w:val="24"/>
        </w:rPr>
        <w:t xml:space="preserve"> vadovų bei darbuotojų teises ir pareigas esant epidemiologinei būtinybei,</w:t>
      </w:r>
    </w:p>
    <w:p w14:paraId="5B342123" w14:textId="3683014E" w:rsidR="00AA5312" w:rsidRDefault="00AA5312" w:rsidP="00AA531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01D0">
        <w:rPr>
          <w:rFonts w:ascii="Times New Roman" w:hAnsi="Times New Roman" w:cs="Times New Roman"/>
          <w:color w:val="000000"/>
          <w:sz w:val="24"/>
          <w:szCs w:val="24"/>
        </w:rPr>
        <w:t>prašo apie priimtus sprendimus informuoti Komitetą.</w:t>
      </w:r>
    </w:p>
    <w:p w14:paraId="5AD5DA49" w14:textId="740911C1" w:rsidR="00596569" w:rsidRDefault="00596569" w:rsidP="00AA531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AFB1113" w14:textId="6FED8F7E" w:rsidR="00596569" w:rsidRPr="004B0574" w:rsidRDefault="00596569" w:rsidP="00AA531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r w:rsidRPr="004B0574">
        <w:rPr>
          <w:rFonts w:ascii="Times New Roman" w:hAnsi="Times New Roman" w:cs="Times New Roman"/>
          <w:color w:val="000000"/>
          <w:sz w:val="24"/>
          <w:szCs w:val="24"/>
        </w:rPr>
        <w:t>Pritarta bendru sutarimu.</w:t>
      </w:r>
    </w:p>
    <w:bookmarkEnd w:id="0"/>
    <w:p w14:paraId="059A4768" w14:textId="77777777" w:rsidR="004E5C72" w:rsidRPr="002201D0" w:rsidRDefault="004E5C72" w:rsidP="005165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64AB68A" w14:textId="77777777" w:rsidR="0051656A" w:rsidRPr="002201D0" w:rsidRDefault="0051656A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18969B8" w14:textId="77777777" w:rsidR="00D702CF" w:rsidRPr="002201D0" w:rsidRDefault="00F2422E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01D0">
        <w:rPr>
          <w:rFonts w:ascii="Times New Roman" w:eastAsia="Times New Roman" w:hAnsi="Times New Roman" w:cs="Times New Roman"/>
          <w:sz w:val="24"/>
          <w:szCs w:val="24"/>
        </w:rPr>
        <w:t>Posėdžio pirmininkas</w:t>
      </w:r>
      <w:r w:rsidRPr="002201D0">
        <w:rPr>
          <w:rFonts w:ascii="Times New Roman" w:eastAsia="Times New Roman" w:hAnsi="Times New Roman" w:cs="Times New Roman"/>
          <w:sz w:val="24"/>
          <w:szCs w:val="24"/>
        </w:rPr>
        <w:tab/>
      </w:r>
      <w:r w:rsidRPr="002201D0">
        <w:rPr>
          <w:rFonts w:ascii="Times New Roman" w:eastAsia="Times New Roman" w:hAnsi="Times New Roman" w:cs="Times New Roman"/>
          <w:sz w:val="24"/>
          <w:szCs w:val="24"/>
        </w:rPr>
        <w:tab/>
      </w:r>
      <w:r w:rsidRPr="002201D0">
        <w:rPr>
          <w:rFonts w:ascii="Times New Roman" w:eastAsia="Times New Roman" w:hAnsi="Times New Roman" w:cs="Times New Roman"/>
          <w:sz w:val="24"/>
          <w:szCs w:val="24"/>
        </w:rPr>
        <w:tab/>
      </w:r>
      <w:r w:rsidRPr="002201D0">
        <w:rPr>
          <w:rFonts w:ascii="Times New Roman" w:eastAsia="Times New Roman" w:hAnsi="Times New Roman" w:cs="Times New Roman"/>
          <w:sz w:val="24"/>
          <w:szCs w:val="24"/>
        </w:rPr>
        <w:tab/>
      </w:r>
      <w:r w:rsidR="00BD0D33" w:rsidRPr="002201D0">
        <w:rPr>
          <w:rFonts w:ascii="Times New Roman" w:eastAsia="Times New Roman" w:hAnsi="Times New Roman" w:cs="Times New Roman"/>
          <w:sz w:val="24"/>
          <w:szCs w:val="24"/>
        </w:rPr>
        <w:t>Artūras Žukauskas</w:t>
      </w:r>
    </w:p>
    <w:p w14:paraId="1FA99C66" w14:textId="77777777" w:rsidR="00D702CF" w:rsidRPr="002201D0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6C48A5" w14:textId="77777777" w:rsidR="00D702CF" w:rsidRPr="002201D0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2B9904" w14:textId="77777777" w:rsidR="00D702CF" w:rsidRPr="002201D0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01D0">
        <w:rPr>
          <w:rFonts w:ascii="Times New Roman" w:eastAsia="Times New Roman" w:hAnsi="Times New Roman" w:cs="Times New Roman"/>
          <w:sz w:val="24"/>
          <w:szCs w:val="24"/>
        </w:rPr>
        <w:t>Posėdžio sekretorė</w:t>
      </w:r>
      <w:r w:rsidRPr="002201D0">
        <w:rPr>
          <w:rFonts w:ascii="Times New Roman" w:eastAsia="Times New Roman" w:hAnsi="Times New Roman" w:cs="Times New Roman"/>
          <w:sz w:val="24"/>
          <w:szCs w:val="24"/>
        </w:rPr>
        <w:tab/>
      </w:r>
      <w:r w:rsidRPr="002201D0">
        <w:rPr>
          <w:rFonts w:ascii="Times New Roman" w:eastAsia="Times New Roman" w:hAnsi="Times New Roman" w:cs="Times New Roman"/>
          <w:sz w:val="24"/>
          <w:szCs w:val="24"/>
        </w:rPr>
        <w:tab/>
      </w:r>
      <w:r w:rsidRPr="002201D0">
        <w:rPr>
          <w:rFonts w:ascii="Times New Roman" w:eastAsia="Times New Roman" w:hAnsi="Times New Roman" w:cs="Times New Roman"/>
          <w:sz w:val="24"/>
          <w:szCs w:val="24"/>
        </w:rPr>
        <w:tab/>
      </w:r>
      <w:r w:rsidRPr="002201D0">
        <w:rPr>
          <w:rFonts w:ascii="Times New Roman" w:eastAsia="Times New Roman" w:hAnsi="Times New Roman" w:cs="Times New Roman"/>
          <w:sz w:val="24"/>
          <w:szCs w:val="24"/>
        </w:rPr>
        <w:tab/>
        <w:t>G</w:t>
      </w:r>
      <w:r w:rsidR="0076636F" w:rsidRPr="002201D0">
        <w:rPr>
          <w:rFonts w:ascii="Times New Roman" w:eastAsia="Times New Roman" w:hAnsi="Times New Roman" w:cs="Times New Roman"/>
          <w:sz w:val="24"/>
          <w:szCs w:val="24"/>
        </w:rPr>
        <w:t>irm</w:t>
      </w:r>
      <w:r w:rsidRPr="002201D0">
        <w:rPr>
          <w:rFonts w:ascii="Times New Roman" w:eastAsia="Times New Roman" w:hAnsi="Times New Roman" w:cs="Times New Roman"/>
          <w:sz w:val="24"/>
          <w:szCs w:val="24"/>
        </w:rPr>
        <w:t>antė Petrauskaitė</w:t>
      </w:r>
    </w:p>
    <w:p w14:paraId="5C99F555" w14:textId="38F3315D" w:rsidR="00F056DC" w:rsidRPr="002201D0" w:rsidRDefault="00F056DC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DEC631" w14:textId="217680A6" w:rsidR="0051656A" w:rsidRPr="002201D0" w:rsidRDefault="0051656A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323592" w14:textId="35E529F4" w:rsidR="00DF2070" w:rsidRPr="002201D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70F7FE" w14:textId="253760B6" w:rsidR="004E5C72" w:rsidRPr="002201D0" w:rsidRDefault="004E5C72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1693A9" w14:textId="77777777" w:rsidR="004E5C72" w:rsidRPr="002201D0" w:rsidRDefault="004E5C72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B2624F" w14:textId="77777777" w:rsidR="00D1155C" w:rsidRPr="002201D0" w:rsidRDefault="00D1155C" w:rsidP="00D11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7225AD" w14:textId="77777777" w:rsidR="00D1155C" w:rsidRPr="002201D0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1D0">
        <w:rPr>
          <w:rFonts w:ascii="Times New Roman" w:hAnsi="Times New Roman" w:cs="Times New Roman"/>
          <w:sz w:val="24"/>
          <w:szCs w:val="24"/>
        </w:rPr>
        <w:t>Išrašas tikras</w:t>
      </w:r>
    </w:p>
    <w:p w14:paraId="3C1C216F" w14:textId="77777777" w:rsidR="00D1155C" w:rsidRPr="002201D0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1D0">
        <w:rPr>
          <w:rFonts w:ascii="Times New Roman" w:hAnsi="Times New Roman" w:cs="Times New Roman"/>
          <w:sz w:val="24"/>
          <w:szCs w:val="24"/>
        </w:rPr>
        <w:t>Švietimo ir mokslo biuro padėjėja</w:t>
      </w:r>
    </w:p>
    <w:p w14:paraId="60C2C5D0" w14:textId="77777777" w:rsidR="00D1155C" w:rsidRPr="002201D0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BB8CC" w14:textId="6F67084A" w:rsid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1D0">
        <w:rPr>
          <w:rFonts w:ascii="Times New Roman" w:hAnsi="Times New Roman" w:cs="Times New Roman"/>
          <w:sz w:val="24"/>
          <w:szCs w:val="24"/>
        </w:rPr>
        <w:lastRenderedPageBreak/>
        <w:t>Girmantė Petrauskaitė</w:t>
      </w:r>
    </w:p>
    <w:p w14:paraId="5EB5F7AA" w14:textId="59EED769" w:rsidR="00031966" w:rsidRPr="002201D0" w:rsidRDefault="00031966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2021-03-03</w:t>
      </w:r>
    </w:p>
    <w:sectPr w:rsidR="00031966" w:rsidRPr="002201D0" w:rsidSect="0051656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717FF" w14:textId="77777777" w:rsidR="00EF04F9" w:rsidRDefault="00EF04F9" w:rsidP="00CE6475">
      <w:pPr>
        <w:spacing w:after="0" w:line="240" w:lineRule="auto"/>
      </w:pPr>
      <w:r>
        <w:separator/>
      </w:r>
    </w:p>
  </w:endnote>
  <w:endnote w:type="continuationSeparator" w:id="0">
    <w:p w14:paraId="485A60E3" w14:textId="77777777" w:rsidR="00EF04F9" w:rsidRDefault="00EF04F9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76FA" w14:textId="77777777" w:rsidR="00EF04F9" w:rsidRDefault="00EF04F9" w:rsidP="00CE6475">
      <w:pPr>
        <w:spacing w:after="0" w:line="240" w:lineRule="auto"/>
      </w:pPr>
      <w:r>
        <w:separator/>
      </w:r>
    </w:p>
  </w:footnote>
  <w:footnote w:type="continuationSeparator" w:id="0">
    <w:p w14:paraId="78706B36" w14:textId="77777777" w:rsidR="00EF04F9" w:rsidRDefault="00EF04F9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23C34"/>
    <w:rsid w:val="00031966"/>
    <w:rsid w:val="00071B02"/>
    <w:rsid w:val="00093300"/>
    <w:rsid w:val="000A5DE3"/>
    <w:rsid w:val="0012073E"/>
    <w:rsid w:val="00126F6E"/>
    <w:rsid w:val="00184080"/>
    <w:rsid w:val="00192FEA"/>
    <w:rsid w:val="001B27A9"/>
    <w:rsid w:val="001D1239"/>
    <w:rsid w:val="001F5798"/>
    <w:rsid w:val="002201D0"/>
    <w:rsid w:val="00237658"/>
    <w:rsid w:val="002526C5"/>
    <w:rsid w:val="00291819"/>
    <w:rsid w:val="002B09BD"/>
    <w:rsid w:val="002F7D5B"/>
    <w:rsid w:val="00314484"/>
    <w:rsid w:val="00333FA2"/>
    <w:rsid w:val="00357474"/>
    <w:rsid w:val="0036440C"/>
    <w:rsid w:val="00365960"/>
    <w:rsid w:val="00371FE1"/>
    <w:rsid w:val="00386F5C"/>
    <w:rsid w:val="00402C28"/>
    <w:rsid w:val="004526E5"/>
    <w:rsid w:val="00494069"/>
    <w:rsid w:val="004B0574"/>
    <w:rsid w:val="004D77D1"/>
    <w:rsid w:val="004E5C72"/>
    <w:rsid w:val="005103CD"/>
    <w:rsid w:val="0051656A"/>
    <w:rsid w:val="00533B20"/>
    <w:rsid w:val="00544F27"/>
    <w:rsid w:val="00580631"/>
    <w:rsid w:val="00596569"/>
    <w:rsid w:val="00597C33"/>
    <w:rsid w:val="005E5A3D"/>
    <w:rsid w:val="005E6358"/>
    <w:rsid w:val="00625392"/>
    <w:rsid w:val="00634EC1"/>
    <w:rsid w:val="006575D1"/>
    <w:rsid w:val="00674F20"/>
    <w:rsid w:val="006808CB"/>
    <w:rsid w:val="00690381"/>
    <w:rsid w:val="006B3469"/>
    <w:rsid w:val="006D2174"/>
    <w:rsid w:val="00702F8C"/>
    <w:rsid w:val="00722CBA"/>
    <w:rsid w:val="00725376"/>
    <w:rsid w:val="007364CD"/>
    <w:rsid w:val="00745DD4"/>
    <w:rsid w:val="00762526"/>
    <w:rsid w:val="0076636F"/>
    <w:rsid w:val="0078262A"/>
    <w:rsid w:val="007B49EC"/>
    <w:rsid w:val="007E69C3"/>
    <w:rsid w:val="008D30C9"/>
    <w:rsid w:val="00900A80"/>
    <w:rsid w:val="00914425"/>
    <w:rsid w:val="009C5319"/>
    <w:rsid w:val="009E1353"/>
    <w:rsid w:val="009F0A83"/>
    <w:rsid w:val="00A62E4D"/>
    <w:rsid w:val="00AA0204"/>
    <w:rsid w:val="00AA5312"/>
    <w:rsid w:val="00AB3A95"/>
    <w:rsid w:val="00AC56D2"/>
    <w:rsid w:val="00AC7432"/>
    <w:rsid w:val="00AD3098"/>
    <w:rsid w:val="00AD52B8"/>
    <w:rsid w:val="00B023C1"/>
    <w:rsid w:val="00B0717B"/>
    <w:rsid w:val="00B94358"/>
    <w:rsid w:val="00BD0D33"/>
    <w:rsid w:val="00BE000E"/>
    <w:rsid w:val="00BE145A"/>
    <w:rsid w:val="00C11334"/>
    <w:rsid w:val="00C44EFA"/>
    <w:rsid w:val="00C45050"/>
    <w:rsid w:val="00C639CC"/>
    <w:rsid w:val="00C82CFB"/>
    <w:rsid w:val="00C9762B"/>
    <w:rsid w:val="00CD1F20"/>
    <w:rsid w:val="00CE11FC"/>
    <w:rsid w:val="00CE6475"/>
    <w:rsid w:val="00D1155C"/>
    <w:rsid w:val="00D328B6"/>
    <w:rsid w:val="00D345B9"/>
    <w:rsid w:val="00D702CF"/>
    <w:rsid w:val="00D938E1"/>
    <w:rsid w:val="00DD0A9C"/>
    <w:rsid w:val="00DF2070"/>
    <w:rsid w:val="00E02430"/>
    <w:rsid w:val="00E150DD"/>
    <w:rsid w:val="00E361EE"/>
    <w:rsid w:val="00E43A0E"/>
    <w:rsid w:val="00E6756C"/>
    <w:rsid w:val="00E703DF"/>
    <w:rsid w:val="00E72B8F"/>
    <w:rsid w:val="00ED41E5"/>
    <w:rsid w:val="00EE3968"/>
    <w:rsid w:val="00EF04F9"/>
    <w:rsid w:val="00EF353C"/>
    <w:rsid w:val="00F056DC"/>
    <w:rsid w:val="00F2422E"/>
    <w:rsid w:val="00F374AA"/>
    <w:rsid w:val="00F46702"/>
    <w:rsid w:val="00F51C7A"/>
    <w:rsid w:val="00F57279"/>
    <w:rsid w:val="00F6452A"/>
    <w:rsid w:val="00F7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FEE6BFD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xd_ProgID xmlns="http://schemas.microsoft.com/sharepoint/v3" xsi:nil="true"/>
    <rusiavimas xmlns="4a6cae65-3fae-4748-a4e1-59d3bb63688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852086FA195994AAC9E82EFE4093BAC" ma:contentTypeVersion="2" ma:contentTypeDescription="Kurkite naują dokumentą." ma:contentTypeScope="" ma:versionID="67fe7b033bd15679b1308041159f2d87">
  <xsd:schema xmlns:xsd="http://www.w3.org/2001/XMLSchema" xmlns:xs="http://www.w3.org/2001/XMLSchema" xmlns:p="http://schemas.microsoft.com/office/2006/metadata/properties" xmlns:ns2="28130d43-1b56-4a10-ad88-2cd38123f4c1" xmlns:ns3="06f5d423-9ea4-4af7-8017-2a1470cb6bdf" targetNamespace="http://schemas.microsoft.com/office/2006/metadata/properties" ma:root="true" ma:fieldsID="fc333af3f02605ba8407fa6a36b90de7" ns2:_="" ns3:_="">
    <xsd:import namespace="28130d43-1b56-4a10-ad88-2cd38123f4c1"/>
    <xsd:import namespace="06f5d423-9ea4-4af7-8017-2a1470cb6bd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usena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5d423-9ea4-4af7-8017-2a1470cb6bdf" elementFormDefault="qualified">
    <xsd:import namespace="http://schemas.microsoft.com/office/2006/documentManagement/types"/>
    <xsd:import namespace="http://schemas.microsoft.com/office/infopath/2007/PartnerControls"/>
    <xsd:element name="Busena" ma:index="11" nillable="true" ma:displayName="Būsena" ma:default="Rengiamas" ma:format="Dropdown" ma:internalName="Busena">
      <xsd:simpleType>
        <xsd:restriction base="dms:Choice">
          <xsd:enumeration value="Rengiamas"/>
          <xsd:enumeration value="Parengtas"/>
          <xsd:enumeration value="Derinamas"/>
          <xsd:enumeration value="Suderinta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E70AD3-9D3E-4780-8354-37F8C379CEF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6f5d423-9ea4-4af7-8017-2a1470cb6bdf"/>
    <ds:schemaRef ds:uri="http://purl.org/dc/elements/1.1/"/>
    <ds:schemaRef ds:uri="http://schemas.microsoft.com/office/2006/metadata/properties"/>
    <ds:schemaRef ds:uri="28130d43-1b56-4a10-ad88-2cd38123f4c1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C428D63-09BF-4BFF-89FF-F5F33EFF9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06f5d423-9ea4-4af7-8017-2a1470cb6b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08EEBA-1020-4ED1-8DB0-AE41E64622C1}"/>
</file>

<file path=customXml/itemProps4.xml><?xml version="1.0" encoding="utf-8"?>
<ds:datastoreItem xmlns:ds="http://schemas.openxmlformats.org/officeDocument/2006/customXml" ds:itemID="{10338C7C-1E03-4189-B747-E8936A1428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PETRAUSKAITĖ Girmantė</cp:lastModifiedBy>
  <cp:revision>15</cp:revision>
  <cp:lastPrinted>2019-11-06T07:53:00Z</cp:lastPrinted>
  <dcterms:created xsi:type="dcterms:W3CDTF">2021-02-25T12:05:00Z</dcterms:created>
  <dcterms:modified xsi:type="dcterms:W3CDTF">2021-03-03T14:05:00Z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c082f6ff-33c2-4d51-acaa-ecdba6673a93</vt:lpwstr>
  </property>
</Properties>
</file>