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102C7" w14:textId="77777777" w:rsidR="00275D2C" w:rsidRPr="00B577A0" w:rsidRDefault="00635A8B" w:rsidP="00275D2C">
      <w:pPr>
        <w:pStyle w:val="Pavadinimas"/>
        <w:spacing w:after="20"/>
      </w:pPr>
      <w:r w:rsidRPr="007C5220">
        <w:rPr>
          <w:noProof/>
        </w:rPr>
        <w:drawing>
          <wp:inline distT="0" distB="0" distL="0" distR="0" wp14:anchorId="7FAC6DB0" wp14:editId="14F8FD57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48587" w14:textId="07A0A7AC" w:rsidR="00275D2C" w:rsidRPr="00B577A0" w:rsidRDefault="00275D2C" w:rsidP="00275D2C">
      <w:pPr>
        <w:pStyle w:val="Pavadinimas"/>
        <w:spacing w:after="20"/>
      </w:pPr>
    </w:p>
    <w:p w14:paraId="4D1361D6" w14:textId="77777777" w:rsidR="00275D2C" w:rsidRPr="00B577A0" w:rsidRDefault="00275D2C" w:rsidP="00275D2C">
      <w:pPr>
        <w:spacing w:after="20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577A0">
        <w:rPr>
          <w:rFonts w:ascii="Times New Roman" w:hAnsi="Times New Roman"/>
          <w:b/>
          <w:sz w:val="24"/>
          <w:szCs w:val="24"/>
          <w:lang w:val="lt-LT"/>
        </w:rPr>
        <w:t>LIETUVOS RESPUBLIKOS ŠVIETIMO</w:t>
      </w:r>
      <w:r w:rsidR="00C87C45" w:rsidRPr="00B577A0">
        <w:rPr>
          <w:rFonts w:ascii="Times New Roman" w:hAnsi="Times New Roman"/>
          <w:b/>
          <w:sz w:val="24"/>
          <w:szCs w:val="24"/>
          <w:lang w:val="lt-LT"/>
        </w:rPr>
        <w:t>,</w:t>
      </w:r>
      <w:r w:rsidRPr="00B577A0">
        <w:rPr>
          <w:rFonts w:ascii="Times New Roman" w:hAnsi="Times New Roman"/>
          <w:b/>
          <w:sz w:val="24"/>
          <w:szCs w:val="24"/>
          <w:lang w:val="lt-LT"/>
        </w:rPr>
        <w:t xml:space="preserve"> MOKSLO</w:t>
      </w:r>
      <w:r w:rsidR="00C87C45" w:rsidRPr="00B577A0">
        <w:rPr>
          <w:rFonts w:ascii="Times New Roman" w:hAnsi="Times New Roman"/>
          <w:b/>
          <w:sz w:val="24"/>
          <w:szCs w:val="24"/>
          <w:lang w:val="lt-LT"/>
        </w:rPr>
        <w:t xml:space="preserve"> IR SPORTO</w:t>
      </w:r>
      <w:r w:rsidRPr="00B577A0">
        <w:rPr>
          <w:rFonts w:ascii="Times New Roman" w:hAnsi="Times New Roman"/>
          <w:b/>
          <w:sz w:val="24"/>
          <w:szCs w:val="24"/>
          <w:lang w:val="lt-LT"/>
        </w:rPr>
        <w:t xml:space="preserve"> MINISTERIJA</w:t>
      </w:r>
    </w:p>
    <w:p w14:paraId="7B9D27C1" w14:textId="77777777" w:rsidR="00275D2C" w:rsidRPr="00B577A0" w:rsidRDefault="00275D2C" w:rsidP="00275D2C">
      <w:pPr>
        <w:spacing w:after="2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70B0F39" w14:textId="0A0EBD03" w:rsidR="00337854" w:rsidRPr="00B577A0" w:rsidRDefault="00337854" w:rsidP="00337854">
      <w:pPr>
        <w:pStyle w:val="Porat"/>
        <w:tabs>
          <w:tab w:val="left" w:pos="720"/>
        </w:tabs>
        <w:ind w:left="480"/>
        <w:jc w:val="center"/>
        <w:rPr>
          <w:rFonts w:ascii="Times New Roman" w:hAnsi="Times New Roman"/>
          <w:sz w:val="18"/>
          <w:szCs w:val="18"/>
          <w:lang w:val="lt-LT"/>
        </w:rPr>
      </w:pPr>
      <w:r w:rsidRPr="00B577A0">
        <w:rPr>
          <w:rFonts w:ascii="Times New Roman" w:hAnsi="Times New Roman"/>
          <w:sz w:val="18"/>
          <w:szCs w:val="18"/>
          <w:lang w:val="lt-LT"/>
        </w:rPr>
        <w:t xml:space="preserve">Biudžetinė įstaiga, A. Volano g. 2, </w:t>
      </w:r>
      <w:r w:rsidR="003A49F7" w:rsidRPr="00B577A0">
        <w:rPr>
          <w:rFonts w:ascii="Times New Roman" w:hAnsi="Times New Roman"/>
          <w:sz w:val="18"/>
          <w:szCs w:val="18"/>
          <w:lang w:val="lt-LT"/>
        </w:rPr>
        <w:t>01124</w:t>
      </w:r>
      <w:r w:rsidRPr="00B577A0">
        <w:rPr>
          <w:rFonts w:ascii="Times New Roman" w:hAnsi="Times New Roman"/>
          <w:sz w:val="18"/>
          <w:szCs w:val="18"/>
          <w:lang w:val="lt-LT"/>
        </w:rPr>
        <w:t xml:space="preserve"> </w:t>
      </w:r>
      <w:smartTag w:uri="urn:schemas-tilde-lv/tildestengine" w:element="firmas">
        <w:r w:rsidRPr="00B577A0">
          <w:rPr>
            <w:rFonts w:ascii="Times New Roman" w:hAnsi="Times New Roman"/>
            <w:sz w:val="18"/>
            <w:szCs w:val="18"/>
            <w:lang w:val="lt-LT"/>
          </w:rPr>
          <w:t>Vilnius</w:t>
        </w:r>
      </w:smartTag>
      <w:r w:rsidRPr="00B577A0">
        <w:rPr>
          <w:rFonts w:ascii="Times New Roman" w:hAnsi="Times New Roman"/>
          <w:sz w:val="18"/>
          <w:szCs w:val="18"/>
          <w:lang w:val="lt-LT"/>
        </w:rPr>
        <w:t>, tel. (</w:t>
      </w:r>
      <w:r w:rsidR="00460FEF" w:rsidRPr="00B577A0">
        <w:rPr>
          <w:rFonts w:ascii="Times New Roman" w:hAnsi="Times New Roman"/>
          <w:sz w:val="18"/>
          <w:szCs w:val="18"/>
          <w:lang w:val="lt-LT"/>
        </w:rPr>
        <w:t>0</w:t>
      </w:r>
      <w:r w:rsidRPr="00B577A0">
        <w:rPr>
          <w:rFonts w:ascii="Times New Roman" w:hAnsi="Times New Roman"/>
          <w:sz w:val="18"/>
          <w:szCs w:val="18"/>
          <w:lang w:val="lt-LT"/>
        </w:rPr>
        <w:t xml:space="preserve"> 5) 219 1225/219 1152, el. p. smmin@sm</w:t>
      </w:r>
      <w:r w:rsidR="00E7775E" w:rsidRPr="00B577A0">
        <w:rPr>
          <w:rFonts w:ascii="Times New Roman" w:hAnsi="Times New Roman"/>
          <w:sz w:val="18"/>
          <w:szCs w:val="18"/>
          <w:lang w:val="lt-LT"/>
        </w:rPr>
        <w:t>s</w:t>
      </w:r>
      <w:r w:rsidRPr="00B577A0">
        <w:rPr>
          <w:rFonts w:ascii="Times New Roman" w:hAnsi="Times New Roman"/>
          <w:sz w:val="18"/>
          <w:szCs w:val="18"/>
          <w:lang w:val="lt-LT"/>
        </w:rPr>
        <w:t xml:space="preserve">m.lt, </w:t>
      </w:r>
      <w:r w:rsidR="00E7775E" w:rsidRPr="00B577A0">
        <w:rPr>
          <w:rFonts w:ascii="Times New Roman" w:hAnsi="Times New Roman"/>
          <w:sz w:val="18"/>
          <w:szCs w:val="18"/>
          <w:lang w:val="lt-LT"/>
        </w:rPr>
        <w:t>https://smsm.lrv.lt</w:t>
      </w:r>
      <w:r w:rsidRPr="00B577A0">
        <w:rPr>
          <w:rFonts w:ascii="Times New Roman" w:hAnsi="Times New Roman"/>
          <w:sz w:val="18"/>
          <w:szCs w:val="18"/>
          <w:lang w:val="lt-LT"/>
        </w:rPr>
        <w:t xml:space="preserve">. Duomenys kaupiami ir saugomi Juridinių asmenų registre, kodas </w:t>
      </w:r>
      <w:r w:rsidRPr="00B577A0">
        <w:rPr>
          <w:rFonts w:ascii="Times New Roman" w:hAnsi="Times New Roman"/>
          <w:sz w:val="18"/>
          <w:szCs w:val="18"/>
          <w:lang w:val="lt-LT" w:eastAsia="en-GB"/>
        </w:rPr>
        <w:t>188603091.</w:t>
      </w:r>
    </w:p>
    <w:p w14:paraId="5E53DE23" w14:textId="77777777" w:rsidR="00337854" w:rsidRPr="00B577A0" w:rsidRDefault="00337854" w:rsidP="00337854">
      <w:pPr>
        <w:pStyle w:val="Porat"/>
        <w:tabs>
          <w:tab w:val="left" w:pos="720"/>
        </w:tabs>
        <w:jc w:val="center"/>
        <w:rPr>
          <w:rFonts w:ascii="Times New Roman" w:hAnsi="Times New Roman"/>
          <w:sz w:val="18"/>
          <w:szCs w:val="18"/>
          <w:lang w:val="lt-LT"/>
        </w:rPr>
      </w:pPr>
      <w:r w:rsidRPr="00B577A0">
        <w:rPr>
          <w:rFonts w:ascii="Times New Roman" w:hAnsi="Times New Roman"/>
          <w:sz w:val="18"/>
          <w:szCs w:val="18"/>
          <w:lang w:val="lt-LT"/>
        </w:rPr>
        <w:t>Atsisk. sąsk. LT30 7300 0100 0245 7205 „Swedbank“, AB, kodas 73000</w:t>
      </w:r>
    </w:p>
    <w:p w14:paraId="527DDC26" w14:textId="30375B54" w:rsidR="00275D2C" w:rsidRPr="00B577A0" w:rsidRDefault="00275D2C" w:rsidP="00275D2C">
      <w:pPr>
        <w:rPr>
          <w:rFonts w:ascii="Times New Roman" w:hAnsi="Times New Roman"/>
          <w:sz w:val="24"/>
          <w:szCs w:val="24"/>
          <w:lang w:val="lt-LT"/>
        </w:rPr>
      </w:pPr>
      <w:r w:rsidRPr="00B577A0">
        <w:rPr>
          <w:rFonts w:ascii="Times New Roman" w:hAnsi="Times New Roman"/>
          <w:position w:val="10"/>
          <w:sz w:val="24"/>
          <w:szCs w:val="24"/>
          <w:lang w:val="lt-LT"/>
        </w:rPr>
        <w:t>__________________________________________________________________________________</w:t>
      </w:r>
    </w:p>
    <w:p w14:paraId="41738C2D" w14:textId="77777777" w:rsidR="00275D2C" w:rsidRPr="00B577A0" w:rsidRDefault="00275D2C" w:rsidP="00275D2C">
      <w:pPr>
        <w:spacing w:after="20"/>
        <w:jc w:val="center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9918" w:type="dxa"/>
        <w:tblLayout w:type="fixed"/>
        <w:tblLook w:val="0000" w:firstRow="0" w:lastRow="0" w:firstColumn="0" w:lastColumn="0" w:noHBand="0" w:noVBand="0"/>
      </w:tblPr>
      <w:tblGrid>
        <w:gridCol w:w="5807"/>
        <w:gridCol w:w="4048"/>
        <w:gridCol w:w="63"/>
      </w:tblGrid>
      <w:tr w:rsidR="003544D1" w:rsidRPr="00B577A0" w14:paraId="75BE40DD" w14:textId="77777777" w:rsidTr="006E5390">
        <w:tc>
          <w:tcPr>
            <w:tcW w:w="5807" w:type="dxa"/>
          </w:tcPr>
          <w:p w14:paraId="443329AF" w14:textId="611AAFA9" w:rsidR="003544D1" w:rsidRPr="00B577A0" w:rsidRDefault="003544D1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t>Lietuvos Respublikos Seimo</w:t>
            </w:r>
          </w:p>
          <w:p w14:paraId="25DC830E" w14:textId="41AAF564" w:rsidR="003544D1" w:rsidRPr="00B577A0" w:rsidRDefault="003544D1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t>Jaunimo ir sporto reikalų komisijai</w:t>
            </w:r>
          </w:p>
          <w:p w14:paraId="03A695BB" w14:textId="77777777" w:rsidR="00C349B3" w:rsidRPr="00B577A0" w:rsidRDefault="00C349B3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B65C616" w14:textId="2AA9EAB8" w:rsidR="00C349B3" w:rsidRPr="00B577A0" w:rsidRDefault="00C349B3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t>Kopija</w:t>
            </w:r>
          </w:p>
          <w:p w14:paraId="62D7F9AD" w14:textId="515430FB" w:rsidR="00C349B3" w:rsidRPr="00B577A0" w:rsidRDefault="00C349B3" w:rsidP="00C349B3">
            <w:pPr>
              <w:jc w:val="both"/>
              <w:rPr>
                <w:rFonts w:ascii="Times New Roman" w:hAnsi="Times New Roman"/>
                <w:sz w:val="24"/>
                <w:lang w:val="lt-LT"/>
              </w:rPr>
            </w:pPr>
            <w:r w:rsidRPr="00B577A0">
              <w:rPr>
                <w:rFonts w:ascii="Times New Roman" w:hAnsi="Times New Roman"/>
                <w:sz w:val="24"/>
                <w:lang w:val="lt-LT"/>
              </w:rPr>
              <w:t>Lošimų priežiūros tarnybai</w:t>
            </w:r>
          </w:p>
          <w:p w14:paraId="1BAF9D39" w14:textId="4E97DEEA" w:rsidR="009A1180" w:rsidRPr="00B577A0" w:rsidRDefault="00C349B3" w:rsidP="00C349B3">
            <w:pPr>
              <w:jc w:val="both"/>
              <w:rPr>
                <w:rFonts w:ascii="Times New Roman" w:hAnsi="Times New Roman"/>
                <w:sz w:val="24"/>
                <w:lang w:val="lt-LT"/>
              </w:rPr>
            </w:pPr>
            <w:r w:rsidRPr="00B577A0">
              <w:rPr>
                <w:rFonts w:ascii="Times New Roman" w:hAnsi="Times New Roman"/>
                <w:sz w:val="24"/>
                <w:lang w:val="lt-LT"/>
              </w:rPr>
              <w:t>prie Lietuvos Respublikos finansų ministerijos</w:t>
            </w:r>
          </w:p>
          <w:p w14:paraId="5EBF1F3F" w14:textId="1F33A78D" w:rsidR="00C349B3" w:rsidRPr="00B577A0" w:rsidRDefault="00C349B3" w:rsidP="00C349B3">
            <w:pPr>
              <w:jc w:val="both"/>
              <w:rPr>
                <w:rFonts w:ascii="Times New Roman" w:hAnsi="Times New Roman"/>
                <w:sz w:val="24"/>
                <w:lang w:val="lt-LT"/>
              </w:rPr>
            </w:pPr>
            <w:r w:rsidRPr="00B577A0">
              <w:rPr>
                <w:rFonts w:ascii="Times New Roman" w:hAnsi="Times New Roman"/>
                <w:sz w:val="24"/>
                <w:lang w:val="lt-LT"/>
              </w:rPr>
              <w:t>Asociacijai „Lietuvos krepšinis“</w:t>
            </w:r>
          </w:p>
          <w:p w14:paraId="7CF8448C" w14:textId="651E99A3" w:rsidR="00C349B3" w:rsidRPr="00B577A0" w:rsidRDefault="00C349B3" w:rsidP="00C349B3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577A0">
              <w:rPr>
                <w:rFonts w:ascii="Times New Roman" w:hAnsi="Times New Roman"/>
                <w:sz w:val="24"/>
                <w:lang w:val="lt-LT"/>
              </w:rPr>
              <w:tab/>
            </w:r>
          </w:p>
          <w:p w14:paraId="78BE5469" w14:textId="77777777" w:rsidR="003544D1" w:rsidRPr="00B577A0" w:rsidRDefault="003544D1" w:rsidP="00D16B85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8D5632F" w14:textId="151D8602" w:rsidR="002B00DF" w:rsidRPr="00B577A0" w:rsidRDefault="002B00DF" w:rsidP="00D16B85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111" w:type="dxa"/>
            <w:gridSpan w:val="2"/>
          </w:tcPr>
          <w:p w14:paraId="33945162" w14:textId="1FEA455C" w:rsidR="003544D1" w:rsidRPr="00B577A0" w:rsidRDefault="003544D1" w:rsidP="00B50EFA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bookmarkStart w:id="0" w:name="Data"/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</w:t>
            </w:r>
            <w:bookmarkEnd w:id="0"/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/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TIME  \@ "yyyy" </w:instrText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="007C5220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2025</w:t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t>-09</w:t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7C5220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7C5220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Nr. SR-</w:t>
            </w:r>
          </w:p>
          <w:p w14:paraId="5C02E2A8" w14:textId="6BF304AA" w:rsidR="003544D1" w:rsidRPr="00B577A0" w:rsidRDefault="003544D1" w:rsidP="00B50EFA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Į </w:t>
            </w:r>
            <w:r w:rsidR="009A1180" w:rsidRPr="00B577A0">
              <w:rPr>
                <w:rFonts w:ascii="Times New Roman" w:hAnsi="Times New Roman"/>
                <w:sz w:val="24"/>
                <w:szCs w:val="24"/>
                <w:lang w:val="lt-LT"/>
              </w:rPr>
              <w:t>2025-06-12 raštą Nr. S-2025-3012</w:t>
            </w:r>
          </w:p>
        </w:tc>
      </w:tr>
      <w:tr w:rsidR="008A4822" w:rsidRPr="00B577A0" w14:paraId="2FB48236" w14:textId="77777777" w:rsidTr="006E5390">
        <w:trPr>
          <w:gridAfter w:val="1"/>
          <w:wAfter w:w="63" w:type="dxa"/>
        </w:trPr>
        <w:tc>
          <w:tcPr>
            <w:tcW w:w="9855" w:type="dxa"/>
            <w:gridSpan w:val="2"/>
          </w:tcPr>
          <w:p w14:paraId="38ABBE69" w14:textId="656AF7F3" w:rsidR="00275D2C" w:rsidRPr="00B577A0" w:rsidRDefault="00275D2C" w:rsidP="00A13511">
            <w:pPr>
              <w:pStyle w:val="Default"/>
              <w:jc w:val="both"/>
              <w:rPr>
                <w:b/>
                <w:smallCaps/>
              </w:rPr>
            </w:pPr>
            <w:r w:rsidRPr="00B577A0">
              <w:rPr>
                <w:b/>
                <w:smallCaps/>
              </w:rPr>
              <w:t>DĖL</w:t>
            </w:r>
            <w:r w:rsidR="006E5390" w:rsidRPr="00B577A0">
              <w:rPr>
                <w:b/>
                <w:smallCaps/>
              </w:rPr>
              <w:t xml:space="preserve"> </w:t>
            </w:r>
            <w:r w:rsidR="002B00DF" w:rsidRPr="00B577A0">
              <w:rPr>
                <w:rFonts w:eastAsiaTheme="minorHAnsi"/>
                <w:b/>
                <w:bCs/>
                <w:caps/>
              </w:rPr>
              <w:t>informacijos apie lažybų organizatorių vykdomą sporto renginių, sporto organizacijų, sportininkų rėmimą skelbimo</w:t>
            </w:r>
          </w:p>
        </w:tc>
      </w:tr>
    </w:tbl>
    <w:p w14:paraId="5F5FBD0D" w14:textId="77777777" w:rsidR="001C678A" w:rsidRPr="00B577A0" w:rsidRDefault="001C678A" w:rsidP="00A32788">
      <w:pPr>
        <w:overflowPunct/>
        <w:autoSpaceDE/>
        <w:autoSpaceDN/>
        <w:adjustRightInd/>
        <w:ind w:firstLine="567"/>
        <w:jc w:val="both"/>
        <w:textAlignment w:val="auto"/>
        <w:rPr>
          <w:rFonts w:ascii="Times New Roman" w:hAnsi="Times New Roman"/>
          <w:sz w:val="24"/>
          <w:szCs w:val="24"/>
          <w:lang w:val="lt-LT"/>
        </w:rPr>
      </w:pPr>
    </w:p>
    <w:p w14:paraId="5F683272" w14:textId="0DFBD53B" w:rsidR="00D44A48" w:rsidRPr="00B577A0" w:rsidRDefault="001D5D70" w:rsidP="00AB55C3">
      <w:pPr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B577A0">
        <w:rPr>
          <w:rFonts w:ascii="Times New Roman" w:hAnsi="Times New Roman"/>
          <w:sz w:val="24"/>
          <w:szCs w:val="24"/>
          <w:lang w:val="lt-LT"/>
        </w:rPr>
        <w:t>Lietuvos Respublikos švietimo, mokslo ir sporto ministerija (toliau – Ministerija)</w:t>
      </w:r>
      <w:r w:rsidR="006E5390" w:rsidRPr="00B577A0">
        <w:rPr>
          <w:rFonts w:ascii="Times New Roman" w:hAnsi="Times New Roman"/>
          <w:sz w:val="24"/>
          <w:szCs w:val="24"/>
          <w:lang w:val="lt-LT"/>
        </w:rPr>
        <w:t xml:space="preserve"> gavo Lietuvos Respublikos Seimo Jaunimo ir sporto reikalų komisijos</w:t>
      </w:r>
      <w:r w:rsidR="00D44A48" w:rsidRPr="00B577A0">
        <w:rPr>
          <w:rFonts w:ascii="Times New Roman" w:hAnsi="Times New Roman"/>
          <w:sz w:val="24"/>
          <w:szCs w:val="24"/>
          <w:lang w:val="lt-LT"/>
        </w:rPr>
        <w:t xml:space="preserve"> (toliau – Komisija)</w:t>
      </w:r>
      <w:r w:rsidR="006E5390" w:rsidRPr="00B577A0">
        <w:rPr>
          <w:rFonts w:ascii="Times New Roman" w:hAnsi="Times New Roman"/>
          <w:sz w:val="24"/>
          <w:szCs w:val="24"/>
          <w:lang w:val="lt-LT"/>
        </w:rPr>
        <w:t xml:space="preserve"> 2025 m. birželio 11 d. posėdžio protokolo išrašą</w:t>
      </w:r>
      <w:r w:rsidR="00D44A48" w:rsidRPr="00B577A0">
        <w:rPr>
          <w:rFonts w:ascii="Times New Roman" w:hAnsi="Times New Roman"/>
          <w:sz w:val="24"/>
          <w:szCs w:val="24"/>
          <w:lang w:val="lt-LT"/>
        </w:rPr>
        <w:t xml:space="preserve">, kuriame siūloma </w:t>
      </w:r>
      <w:r w:rsidR="00D44A48" w:rsidRPr="00B577A0">
        <w:rPr>
          <w:rFonts w:ascii="Times New Roman" w:eastAsiaTheme="minorHAnsi" w:hAnsi="Times New Roman"/>
          <w:sz w:val="24"/>
          <w:szCs w:val="24"/>
          <w:lang w:val="lt-LT"/>
        </w:rPr>
        <w:t xml:space="preserve">imtis veiksmų siekiant išspręsti Lietuvos krepšinio federacijos 2025 m. gegužės 29 d. kreipimesi </w:t>
      </w:r>
      <w:r w:rsidR="00DB3249">
        <w:rPr>
          <w:rFonts w:ascii="Times New Roman" w:eastAsiaTheme="minorHAnsi" w:hAnsi="Times New Roman"/>
          <w:sz w:val="24"/>
          <w:szCs w:val="24"/>
          <w:lang w:val="lt-LT"/>
        </w:rPr>
        <w:t xml:space="preserve">„Dėl prašymo imtis veiksmų siekiant tinkamai įgyvendinti Lietuvos Respublikos Seime priimtus sprendimus“ </w:t>
      </w:r>
      <w:r w:rsidR="00D44A48" w:rsidRPr="00B577A0">
        <w:rPr>
          <w:rFonts w:ascii="Times New Roman" w:eastAsiaTheme="minorHAnsi" w:hAnsi="Times New Roman"/>
          <w:sz w:val="24"/>
          <w:szCs w:val="24"/>
          <w:lang w:val="lt-LT"/>
        </w:rPr>
        <w:t xml:space="preserve">keliamus klausimus ir po Lošimų priežiūros tarnybos </w:t>
      </w:r>
      <w:r w:rsidR="00B577A0" w:rsidRPr="00B577A0">
        <w:rPr>
          <w:rFonts w:ascii="Times New Roman" w:eastAsiaTheme="minorHAnsi" w:hAnsi="Times New Roman"/>
          <w:sz w:val="24"/>
          <w:szCs w:val="24"/>
          <w:lang w:val="lt-LT"/>
        </w:rPr>
        <w:t xml:space="preserve">prie Lietuvos Respublikos finansų ministerijos </w:t>
      </w:r>
      <w:r w:rsidR="000377F5">
        <w:rPr>
          <w:rFonts w:ascii="Times New Roman" w:eastAsiaTheme="minorHAnsi" w:hAnsi="Times New Roman"/>
          <w:sz w:val="24"/>
          <w:szCs w:val="24"/>
          <w:lang w:val="lt-LT"/>
        </w:rPr>
        <w:t xml:space="preserve">(toliau – Lošimų priežiūros tarnyba) </w:t>
      </w:r>
      <w:r w:rsidR="00D44A48" w:rsidRPr="00B577A0">
        <w:rPr>
          <w:rFonts w:ascii="Times New Roman" w:eastAsiaTheme="minorHAnsi" w:hAnsi="Times New Roman"/>
          <w:sz w:val="24"/>
          <w:szCs w:val="24"/>
          <w:lang w:val="lt-LT"/>
        </w:rPr>
        <w:t xml:space="preserve">2025 m. kovo 14 d. pateiktos konsultacijos „Dėl azartinių lošimų reklamos ir skatinimo dalyvauti lošimuose nuo 2025 m. liepos 1 d.“ kilusį teisinį neaiškumą bei apie priimtus sprendimus informuoti Komisiją. </w:t>
      </w:r>
    </w:p>
    <w:p w14:paraId="25748F93" w14:textId="11DA7065" w:rsidR="00B15638" w:rsidRPr="00B577A0" w:rsidRDefault="00D44A48" w:rsidP="00AB55C3">
      <w:pPr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B577A0">
        <w:rPr>
          <w:rFonts w:ascii="Times New Roman" w:hAnsi="Times New Roman"/>
          <w:sz w:val="24"/>
          <w:szCs w:val="24"/>
          <w:lang w:val="lt-LT"/>
        </w:rPr>
        <w:t xml:space="preserve">Informuojame Komisiją, kad </w:t>
      </w:r>
      <w:r w:rsidR="002B00DF" w:rsidRPr="00B577A0">
        <w:rPr>
          <w:rFonts w:ascii="Times New Roman" w:hAnsi="Times New Roman"/>
          <w:sz w:val="24"/>
          <w:szCs w:val="24"/>
          <w:lang w:val="lt-LT"/>
        </w:rPr>
        <w:t xml:space="preserve">Ministerija </w:t>
      </w:r>
      <w:r w:rsidR="008D1176" w:rsidRPr="00B577A0">
        <w:rPr>
          <w:rFonts w:ascii="Times New Roman" w:hAnsi="Times New Roman"/>
          <w:sz w:val="24"/>
          <w:szCs w:val="24"/>
          <w:lang w:val="lt-LT"/>
        </w:rPr>
        <w:t xml:space="preserve">š. m. </w:t>
      </w:r>
      <w:r w:rsidR="002B00DF" w:rsidRPr="00B577A0">
        <w:rPr>
          <w:rFonts w:ascii="Times New Roman" w:hAnsi="Times New Roman"/>
          <w:sz w:val="24"/>
          <w:szCs w:val="24"/>
          <w:lang w:val="lt-LT"/>
        </w:rPr>
        <w:t>birželio</w:t>
      </w:r>
      <w:r w:rsidR="00B577A0" w:rsidRPr="00B577A0">
        <w:rPr>
          <w:rFonts w:ascii="Times New Roman" w:hAnsi="Times New Roman"/>
          <w:sz w:val="24"/>
          <w:szCs w:val="24"/>
          <w:lang w:val="lt-LT"/>
        </w:rPr>
        <w:t>–</w:t>
      </w:r>
      <w:r w:rsidR="008D1176" w:rsidRPr="00B577A0">
        <w:rPr>
          <w:rFonts w:ascii="Times New Roman" w:hAnsi="Times New Roman"/>
          <w:sz w:val="24"/>
          <w:szCs w:val="24"/>
          <w:lang w:val="lt-LT"/>
        </w:rPr>
        <w:t>l</w:t>
      </w:r>
      <w:r w:rsidR="002B00DF" w:rsidRPr="00B577A0">
        <w:rPr>
          <w:rFonts w:ascii="Times New Roman" w:hAnsi="Times New Roman"/>
          <w:sz w:val="24"/>
          <w:szCs w:val="24"/>
          <w:lang w:val="lt-LT"/>
        </w:rPr>
        <w:t xml:space="preserve">iepos </w:t>
      </w:r>
      <w:r w:rsidR="008D1176" w:rsidRPr="00B577A0">
        <w:rPr>
          <w:rFonts w:ascii="Times New Roman" w:hAnsi="Times New Roman"/>
          <w:sz w:val="24"/>
          <w:szCs w:val="24"/>
          <w:lang w:val="lt-LT"/>
        </w:rPr>
        <w:t>mėn.</w:t>
      </w:r>
      <w:r w:rsidR="002B00DF" w:rsidRPr="00B577A0">
        <w:rPr>
          <w:rFonts w:ascii="Times New Roman" w:hAnsi="Times New Roman"/>
          <w:sz w:val="24"/>
          <w:szCs w:val="24"/>
          <w:lang w:val="lt-LT"/>
        </w:rPr>
        <w:t xml:space="preserve"> organizavo pasitarimus, kuriuose dalyvavo Ministerijos, L</w:t>
      </w:r>
      <w:r w:rsidR="00B577A0" w:rsidRPr="00B577A0">
        <w:rPr>
          <w:rFonts w:ascii="Times New Roman" w:hAnsi="Times New Roman"/>
          <w:sz w:val="24"/>
          <w:szCs w:val="24"/>
          <w:lang w:val="lt-LT"/>
        </w:rPr>
        <w:t xml:space="preserve">ietuvos </w:t>
      </w:r>
      <w:r w:rsidR="002B00DF" w:rsidRPr="00B577A0">
        <w:rPr>
          <w:rFonts w:ascii="Times New Roman" w:hAnsi="Times New Roman"/>
          <w:sz w:val="24"/>
          <w:szCs w:val="24"/>
          <w:lang w:val="lt-LT"/>
        </w:rPr>
        <w:t>R</w:t>
      </w:r>
      <w:r w:rsidR="00B577A0" w:rsidRPr="00B577A0">
        <w:rPr>
          <w:rFonts w:ascii="Times New Roman" w:hAnsi="Times New Roman"/>
          <w:sz w:val="24"/>
          <w:szCs w:val="24"/>
          <w:lang w:val="lt-LT"/>
        </w:rPr>
        <w:t>espublikos</w:t>
      </w:r>
      <w:r w:rsidR="002B00DF" w:rsidRPr="00B577A0">
        <w:rPr>
          <w:rFonts w:ascii="Times New Roman" w:hAnsi="Times New Roman"/>
          <w:sz w:val="24"/>
          <w:szCs w:val="24"/>
          <w:lang w:val="lt-LT"/>
        </w:rPr>
        <w:t xml:space="preserve"> Vyriausybės kanceliarijos, </w:t>
      </w:r>
      <w:r w:rsidR="00287AEC" w:rsidRPr="00B577A0">
        <w:rPr>
          <w:rFonts w:ascii="Times New Roman" w:hAnsi="Times New Roman"/>
          <w:sz w:val="24"/>
          <w:szCs w:val="24"/>
          <w:lang w:val="lt-LT"/>
        </w:rPr>
        <w:t>Lietuvos Respublikos f</w:t>
      </w:r>
      <w:r w:rsidR="002B00DF" w:rsidRPr="00B577A0">
        <w:rPr>
          <w:rFonts w:ascii="Times New Roman" w:hAnsi="Times New Roman"/>
          <w:sz w:val="24"/>
          <w:szCs w:val="24"/>
          <w:lang w:val="lt-LT"/>
        </w:rPr>
        <w:t>inansų ministerij</w:t>
      </w:r>
      <w:r w:rsidR="008D1176" w:rsidRPr="00B577A0">
        <w:rPr>
          <w:rFonts w:ascii="Times New Roman" w:hAnsi="Times New Roman"/>
          <w:sz w:val="24"/>
          <w:szCs w:val="24"/>
          <w:lang w:val="lt-LT"/>
        </w:rPr>
        <w:t>os</w:t>
      </w:r>
      <w:r w:rsidR="002B00DF" w:rsidRPr="00B577A0">
        <w:rPr>
          <w:rFonts w:ascii="Times New Roman" w:hAnsi="Times New Roman"/>
          <w:sz w:val="24"/>
          <w:szCs w:val="24"/>
          <w:lang w:val="lt-LT"/>
        </w:rPr>
        <w:t>, Lošimų priežiūros tarnybos, Lietuvos krepšinio lygos</w:t>
      </w:r>
      <w:r w:rsidR="008D1176" w:rsidRPr="00B577A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7929E4" w:rsidRPr="00B577A0">
        <w:rPr>
          <w:rFonts w:ascii="Times New Roman" w:hAnsi="Times New Roman"/>
          <w:sz w:val="24"/>
          <w:szCs w:val="24"/>
          <w:lang w:val="lt-LT"/>
        </w:rPr>
        <w:t>Lietuvos Respublikos v</w:t>
      </w:r>
      <w:r w:rsidR="008D1176" w:rsidRPr="00B577A0">
        <w:rPr>
          <w:rFonts w:ascii="Times New Roman" w:hAnsi="Times New Roman"/>
          <w:sz w:val="24"/>
          <w:szCs w:val="24"/>
          <w:lang w:val="lt-LT"/>
        </w:rPr>
        <w:t xml:space="preserve">alstybinio patentų biuro, Advokatų tarybos atstovai. </w:t>
      </w:r>
      <w:r w:rsidR="00B15638" w:rsidRPr="00B577A0">
        <w:rPr>
          <w:rFonts w:ascii="Times New Roman" w:hAnsi="Times New Roman"/>
          <w:sz w:val="24"/>
          <w:szCs w:val="24"/>
          <w:lang w:val="lt-LT"/>
        </w:rPr>
        <w:t>Pasitarimų metu buvo sutarta patikslinti Lošimų priežiūros tarnybos š. m. kovo 14 d. konsultaciją „Dėl azartinių lošimų reklamos ir skatinimo dalyvauti lošimuose nuo</w:t>
      </w:r>
      <w:r w:rsidR="002C684C" w:rsidRPr="00B577A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15638" w:rsidRPr="00B577A0">
        <w:rPr>
          <w:rFonts w:ascii="Times New Roman" w:hAnsi="Times New Roman"/>
          <w:sz w:val="24"/>
          <w:szCs w:val="24"/>
          <w:lang w:val="lt-LT"/>
        </w:rPr>
        <w:t>2025 m. liepos 1 d.“</w:t>
      </w:r>
      <w:r w:rsidR="002C684C" w:rsidRPr="00B577A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15638" w:rsidRPr="00B577A0">
        <w:rPr>
          <w:rFonts w:ascii="Times New Roman" w:hAnsi="Times New Roman"/>
          <w:sz w:val="24"/>
          <w:szCs w:val="24"/>
          <w:lang w:val="lt-LT"/>
        </w:rPr>
        <w:t>Š. m. birželio 30 d. konsultacija buvo atnaujinta nurodant, kad „</w:t>
      </w:r>
      <w:r w:rsidR="00287AEC" w:rsidRPr="00B577A0">
        <w:rPr>
          <w:rFonts w:ascii="Times New Roman" w:hAnsi="Times New Roman"/>
          <w:sz w:val="24"/>
          <w:szCs w:val="24"/>
          <w:lang w:val="lt-LT"/>
        </w:rPr>
        <w:t>l</w:t>
      </w:r>
      <w:r w:rsidR="00B15638" w:rsidRPr="00B577A0">
        <w:rPr>
          <w:rFonts w:ascii="Times New Roman" w:hAnsi="Times New Roman"/>
          <w:sz w:val="24"/>
          <w:szCs w:val="24"/>
          <w:lang w:val="lt-LT"/>
        </w:rPr>
        <w:t xml:space="preserve">aidos, reportažai, apžvalgos, tinklalaidės (angl. </w:t>
      </w:r>
      <w:r w:rsidR="00B15638" w:rsidRPr="007C5220">
        <w:rPr>
          <w:rFonts w:ascii="Times New Roman" w:hAnsi="Times New Roman"/>
          <w:i/>
          <w:iCs/>
          <w:sz w:val="24"/>
          <w:szCs w:val="24"/>
          <w:lang w:val="lt-LT"/>
        </w:rPr>
        <w:t>podcast</w:t>
      </w:r>
      <w:r w:rsidR="00B15638" w:rsidRPr="00B577A0">
        <w:rPr>
          <w:rFonts w:ascii="Times New Roman" w:hAnsi="Times New Roman"/>
          <w:sz w:val="24"/>
          <w:szCs w:val="24"/>
          <w:lang w:val="lt-LT"/>
        </w:rPr>
        <w:t>) apie sportą, sporto renginius, laikytinos sporto renginiais ir informavimas apie jų rėmimą galimas, jei jos atitinka sporto renginio sąvoką, įtvirtintą Lietuvos Respublikos sporto įstatyme</w:t>
      </w:r>
      <w:r w:rsidR="00B577A0">
        <w:rPr>
          <w:rFonts w:ascii="Times New Roman" w:hAnsi="Times New Roman"/>
          <w:sz w:val="24"/>
          <w:szCs w:val="24"/>
          <w:lang w:val="lt-LT"/>
        </w:rPr>
        <w:t>“</w:t>
      </w:r>
      <w:r w:rsidR="00B577A0" w:rsidRPr="00B577A0">
        <w:rPr>
          <w:rFonts w:ascii="Times New Roman" w:hAnsi="Times New Roman"/>
          <w:sz w:val="24"/>
          <w:szCs w:val="24"/>
          <w:lang w:val="lt-LT"/>
        </w:rPr>
        <w:t>.</w:t>
      </w:r>
    </w:p>
    <w:p w14:paraId="38E466A7" w14:textId="437F40BB" w:rsidR="002C684C" w:rsidRPr="00B577A0" w:rsidRDefault="00B9248B" w:rsidP="00AB55C3">
      <w:pPr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B577A0">
        <w:rPr>
          <w:rFonts w:ascii="Times New Roman" w:hAnsi="Times New Roman"/>
          <w:sz w:val="24"/>
          <w:szCs w:val="24"/>
          <w:lang w:val="lt-LT"/>
        </w:rPr>
        <w:t>Taip pat informuojame, kad d</w:t>
      </w:r>
      <w:r w:rsidR="003315AD" w:rsidRPr="00B577A0">
        <w:rPr>
          <w:rFonts w:ascii="Times New Roman" w:hAnsi="Times New Roman"/>
          <w:sz w:val="24"/>
          <w:szCs w:val="24"/>
          <w:lang w:val="lt-LT"/>
        </w:rPr>
        <w:t xml:space="preserve">ėl </w:t>
      </w:r>
      <w:r w:rsidR="002C684C" w:rsidRPr="00B577A0">
        <w:rPr>
          <w:rFonts w:ascii="Times New Roman" w:hAnsi="Times New Roman"/>
          <w:sz w:val="24"/>
          <w:szCs w:val="24"/>
          <w:lang w:val="lt-LT"/>
        </w:rPr>
        <w:t>klausim</w:t>
      </w:r>
      <w:r w:rsidR="003315AD" w:rsidRPr="00B577A0">
        <w:rPr>
          <w:rFonts w:ascii="Times New Roman" w:hAnsi="Times New Roman"/>
          <w:sz w:val="24"/>
          <w:szCs w:val="24"/>
          <w:lang w:val="lt-LT"/>
        </w:rPr>
        <w:t>ų</w:t>
      </w:r>
      <w:r w:rsidR="002C684C" w:rsidRPr="00B577A0">
        <w:rPr>
          <w:rFonts w:ascii="Times New Roman" w:hAnsi="Times New Roman"/>
          <w:sz w:val="24"/>
          <w:szCs w:val="24"/>
          <w:lang w:val="lt-LT"/>
        </w:rPr>
        <w:t>, susij</w:t>
      </w:r>
      <w:r w:rsidR="003315AD" w:rsidRPr="00B577A0">
        <w:rPr>
          <w:rFonts w:ascii="Times New Roman" w:hAnsi="Times New Roman"/>
          <w:sz w:val="24"/>
          <w:szCs w:val="24"/>
          <w:lang w:val="lt-LT"/>
        </w:rPr>
        <w:t>usių</w:t>
      </w:r>
      <w:r w:rsidR="002C684C" w:rsidRPr="00B577A0">
        <w:rPr>
          <w:rFonts w:ascii="Times New Roman" w:hAnsi="Times New Roman"/>
          <w:sz w:val="24"/>
          <w:szCs w:val="24"/>
          <w:lang w:val="lt-LT"/>
        </w:rPr>
        <w:t xml:space="preserve"> su </w:t>
      </w:r>
      <w:r w:rsidR="003315AD" w:rsidRPr="00B577A0">
        <w:rPr>
          <w:rFonts w:ascii="Times New Roman" w:hAnsi="Times New Roman"/>
          <w:sz w:val="24"/>
          <w:szCs w:val="24"/>
          <w:lang w:val="lt-LT"/>
        </w:rPr>
        <w:t>reikalavimais prekių ženklams</w:t>
      </w:r>
      <w:r w:rsidRPr="00B577A0">
        <w:rPr>
          <w:rFonts w:ascii="Times New Roman" w:hAnsi="Times New Roman"/>
          <w:sz w:val="24"/>
          <w:szCs w:val="24"/>
          <w:lang w:val="lt-LT"/>
        </w:rPr>
        <w:t>,</w:t>
      </w:r>
      <w:r w:rsidR="003315AD" w:rsidRPr="00B577A0">
        <w:rPr>
          <w:rFonts w:ascii="Times New Roman" w:hAnsi="Times New Roman"/>
          <w:sz w:val="24"/>
          <w:szCs w:val="24"/>
          <w:lang w:val="lt-LT"/>
        </w:rPr>
        <w:t xml:space="preserve"> buvo rastas bendras sutarimas</w:t>
      </w:r>
      <w:r w:rsidR="00AB55C3" w:rsidRPr="00B577A0">
        <w:rPr>
          <w:rFonts w:ascii="Times New Roman" w:hAnsi="Times New Roman"/>
          <w:sz w:val="24"/>
          <w:szCs w:val="24"/>
          <w:lang w:val="lt-LT"/>
        </w:rPr>
        <w:t>. Ministerijos duomenimis, dalis</w:t>
      </w:r>
      <w:r w:rsidR="003315AD" w:rsidRPr="00B577A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577A0" w:rsidRPr="00B577A0">
        <w:rPr>
          <w:rFonts w:ascii="Times New Roman" w:hAnsi="Times New Roman"/>
          <w:sz w:val="24"/>
          <w:szCs w:val="24"/>
          <w:lang w:val="lt-LT"/>
        </w:rPr>
        <w:t xml:space="preserve">sporto </w:t>
      </w:r>
      <w:r w:rsidR="00AB55C3" w:rsidRPr="00B577A0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klubų, nuolat konsultuojamų Lošimų priežiūros tarnybos, jau yra prisitaik</w:t>
      </w:r>
      <w:r w:rsidR="00522686" w:rsidRPr="00B577A0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ę</w:t>
      </w:r>
      <w:r w:rsidR="00AB55C3" w:rsidRPr="00B577A0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prie naujų teisės aktų reikalavimų.</w:t>
      </w:r>
    </w:p>
    <w:p w14:paraId="454F0974" w14:textId="77777777" w:rsidR="002B00DF" w:rsidRPr="00B577A0" w:rsidRDefault="002B00DF" w:rsidP="006E5390">
      <w:pPr>
        <w:ind w:firstLine="1247"/>
        <w:jc w:val="both"/>
        <w:rPr>
          <w:rStyle w:val="Grietas"/>
          <w:rFonts w:ascii="Times New Roman" w:hAnsi="Times New Roman"/>
          <w:b w:val="0"/>
          <w:bCs w:val="0"/>
          <w:color w:val="000000"/>
          <w:sz w:val="24"/>
          <w:szCs w:val="24"/>
          <w:shd w:val="clear" w:color="auto" w:fill="FFFFFF"/>
          <w:lang w:val="lt-LT"/>
        </w:rPr>
      </w:pPr>
    </w:p>
    <w:p w14:paraId="719A02CB" w14:textId="77777777" w:rsidR="00DF267E" w:rsidRPr="00B577A0" w:rsidRDefault="00DF267E" w:rsidP="00AE41E9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08CF2EA" w14:textId="77777777" w:rsidR="00DF267E" w:rsidRPr="00B577A0" w:rsidRDefault="00DF267E" w:rsidP="00AE41E9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9"/>
        <w:gridCol w:w="4077"/>
      </w:tblGrid>
      <w:tr w:rsidR="00275D2C" w:rsidRPr="00B577A0" w14:paraId="3091873D" w14:textId="77777777" w:rsidTr="007C5220">
        <w:trPr>
          <w:cantSplit/>
        </w:trPr>
        <w:tc>
          <w:tcPr>
            <w:tcW w:w="5499" w:type="dxa"/>
          </w:tcPr>
          <w:p w14:paraId="093CCEE0" w14:textId="3C4C7843" w:rsidR="00275D2C" w:rsidRPr="00B577A0" w:rsidRDefault="005E6C9C" w:rsidP="00B577A0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Švietimo, mokslo ir sporto </w:t>
            </w:r>
            <w:r w:rsidR="00702EBB" w:rsidRPr="00B577A0">
              <w:rPr>
                <w:rFonts w:ascii="Times New Roman" w:hAnsi="Times New Roman"/>
                <w:sz w:val="24"/>
                <w:szCs w:val="24"/>
                <w:lang w:val="lt-LT"/>
              </w:rPr>
              <w:t>vice</w:t>
            </w: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t>ministr</w:t>
            </w:r>
            <w:r w:rsidR="00702EBB" w:rsidRPr="00B577A0">
              <w:rPr>
                <w:rFonts w:ascii="Times New Roman" w:hAnsi="Times New Roman"/>
                <w:sz w:val="24"/>
                <w:szCs w:val="24"/>
                <w:lang w:val="lt-LT"/>
              </w:rPr>
              <w:t>as</w:t>
            </w:r>
          </w:p>
        </w:tc>
        <w:tc>
          <w:tcPr>
            <w:tcW w:w="4077" w:type="dxa"/>
          </w:tcPr>
          <w:p w14:paraId="7CD91F45" w14:textId="2A48CCA0" w:rsidR="00275D2C" w:rsidRPr="00B577A0" w:rsidRDefault="00702EBB" w:rsidP="00AE41E9">
            <w:pPr>
              <w:spacing w:line="36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577A0">
              <w:rPr>
                <w:rFonts w:ascii="Times New Roman" w:hAnsi="Times New Roman"/>
                <w:sz w:val="24"/>
                <w:szCs w:val="24"/>
                <w:lang w:val="lt-LT"/>
              </w:rPr>
              <w:t>Giedrius Grybauskas</w:t>
            </w:r>
          </w:p>
        </w:tc>
      </w:tr>
    </w:tbl>
    <w:p w14:paraId="59FDFBA9" w14:textId="2242BF09" w:rsidR="00AC5DA3" w:rsidRDefault="007B1359" w:rsidP="007B1359">
      <w:pPr>
        <w:tabs>
          <w:tab w:val="left" w:pos="153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577A0">
        <w:rPr>
          <w:rFonts w:ascii="Times New Roman" w:hAnsi="Times New Roman"/>
          <w:sz w:val="24"/>
          <w:szCs w:val="24"/>
          <w:lang w:val="lt-LT"/>
        </w:rPr>
        <w:tab/>
      </w:r>
    </w:p>
    <w:p w14:paraId="7DB6E0A7" w14:textId="77777777" w:rsidR="006A25A2" w:rsidRDefault="006A25A2" w:rsidP="007B1359">
      <w:pPr>
        <w:tabs>
          <w:tab w:val="left" w:pos="153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7C03163" w14:textId="22E07407" w:rsidR="00A7011B" w:rsidRPr="00B577A0" w:rsidRDefault="006659F5" w:rsidP="00966474">
      <w:pPr>
        <w:spacing w:after="20"/>
        <w:jc w:val="both"/>
        <w:rPr>
          <w:rStyle w:val="Hipersaitas"/>
          <w:rFonts w:ascii="Times New Roman" w:hAnsi="Times New Roman"/>
          <w:color w:val="auto"/>
          <w:sz w:val="24"/>
          <w:szCs w:val="24"/>
          <w:lang w:val="lt-LT"/>
        </w:rPr>
      </w:pPr>
      <w:r w:rsidRPr="00B577A0">
        <w:rPr>
          <w:rFonts w:ascii="Times New Roman" w:hAnsi="Times New Roman"/>
          <w:sz w:val="24"/>
          <w:szCs w:val="24"/>
          <w:lang w:val="lt-LT"/>
        </w:rPr>
        <w:t>J</w:t>
      </w:r>
      <w:r w:rsidR="00D16B85" w:rsidRPr="00B577A0">
        <w:rPr>
          <w:rFonts w:ascii="Times New Roman" w:hAnsi="Times New Roman"/>
          <w:sz w:val="24"/>
          <w:szCs w:val="24"/>
          <w:lang w:val="lt-LT"/>
        </w:rPr>
        <w:t>ustina Paukštė, tel. +370</w:t>
      </w:r>
      <w:r w:rsidR="00721180" w:rsidRPr="00B577A0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618 89 550</w:t>
      </w:r>
      <w:r w:rsidR="00D16B85" w:rsidRPr="00B577A0">
        <w:rPr>
          <w:rFonts w:ascii="Times New Roman" w:hAnsi="Times New Roman"/>
          <w:sz w:val="24"/>
          <w:szCs w:val="24"/>
          <w:lang w:val="lt-LT"/>
        </w:rPr>
        <w:t xml:space="preserve"> , el. p. </w:t>
      </w:r>
      <w:hyperlink r:id="rId7" w:history="1">
        <w:r w:rsidR="007D5D2A" w:rsidRPr="00B577A0">
          <w:rPr>
            <w:rStyle w:val="Hipersaitas"/>
            <w:rFonts w:ascii="Times New Roman" w:hAnsi="Times New Roman"/>
            <w:color w:val="auto"/>
            <w:sz w:val="24"/>
            <w:szCs w:val="24"/>
            <w:lang w:val="lt-LT"/>
          </w:rPr>
          <w:t>justina.paukste@smsm.lt</w:t>
        </w:r>
      </w:hyperlink>
    </w:p>
    <w:sectPr w:rsidR="00A7011B" w:rsidRPr="00B577A0" w:rsidSect="006659F5">
      <w:footerReference w:type="even" r:id="rId8"/>
      <w:footerReference w:type="default" r:id="rId9"/>
      <w:type w:val="continuous"/>
      <w:pgSz w:w="11907" w:h="16840" w:code="9"/>
      <w:pgMar w:top="851" w:right="567" w:bottom="851" w:left="1418" w:header="289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9665F" w14:textId="77777777" w:rsidR="001011AD" w:rsidRDefault="001011AD">
      <w:r>
        <w:separator/>
      </w:r>
    </w:p>
  </w:endnote>
  <w:endnote w:type="continuationSeparator" w:id="0">
    <w:p w14:paraId="4DE4DEBF" w14:textId="77777777" w:rsidR="001011AD" w:rsidRDefault="00101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C7E9A" w14:textId="77777777" w:rsidR="00825CDB" w:rsidRDefault="00825CDB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C31BC19" w14:textId="77777777" w:rsidR="00825CDB" w:rsidRDefault="00825CD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F6CE8" w14:textId="77777777" w:rsidR="00825CDB" w:rsidRDefault="00825CDB">
    <w:pPr>
      <w:pStyle w:val="Porat"/>
      <w:ind w:right="360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46D533" w14:textId="77777777" w:rsidR="001011AD" w:rsidRDefault="001011AD">
      <w:r>
        <w:separator/>
      </w:r>
    </w:p>
  </w:footnote>
  <w:footnote w:type="continuationSeparator" w:id="0">
    <w:p w14:paraId="5E3C008C" w14:textId="77777777" w:rsidR="001011AD" w:rsidRDefault="001011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forms" w:enforcement="0"/>
  <w:defaultTabStop w:val="1247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C1F"/>
    <w:rsid w:val="00006F34"/>
    <w:rsid w:val="000200E7"/>
    <w:rsid w:val="000223D1"/>
    <w:rsid w:val="000303A3"/>
    <w:rsid w:val="00033499"/>
    <w:rsid w:val="00033A20"/>
    <w:rsid w:val="000377F5"/>
    <w:rsid w:val="00040B0F"/>
    <w:rsid w:val="00060042"/>
    <w:rsid w:val="00062EDB"/>
    <w:rsid w:val="00066466"/>
    <w:rsid w:val="0007781E"/>
    <w:rsid w:val="0008504D"/>
    <w:rsid w:val="00090EF1"/>
    <w:rsid w:val="00092D6B"/>
    <w:rsid w:val="00093F51"/>
    <w:rsid w:val="0009511C"/>
    <w:rsid w:val="000A764D"/>
    <w:rsid w:val="000B3A0D"/>
    <w:rsid w:val="000C4BE0"/>
    <w:rsid w:val="000C5659"/>
    <w:rsid w:val="000D0637"/>
    <w:rsid w:val="000E2E9E"/>
    <w:rsid w:val="000F01AF"/>
    <w:rsid w:val="000F27F9"/>
    <w:rsid w:val="000F6DF5"/>
    <w:rsid w:val="000F759D"/>
    <w:rsid w:val="001011AD"/>
    <w:rsid w:val="00104A4B"/>
    <w:rsid w:val="00107B0E"/>
    <w:rsid w:val="001221B7"/>
    <w:rsid w:val="001241F1"/>
    <w:rsid w:val="00125FD4"/>
    <w:rsid w:val="00130853"/>
    <w:rsid w:val="001320DA"/>
    <w:rsid w:val="001349D6"/>
    <w:rsid w:val="00141D91"/>
    <w:rsid w:val="00150816"/>
    <w:rsid w:val="001515C5"/>
    <w:rsid w:val="00153A87"/>
    <w:rsid w:val="001557AC"/>
    <w:rsid w:val="00155E4B"/>
    <w:rsid w:val="001637DF"/>
    <w:rsid w:val="0017172F"/>
    <w:rsid w:val="00171F7B"/>
    <w:rsid w:val="00175E4E"/>
    <w:rsid w:val="00176256"/>
    <w:rsid w:val="0018382C"/>
    <w:rsid w:val="0018481E"/>
    <w:rsid w:val="00187A73"/>
    <w:rsid w:val="00194BEE"/>
    <w:rsid w:val="001974E0"/>
    <w:rsid w:val="001A3A35"/>
    <w:rsid w:val="001A6FE8"/>
    <w:rsid w:val="001B4178"/>
    <w:rsid w:val="001C4536"/>
    <w:rsid w:val="001C678A"/>
    <w:rsid w:val="001D5D70"/>
    <w:rsid w:val="001E3FD7"/>
    <w:rsid w:val="001F12DF"/>
    <w:rsid w:val="001F58DD"/>
    <w:rsid w:val="001F621F"/>
    <w:rsid w:val="001F67A3"/>
    <w:rsid w:val="00200F83"/>
    <w:rsid w:val="00203A76"/>
    <w:rsid w:val="0020712A"/>
    <w:rsid w:val="00221521"/>
    <w:rsid w:val="00224269"/>
    <w:rsid w:val="00233A4A"/>
    <w:rsid w:val="0024456D"/>
    <w:rsid w:val="002532F9"/>
    <w:rsid w:val="00257367"/>
    <w:rsid w:val="002622CE"/>
    <w:rsid w:val="002649AB"/>
    <w:rsid w:val="002663D1"/>
    <w:rsid w:val="00267DAC"/>
    <w:rsid w:val="00267FED"/>
    <w:rsid w:val="00270309"/>
    <w:rsid w:val="00275D2C"/>
    <w:rsid w:val="00283338"/>
    <w:rsid w:val="00287AEC"/>
    <w:rsid w:val="00293B0B"/>
    <w:rsid w:val="002B00DF"/>
    <w:rsid w:val="002B5963"/>
    <w:rsid w:val="002C684C"/>
    <w:rsid w:val="002D4647"/>
    <w:rsid w:val="002D7514"/>
    <w:rsid w:val="002E26EC"/>
    <w:rsid w:val="002E462A"/>
    <w:rsid w:val="002E6CBA"/>
    <w:rsid w:val="002E7088"/>
    <w:rsid w:val="002F44C1"/>
    <w:rsid w:val="002F48FD"/>
    <w:rsid w:val="002F4A20"/>
    <w:rsid w:val="00304707"/>
    <w:rsid w:val="0031563C"/>
    <w:rsid w:val="00322863"/>
    <w:rsid w:val="003278A1"/>
    <w:rsid w:val="003315AD"/>
    <w:rsid w:val="00334C91"/>
    <w:rsid w:val="003359D7"/>
    <w:rsid w:val="00335F90"/>
    <w:rsid w:val="00337854"/>
    <w:rsid w:val="003544D1"/>
    <w:rsid w:val="00371164"/>
    <w:rsid w:val="0037144C"/>
    <w:rsid w:val="00371F2C"/>
    <w:rsid w:val="00372CF6"/>
    <w:rsid w:val="00385D08"/>
    <w:rsid w:val="00386581"/>
    <w:rsid w:val="0039442B"/>
    <w:rsid w:val="00394F53"/>
    <w:rsid w:val="003976EE"/>
    <w:rsid w:val="003A307F"/>
    <w:rsid w:val="003A3E87"/>
    <w:rsid w:val="003A49F7"/>
    <w:rsid w:val="003A595D"/>
    <w:rsid w:val="003B7FD9"/>
    <w:rsid w:val="003C28C2"/>
    <w:rsid w:val="003C5425"/>
    <w:rsid w:val="003D23A6"/>
    <w:rsid w:val="003E06E5"/>
    <w:rsid w:val="003E4765"/>
    <w:rsid w:val="003E4F79"/>
    <w:rsid w:val="003E5190"/>
    <w:rsid w:val="003E6FE2"/>
    <w:rsid w:val="003F7AFE"/>
    <w:rsid w:val="00407A48"/>
    <w:rsid w:val="004134A2"/>
    <w:rsid w:val="0041595A"/>
    <w:rsid w:val="00420049"/>
    <w:rsid w:val="00422395"/>
    <w:rsid w:val="004235D7"/>
    <w:rsid w:val="004235D9"/>
    <w:rsid w:val="00423686"/>
    <w:rsid w:val="004240D2"/>
    <w:rsid w:val="0042681B"/>
    <w:rsid w:val="00445B04"/>
    <w:rsid w:val="00447D1A"/>
    <w:rsid w:val="00460FEF"/>
    <w:rsid w:val="00470D1C"/>
    <w:rsid w:val="00475152"/>
    <w:rsid w:val="00482519"/>
    <w:rsid w:val="00482D7A"/>
    <w:rsid w:val="00483085"/>
    <w:rsid w:val="0048322C"/>
    <w:rsid w:val="00497B75"/>
    <w:rsid w:val="004B4DE6"/>
    <w:rsid w:val="004C2125"/>
    <w:rsid w:val="004C6016"/>
    <w:rsid w:val="004D0788"/>
    <w:rsid w:val="004D1BE6"/>
    <w:rsid w:val="004D6ADD"/>
    <w:rsid w:val="00500F6A"/>
    <w:rsid w:val="0051609A"/>
    <w:rsid w:val="00522686"/>
    <w:rsid w:val="005347B2"/>
    <w:rsid w:val="00555328"/>
    <w:rsid w:val="005664CA"/>
    <w:rsid w:val="00570B32"/>
    <w:rsid w:val="00572BFB"/>
    <w:rsid w:val="00572D7D"/>
    <w:rsid w:val="0057433E"/>
    <w:rsid w:val="005833D1"/>
    <w:rsid w:val="0059540F"/>
    <w:rsid w:val="005B2857"/>
    <w:rsid w:val="005B31E6"/>
    <w:rsid w:val="005B6226"/>
    <w:rsid w:val="005C5265"/>
    <w:rsid w:val="005C56F0"/>
    <w:rsid w:val="005C6C1F"/>
    <w:rsid w:val="005C6CA3"/>
    <w:rsid w:val="005D7D60"/>
    <w:rsid w:val="005E236B"/>
    <w:rsid w:val="005E6C9C"/>
    <w:rsid w:val="005F095B"/>
    <w:rsid w:val="005F3F21"/>
    <w:rsid w:val="0060469E"/>
    <w:rsid w:val="00605CA0"/>
    <w:rsid w:val="00607D9E"/>
    <w:rsid w:val="006223DE"/>
    <w:rsid w:val="00630B98"/>
    <w:rsid w:val="00630D4E"/>
    <w:rsid w:val="00635A8B"/>
    <w:rsid w:val="0063745D"/>
    <w:rsid w:val="006419A8"/>
    <w:rsid w:val="00646F76"/>
    <w:rsid w:val="0065146D"/>
    <w:rsid w:val="00651849"/>
    <w:rsid w:val="00662210"/>
    <w:rsid w:val="006659F5"/>
    <w:rsid w:val="0068346C"/>
    <w:rsid w:val="00684592"/>
    <w:rsid w:val="00697024"/>
    <w:rsid w:val="00697EF8"/>
    <w:rsid w:val="006A00D1"/>
    <w:rsid w:val="006A01FE"/>
    <w:rsid w:val="006A1F54"/>
    <w:rsid w:val="006A25A2"/>
    <w:rsid w:val="006A5410"/>
    <w:rsid w:val="006B533A"/>
    <w:rsid w:val="006C0172"/>
    <w:rsid w:val="006D40B6"/>
    <w:rsid w:val="006D752B"/>
    <w:rsid w:val="006E17DE"/>
    <w:rsid w:val="006E1BDA"/>
    <w:rsid w:val="006E5390"/>
    <w:rsid w:val="00701F69"/>
    <w:rsid w:val="00702EBB"/>
    <w:rsid w:val="00716A25"/>
    <w:rsid w:val="0071768A"/>
    <w:rsid w:val="00721180"/>
    <w:rsid w:val="0072426D"/>
    <w:rsid w:val="007245CD"/>
    <w:rsid w:val="007252C5"/>
    <w:rsid w:val="00725A1C"/>
    <w:rsid w:val="007278E7"/>
    <w:rsid w:val="0073113E"/>
    <w:rsid w:val="007347B6"/>
    <w:rsid w:val="00740FEB"/>
    <w:rsid w:val="00741344"/>
    <w:rsid w:val="00750C1D"/>
    <w:rsid w:val="00763998"/>
    <w:rsid w:val="00786C8C"/>
    <w:rsid w:val="007929E4"/>
    <w:rsid w:val="007A2678"/>
    <w:rsid w:val="007B1359"/>
    <w:rsid w:val="007B4E3D"/>
    <w:rsid w:val="007C026A"/>
    <w:rsid w:val="007C376C"/>
    <w:rsid w:val="007C5129"/>
    <w:rsid w:val="007C5220"/>
    <w:rsid w:val="007D2520"/>
    <w:rsid w:val="007D5D2A"/>
    <w:rsid w:val="007D7AF5"/>
    <w:rsid w:val="007E1674"/>
    <w:rsid w:val="007E2A74"/>
    <w:rsid w:val="007E3FAF"/>
    <w:rsid w:val="00804648"/>
    <w:rsid w:val="008065A3"/>
    <w:rsid w:val="0080791A"/>
    <w:rsid w:val="008127BF"/>
    <w:rsid w:val="00816746"/>
    <w:rsid w:val="008170AE"/>
    <w:rsid w:val="008249B8"/>
    <w:rsid w:val="00825CDB"/>
    <w:rsid w:val="008310A4"/>
    <w:rsid w:val="00864F7A"/>
    <w:rsid w:val="00873B9B"/>
    <w:rsid w:val="00875401"/>
    <w:rsid w:val="008754B9"/>
    <w:rsid w:val="00875661"/>
    <w:rsid w:val="00875998"/>
    <w:rsid w:val="0088108B"/>
    <w:rsid w:val="0089050D"/>
    <w:rsid w:val="00895595"/>
    <w:rsid w:val="008A4822"/>
    <w:rsid w:val="008B47FB"/>
    <w:rsid w:val="008C15A6"/>
    <w:rsid w:val="008D087F"/>
    <w:rsid w:val="008D0EA2"/>
    <w:rsid w:val="008D1176"/>
    <w:rsid w:val="008D39D5"/>
    <w:rsid w:val="008D3FC4"/>
    <w:rsid w:val="008E4B5C"/>
    <w:rsid w:val="008F26F9"/>
    <w:rsid w:val="008F7C32"/>
    <w:rsid w:val="00900AAC"/>
    <w:rsid w:val="00902C0C"/>
    <w:rsid w:val="00903008"/>
    <w:rsid w:val="00906A1E"/>
    <w:rsid w:val="00907CE1"/>
    <w:rsid w:val="0092277C"/>
    <w:rsid w:val="00927DF1"/>
    <w:rsid w:val="009367C6"/>
    <w:rsid w:val="009524B5"/>
    <w:rsid w:val="009545CB"/>
    <w:rsid w:val="00961251"/>
    <w:rsid w:val="00966474"/>
    <w:rsid w:val="009718FA"/>
    <w:rsid w:val="009725B0"/>
    <w:rsid w:val="00973D74"/>
    <w:rsid w:val="00976FDF"/>
    <w:rsid w:val="00980B9C"/>
    <w:rsid w:val="00987E62"/>
    <w:rsid w:val="00996023"/>
    <w:rsid w:val="00997825"/>
    <w:rsid w:val="009A1180"/>
    <w:rsid w:val="009B2184"/>
    <w:rsid w:val="009B7AAC"/>
    <w:rsid w:val="009C6444"/>
    <w:rsid w:val="009C7BF9"/>
    <w:rsid w:val="009F30FB"/>
    <w:rsid w:val="009F49B7"/>
    <w:rsid w:val="00A05BE0"/>
    <w:rsid w:val="00A12E40"/>
    <w:rsid w:val="00A13511"/>
    <w:rsid w:val="00A174F2"/>
    <w:rsid w:val="00A27611"/>
    <w:rsid w:val="00A32788"/>
    <w:rsid w:val="00A37E4F"/>
    <w:rsid w:val="00A401F5"/>
    <w:rsid w:val="00A40871"/>
    <w:rsid w:val="00A56A4B"/>
    <w:rsid w:val="00A61F53"/>
    <w:rsid w:val="00A6265B"/>
    <w:rsid w:val="00A65537"/>
    <w:rsid w:val="00A7011B"/>
    <w:rsid w:val="00A7282B"/>
    <w:rsid w:val="00A846F5"/>
    <w:rsid w:val="00A85312"/>
    <w:rsid w:val="00A90671"/>
    <w:rsid w:val="00A95A02"/>
    <w:rsid w:val="00AA489A"/>
    <w:rsid w:val="00AA57E5"/>
    <w:rsid w:val="00AB55C3"/>
    <w:rsid w:val="00AC0A2C"/>
    <w:rsid w:val="00AC5DA3"/>
    <w:rsid w:val="00AD191D"/>
    <w:rsid w:val="00AD544C"/>
    <w:rsid w:val="00AE41E9"/>
    <w:rsid w:val="00AE41EE"/>
    <w:rsid w:val="00AF3D2F"/>
    <w:rsid w:val="00B0262D"/>
    <w:rsid w:val="00B0356C"/>
    <w:rsid w:val="00B04FDA"/>
    <w:rsid w:val="00B05C2E"/>
    <w:rsid w:val="00B07981"/>
    <w:rsid w:val="00B10215"/>
    <w:rsid w:val="00B15638"/>
    <w:rsid w:val="00B17DA2"/>
    <w:rsid w:val="00B22380"/>
    <w:rsid w:val="00B30BA4"/>
    <w:rsid w:val="00B356A7"/>
    <w:rsid w:val="00B42915"/>
    <w:rsid w:val="00B50EFA"/>
    <w:rsid w:val="00B520D0"/>
    <w:rsid w:val="00B52242"/>
    <w:rsid w:val="00B577A0"/>
    <w:rsid w:val="00B61E3D"/>
    <w:rsid w:val="00B74B4A"/>
    <w:rsid w:val="00B75048"/>
    <w:rsid w:val="00B772AC"/>
    <w:rsid w:val="00B814D0"/>
    <w:rsid w:val="00B86446"/>
    <w:rsid w:val="00B87904"/>
    <w:rsid w:val="00B9248B"/>
    <w:rsid w:val="00B925EB"/>
    <w:rsid w:val="00B95680"/>
    <w:rsid w:val="00BA1081"/>
    <w:rsid w:val="00BA1503"/>
    <w:rsid w:val="00BA3B97"/>
    <w:rsid w:val="00BA52A2"/>
    <w:rsid w:val="00BB0731"/>
    <w:rsid w:val="00BB3703"/>
    <w:rsid w:val="00BB551C"/>
    <w:rsid w:val="00BC738C"/>
    <w:rsid w:val="00BD3469"/>
    <w:rsid w:val="00BE0D14"/>
    <w:rsid w:val="00BE6719"/>
    <w:rsid w:val="00C114E5"/>
    <w:rsid w:val="00C12B76"/>
    <w:rsid w:val="00C2079D"/>
    <w:rsid w:val="00C274DA"/>
    <w:rsid w:val="00C349B3"/>
    <w:rsid w:val="00C40AC8"/>
    <w:rsid w:val="00C4737C"/>
    <w:rsid w:val="00C53D50"/>
    <w:rsid w:val="00C60208"/>
    <w:rsid w:val="00C61323"/>
    <w:rsid w:val="00C617FF"/>
    <w:rsid w:val="00C80C96"/>
    <w:rsid w:val="00C83ED0"/>
    <w:rsid w:val="00C86EC8"/>
    <w:rsid w:val="00C87C45"/>
    <w:rsid w:val="00C936B4"/>
    <w:rsid w:val="00C94E42"/>
    <w:rsid w:val="00C95253"/>
    <w:rsid w:val="00CA3011"/>
    <w:rsid w:val="00CA3F17"/>
    <w:rsid w:val="00CA567B"/>
    <w:rsid w:val="00CA5FC4"/>
    <w:rsid w:val="00CA60FC"/>
    <w:rsid w:val="00CB1AE4"/>
    <w:rsid w:val="00CC1E82"/>
    <w:rsid w:val="00CC29A3"/>
    <w:rsid w:val="00CC5AD1"/>
    <w:rsid w:val="00CD384C"/>
    <w:rsid w:val="00CD5C41"/>
    <w:rsid w:val="00CE1A07"/>
    <w:rsid w:val="00CE2BF1"/>
    <w:rsid w:val="00CF3B21"/>
    <w:rsid w:val="00CF51D3"/>
    <w:rsid w:val="00D027C7"/>
    <w:rsid w:val="00D054B1"/>
    <w:rsid w:val="00D16B85"/>
    <w:rsid w:val="00D16FE8"/>
    <w:rsid w:val="00D20CCB"/>
    <w:rsid w:val="00D2616F"/>
    <w:rsid w:val="00D34F8F"/>
    <w:rsid w:val="00D35311"/>
    <w:rsid w:val="00D41E86"/>
    <w:rsid w:val="00D42CB1"/>
    <w:rsid w:val="00D44A48"/>
    <w:rsid w:val="00D63147"/>
    <w:rsid w:val="00D81C5E"/>
    <w:rsid w:val="00D87716"/>
    <w:rsid w:val="00D91BB9"/>
    <w:rsid w:val="00D92054"/>
    <w:rsid w:val="00D94700"/>
    <w:rsid w:val="00D97B3C"/>
    <w:rsid w:val="00DA1668"/>
    <w:rsid w:val="00DA4683"/>
    <w:rsid w:val="00DA6CCD"/>
    <w:rsid w:val="00DB3249"/>
    <w:rsid w:val="00DB4462"/>
    <w:rsid w:val="00DC1801"/>
    <w:rsid w:val="00DC498E"/>
    <w:rsid w:val="00DC4FDC"/>
    <w:rsid w:val="00DC67C7"/>
    <w:rsid w:val="00DD2EA8"/>
    <w:rsid w:val="00DD31BC"/>
    <w:rsid w:val="00DD5B68"/>
    <w:rsid w:val="00DE3C20"/>
    <w:rsid w:val="00DE61AD"/>
    <w:rsid w:val="00DF267E"/>
    <w:rsid w:val="00DF68BA"/>
    <w:rsid w:val="00E016CC"/>
    <w:rsid w:val="00E02CDE"/>
    <w:rsid w:val="00E0580E"/>
    <w:rsid w:val="00E139A0"/>
    <w:rsid w:val="00E16FA1"/>
    <w:rsid w:val="00E27F9E"/>
    <w:rsid w:val="00E30D62"/>
    <w:rsid w:val="00E34917"/>
    <w:rsid w:val="00E37085"/>
    <w:rsid w:val="00E465BB"/>
    <w:rsid w:val="00E4768B"/>
    <w:rsid w:val="00E47A70"/>
    <w:rsid w:val="00E52EDD"/>
    <w:rsid w:val="00E573B5"/>
    <w:rsid w:val="00E6642C"/>
    <w:rsid w:val="00E66E91"/>
    <w:rsid w:val="00E73E21"/>
    <w:rsid w:val="00E7775E"/>
    <w:rsid w:val="00E91286"/>
    <w:rsid w:val="00E93FCB"/>
    <w:rsid w:val="00E97904"/>
    <w:rsid w:val="00E9791F"/>
    <w:rsid w:val="00EA5C59"/>
    <w:rsid w:val="00EB3EB8"/>
    <w:rsid w:val="00EB44D0"/>
    <w:rsid w:val="00EC4FCF"/>
    <w:rsid w:val="00EC5507"/>
    <w:rsid w:val="00ED7AE0"/>
    <w:rsid w:val="00EE6FA8"/>
    <w:rsid w:val="00F012D4"/>
    <w:rsid w:val="00F058F6"/>
    <w:rsid w:val="00F12EFA"/>
    <w:rsid w:val="00F13473"/>
    <w:rsid w:val="00F20D41"/>
    <w:rsid w:val="00F259D8"/>
    <w:rsid w:val="00F27E93"/>
    <w:rsid w:val="00F501E9"/>
    <w:rsid w:val="00F6270F"/>
    <w:rsid w:val="00F64C9F"/>
    <w:rsid w:val="00F77EAC"/>
    <w:rsid w:val="00F80888"/>
    <w:rsid w:val="00F84BEE"/>
    <w:rsid w:val="00F932C6"/>
    <w:rsid w:val="00F94A03"/>
    <w:rsid w:val="00FB189D"/>
    <w:rsid w:val="00FC05FF"/>
    <w:rsid w:val="00FD1C8C"/>
    <w:rsid w:val="00FD21C7"/>
    <w:rsid w:val="00FD4E0A"/>
    <w:rsid w:val="00FE1631"/>
    <w:rsid w:val="00FE1B71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tilde-lv/tildestengine" w:name="firmas"/>
  <w:shapeDefaults>
    <o:shapedefaults v:ext="edit" spidmax="2050"/>
    <o:shapelayout v:ext="edit">
      <o:idmap v:ext="edit" data="2"/>
    </o:shapelayout>
  </w:shapeDefaults>
  <w:decimalSymbol w:val=","/>
  <w:listSeparator w:val=";"/>
  <w14:docId w14:val="0E15D09E"/>
  <w15:chartTrackingRefBased/>
  <w15:docId w15:val="{4ADB6764-8653-4F90-A64F-B435E6B2C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caps/>
      <w:sz w:val="28"/>
      <w:lang w:val="en-US"/>
    </w:rPr>
  </w:style>
  <w:style w:type="paragraph" w:styleId="Antrat2">
    <w:name w:val="heading 2"/>
    <w:basedOn w:val="prastasis"/>
    <w:next w:val="prastasis"/>
    <w:qFormat/>
    <w:pPr>
      <w:keepNext/>
      <w:spacing w:before="240" w:after="60"/>
      <w:outlineLvl w:val="1"/>
    </w:pPr>
    <w:rPr>
      <w:rFonts w:ascii="Arial" w:hAnsi="Arial"/>
      <w:b/>
      <w:i/>
      <w:sz w:val="24"/>
      <w:lang w:val="en-US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pPr>
      <w:tabs>
        <w:tab w:val="center" w:pos="4153"/>
        <w:tab w:val="right" w:pos="8306"/>
      </w:tabs>
    </w:pPr>
  </w:style>
  <w:style w:type="paragraph" w:styleId="Antrats">
    <w:name w:val="header"/>
    <w:basedOn w:val="prastasis"/>
    <w:pPr>
      <w:tabs>
        <w:tab w:val="center" w:pos="4819"/>
        <w:tab w:val="right" w:pos="9071"/>
      </w:tabs>
    </w:pPr>
  </w:style>
  <w:style w:type="character" w:styleId="Hipersaitas">
    <w:name w:val="Hyperlink"/>
    <w:rPr>
      <w:color w:val="0000FF"/>
      <w:u w:val="single"/>
    </w:rPr>
  </w:style>
  <w:style w:type="paragraph" w:styleId="Pavadinimas">
    <w:name w:val="Title"/>
    <w:basedOn w:val="prastasis"/>
    <w:qFormat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 w:val="24"/>
      <w:szCs w:val="24"/>
      <w:lang w:val="lt-LT"/>
    </w:rPr>
  </w:style>
  <w:style w:type="paragraph" w:styleId="Paantrat">
    <w:name w:val="Subtitle"/>
    <w:basedOn w:val="prastasis"/>
    <w:qFormat/>
    <w:pPr>
      <w:jc w:val="center"/>
    </w:pPr>
    <w:rPr>
      <w:b/>
      <w:bCs/>
    </w:rPr>
  </w:style>
  <w:style w:type="character" w:styleId="Komentaronuoroda">
    <w:name w:val="annotation reference"/>
    <w:semiHidden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</w:style>
  <w:style w:type="character" w:styleId="Puslapionumeris">
    <w:name w:val="page number"/>
    <w:basedOn w:val="Numatytasispastraiposriftas"/>
  </w:style>
  <w:style w:type="character" w:styleId="Perirtashipersaitas">
    <w:name w:val="FollowedHyperlink"/>
    <w:rPr>
      <w:color w:val="800080"/>
      <w:u w:val="single"/>
    </w:rPr>
  </w:style>
  <w:style w:type="character" w:customStyle="1" w:styleId="PoratDiagrama">
    <w:name w:val="Poraštė Diagrama"/>
    <w:link w:val="Porat"/>
    <w:rsid w:val="00337854"/>
    <w:rPr>
      <w:rFonts w:ascii="HelveticaLT" w:hAnsi="HelveticaLT"/>
      <w:lang w:val="en-GB"/>
    </w:rPr>
  </w:style>
  <w:style w:type="character" w:customStyle="1" w:styleId="normaltextrun">
    <w:name w:val="normaltextrun"/>
    <w:basedOn w:val="Numatytasispastraiposriftas"/>
    <w:rsid w:val="000200E7"/>
  </w:style>
  <w:style w:type="character" w:customStyle="1" w:styleId="eop">
    <w:name w:val="eop"/>
    <w:basedOn w:val="Numatytasispastraiposriftas"/>
    <w:rsid w:val="000200E7"/>
  </w:style>
  <w:style w:type="paragraph" w:styleId="prastasiniatinklio">
    <w:name w:val="Normal (Web)"/>
    <w:basedOn w:val="prastasis"/>
    <w:uiPriority w:val="99"/>
    <w:unhideWhenUsed/>
    <w:rsid w:val="005E6C9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lt-LT" w:eastAsia="lt-LT"/>
    </w:rPr>
  </w:style>
  <w:style w:type="paragraph" w:styleId="Pataisymai">
    <w:name w:val="Revision"/>
    <w:hidden/>
    <w:uiPriority w:val="99"/>
    <w:semiHidden/>
    <w:rsid w:val="00D16B85"/>
    <w:rPr>
      <w:rFonts w:ascii="HelveticaLT" w:hAnsi="HelveticaLT"/>
      <w:lang w:val="en-GB"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16B85"/>
    <w:rPr>
      <w:color w:val="605E5C"/>
      <w:shd w:val="clear" w:color="auto" w:fill="E1DFDD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7E3FAF"/>
    <w:rPr>
      <w:b/>
      <w:bCs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7E3FAF"/>
    <w:rPr>
      <w:rFonts w:ascii="HelveticaLT" w:hAnsi="HelveticaLT"/>
      <w:lang w:val="en-GB" w:eastAsia="en-US"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7E3FAF"/>
    <w:rPr>
      <w:rFonts w:ascii="HelveticaLT" w:hAnsi="HelveticaLT"/>
      <w:b/>
      <w:bCs/>
      <w:lang w:val="en-GB" w:eastAsia="en-US"/>
    </w:rPr>
  </w:style>
  <w:style w:type="paragraph" w:customStyle="1" w:styleId="Default">
    <w:name w:val="Default"/>
    <w:rsid w:val="00A1351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1637DF"/>
    <w:rPr>
      <w:b/>
      <w:bCs/>
    </w:rPr>
  </w:style>
  <w:style w:type="character" w:styleId="Puslapioinaosnuoroda">
    <w:name w:val="footnote reference"/>
    <w:aliases w:val="BVI fnr,fr,ftref,Footnote symbol,16 Point,Superscript 6 Point,Voetnootverwijzing,Times 10 Point, Exposant 3 Point,Exposant 3 Point,Footnote Reference Superscript,Footnote number,o,Footnotemark,FR,Footnotemark1,Footnotemark2"/>
    <w:basedOn w:val="Numatytasispastraiposriftas"/>
    <w:uiPriority w:val="99"/>
    <w:unhideWhenUsed/>
    <w:rsid w:val="00A701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58463">
          <w:marLeft w:val="0"/>
          <w:marRight w:val="0"/>
          <w:marTop w:val="0"/>
          <w:marBottom w:val="0"/>
          <w:divBdr>
            <w:top w:val="single" w:sz="2" w:space="3" w:color="AFE1BB"/>
            <w:left w:val="single" w:sz="2" w:space="12" w:color="AFE1BB"/>
            <w:bottom w:val="single" w:sz="6" w:space="3" w:color="AFE1BB"/>
            <w:right w:val="single" w:sz="2" w:space="12" w:color="AFE1BB"/>
          </w:divBdr>
        </w:div>
      </w:divsChild>
    </w:div>
    <w:div w:id="7948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mailto:justina.paukste@smsm.lt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theme" Target="theme/theme1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B677B7E8AE34D247A975C4BFF00A2AAB" ma:contentTypeVersion="2" ma:contentTypeDescription="" ma:contentTypeScope="" ma:versionID="8ee5035d943e0bc48313dbf0dae494a1">
  <xsd:schema xmlns:xsd="http://www.w3.org/2001/XMLSchema" xmlns:xs="http://www.w3.org/2001/XMLSchema" xmlns:p="http://schemas.microsoft.com/office/2006/metadata/properties" xmlns:ns1="http://schemas.microsoft.com/sharepoint/v3" xmlns:ns2="afe87790-2981-44af-90fa-f36539341e20" targetNamespace="http://schemas.microsoft.com/office/2006/metadata/properties" ma:root="true" ma:fieldsID="328cfd8dab4184e61234f8b874a148b2" ns1:_="" ns2:_="">
    <xsd:import namespace="http://schemas.microsoft.com/sharepoint/v3"/>
    <xsd:import namespace="afe87790-2981-44af-90fa-f36539341e20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87790-2981-44af-90fa-f36539341e20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afe87790-2981-44af-90fa-f36539341e20">false</Pagrindinis>
    <Antrinis xmlns="afe87790-2981-44af-90fa-f36539341e20">true</Antrinis>
    <xd_ProgID xmlns="http://schemas.microsoft.com/sharepoint/v3" xsi:nil="true"/>
    <rusiavimas xmlns="afe87790-2981-44af-90fa-f36539341e20" xsi:nil="true"/>
    <Viesas xmlns="afe87790-2981-44af-90fa-f36539341e20">true</Viesas>
  </documentManagement>
</p:properties>
</file>

<file path=customXml/itemProps1.xml><?xml version="1.0" encoding="utf-8"?>
<ds:datastoreItem xmlns:ds="http://schemas.openxmlformats.org/officeDocument/2006/customXml" ds:itemID="{1C845F79-54FA-485F-A9B0-3CCD4AF7E8AF}"/>
</file>

<file path=customXml/itemProps2.xml><?xml version="1.0" encoding="utf-8"?>
<ds:datastoreItem xmlns:ds="http://schemas.openxmlformats.org/officeDocument/2006/customXml" ds:itemID="{EE5D39E2-6D73-4243-B853-7DE3E8FCD34F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10</ap:TotalTime>
  <ap:Pages>1</ap:Pages>
  <ap:Words>1838</ap:Words>
  <ap:Characters>1048</ap:Characters>
  <ap:Application>Microsoft Office Word</ap:Application>
  <ap:DocSecurity>0</ap:DocSecurity>
  <ap:Lines>8</ap:Lines>
  <ap:Paragraphs>5</ap:Paragraphs>
  <ap:ScaleCrop>false</ap:ScaleCrop>
  <ap:HeadingPairs>
    <vt:vector baseType="variant" size="4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ap:HeadingPairs>
  <ap:TitlesOfParts>
    <vt:vector baseType="lpstr" size="2">
      <vt:lpstr> </vt:lpstr>
      <vt:lpstr> </vt:lpstr>
    </vt:vector>
  </ap:TitlesOfParts>
  <ap:Company>VKS</ap:Company>
  <ap:LinksUpToDate>false</ap:LinksUpToDate>
  <ap:CharactersWithSpaces>2881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Justina Paukštė</dc:creator>
  <cp:lastModifiedBy>Paukštė Justina | ŠMSM</cp:lastModifiedBy>
  <cp:revision>6</cp:revision>
  <cp:lastPrinted>2001-05-31T14:38:00Z</cp:lastPrinted>
  <dcterms:created xsi:type="dcterms:W3CDTF">2025-09-17T05:39:00Z</dcterms:created>
  <dcterms:modified xsi:type="dcterms:W3CDTF">2025-09-17T05:48:00Z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astai">
    <vt:lpwstr>Rastai</vt:lpwstr>
  </property>
  <property fmtid="{D5CDD505-2E9C-101B-9397-08002B2CF9AE}" pid="3" name="_DocHome">
    <vt:i4>1223267074</vt:i4>
  </property>
  <property fmtid="{D5CDD505-2E9C-101B-9397-08002B2CF9AE}" pid="4" name="ContentTypeId">
    <vt:lpwstr>0x01010030D9DBA0AD9F4678BDDB4D5C3B1BB0E200B677B7E8AE34D247A975C4BFF00A2AAB</vt:lpwstr>
  </property>
</Properties>
</file>