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DDE64F" w14:textId="77777777" w:rsidR="0095120D" w:rsidRPr="003C4851" w:rsidRDefault="0095120D" w:rsidP="0095120D">
      <w:pPr>
        <w:spacing w:after="0"/>
        <w:rPr>
          <w:rFonts w:ascii="Times New Roman" w:eastAsia="Calibri" w:hAnsi="Times New Roman" w:cs="Times New Roman"/>
          <w:color w:val="2C3335"/>
          <w:kern w:val="0"/>
          <w:sz w:val="24"/>
          <w:szCs w:val="24"/>
          <w14:ligatures w14:val="none"/>
        </w:rPr>
      </w:pPr>
      <w:bookmarkStart w:id="0" w:name="_GoBack"/>
      <w:bookmarkEnd w:id="0"/>
    </w:p>
    <w:tbl>
      <w:tblPr>
        <w:tblW w:w="96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38"/>
        <w:gridCol w:w="1425"/>
        <w:gridCol w:w="426"/>
        <w:gridCol w:w="2250"/>
      </w:tblGrid>
      <w:tr w:rsidR="007E1F03" w:rsidRPr="005E6908" w14:paraId="0638ECBC" w14:textId="77777777" w:rsidTr="007E1F03">
        <w:trPr>
          <w:cantSplit/>
          <w:trHeight w:val="270"/>
          <w:jc w:val="center"/>
        </w:trPr>
        <w:tc>
          <w:tcPr>
            <w:tcW w:w="5538" w:type="dxa"/>
            <w:vMerge w:val="restart"/>
          </w:tcPr>
          <w:p w14:paraId="17D9474F" w14:textId="6984A19C" w:rsidR="007E1F03" w:rsidRPr="005E6908" w:rsidRDefault="0011233C" w:rsidP="007E1F03">
            <w:pPr>
              <w:spacing w:after="0" w:line="240" w:lineRule="auto"/>
              <w:ind w:right="708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Lietuvos Respublikos Seimo</w:t>
            </w:r>
          </w:p>
          <w:p w14:paraId="059156AD" w14:textId="41743A0F" w:rsidR="007E1F03" w:rsidRDefault="0011233C" w:rsidP="007E1F03">
            <w:pPr>
              <w:spacing w:after="0" w:line="240" w:lineRule="auto"/>
              <w:ind w:right="708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Socialinių reikalų ir darbo komitetui</w:t>
            </w:r>
          </w:p>
          <w:p w14:paraId="12C527E8" w14:textId="77777777" w:rsidR="007E1F03" w:rsidRDefault="007E1F03" w:rsidP="007E1F03">
            <w:pPr>
              <w:spacing w:after="0" w:line="240" w:lineRule="auto"/>
              <w:ind w:right="708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  <w:p w14:paraId="674B27D6" w14:textId="59956FD8" w:rsidR="00B82F7F" w:rsidRDefault="00B82F7F" w:rsidP="007E1F03">
            <w:pPr>
              <w:spacing w:after="0" w:line="240" w:lineRule="auto"/>
              <w:ind w:right="708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Kopija Lietuvos Respublikos</w:t>
            </w:r>
          </w:p>
          <w:p w14:paraId="0BE5EC06" w14:textId="2A25F27F" w:rsidR="00B82F7F" w:rsidRPr="005E6908" w:rsidRDefault="00BF0361" w:rsidP="007E1F03">
            <w:pPr>
              <w:spacing w:after="0" w:line="240" w:lineRule="auto"/>
              <w:ind w:right="708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socialinės a</w:t>
            </w:r>
            <w:r w:rsidR="00B82F7F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psaugos ir darbo ministerijai</w:t>
            </w:r>
          </w:p>
        </w:tc>
        <w:tc>
          <w:tcPr>
            <w:tcW w:w="1425" w:type="dxa"/>
          </w:tcPr>
          <w:p w14:paraId="0E9C518A" w14:textId="436CB6DF" w:rsidR="007E1F03" w:rsidRPr="005E6908" w:rsidRDefault="007E1F03" w:rsidP="007E1F03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5E6908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202</w:t>
            </w:r>
            <w:r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5</w:t>
            </w:r>
            <w:r w:rsidRPr="005E6908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-</w:t>
            </w:r>
            <w:r w:rsidRPr="00545369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="00C945FC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  <w:r w:rsidR="0061234A" w:rsidRPr="00545369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-</w:t>
            </w:r>
          </w:p>
        </w:tc>
        <w:tc>
          <w:tcPr>
            <w:tcW w:w="426" w:type="dxa"/>
          </w:tcPr>
          <w:p w14:paraId="1DF0C6D2" w14:textId="14942A0F" w:rsidR="007E1F03" w:rsidRPr="005E6908" w:rsidRDefault="008E5022" w:rsidP="007E1F03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545369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Nr.</w:t>
            </w:r>
          </w:p>
        </w:tc>
        <w:tc>
          <w:tcPr>
            <w:tcW w:w="2250" w:type="dxa"/>
          </w:tcPr>
          <w:p w14:paraId="390815CB" w14:textId="5B2B3D05" w:rsidR="007E1F03" w:rsidRPr="000315E7" w:rsidRDefault="007E1F03" w:rsidP="007E1F03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highlight w:val="yellow"/>
                <w:lang w:val="en-US"/>
                <w14:ligatures w14:val="none"/>
              </w:rPr>
            </w:pPr>
            <w:r w:rsidRPr="00545369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(1.1.20-</w:t>
            </w:r>
            <w:r w:rsidR="0061234A" w:rsidRPr="00545369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    </w:t>
            </w:r>
            <w:r w:rsidRPr="00545369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 xml:space="preserve"> ) 10-</w:t>
            </w:r>
          </w:p>
        </w:tc>
      </w:tr>
      <w:tr w:rsidR="0095120D" w:rsidRPr="005E6908" w14:paraId="6A150433" w14:textId="77777777" w:rsidTr="007E1F03">
        <w:trPr>
          <w:cantSplit/>
          <w:trHeight w:val="270"/>
          <w:jc w:val="center"/>
        </w:trPr>
        <w:tc>
          <w:tcPr>
            <w:tcW w:w="5538" w:type="dxa"/>
            <w:vMerge/>
          </w:tcPr>
          <w:p w14:paraId="50DE8F8F" w14:textId="77777777" w:rsidR="0095120D" w:rsidRPr="005E6908" w:rsidRDefault="0095120D" w:rsidP="00501C07">
            <w:pPr>
              <w:spacing w:after="0" w:line="240" w:lineRule="auto"/>
              <w:ind w:right="708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25" w:type="dxa"/>
          </w:tcPr>
          <w:p w14:paraId="053641B0" w14:textId="76FF0EAF" w:rsidR="0095120D" w:rsidRPr="005E6908" w:rsidRDefault="0095120D" w:rsidP="00501C07">
            <w:pPr>
              <w:spacing w:after="0" w:line="240" w:lineRule="auto"/>
              <w:ind w:right="-142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5E6908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Į 202</w:t>
            </w:r>
            <w:r w:rsidR="007E1F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5-0</w:t>
            </w:r>
            <w:r w:rsidR="00C945FC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2</w:t>
            </w:r>
            <w:r w:rsidR="000315E7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-</w:t>
            </w:r>
            <w:r w:rsidR="00C945FC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</w:t>
            </w:r>
            <w:r w:rsidR="000315E7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26" w:type="dxa"/>
          </w:tcPr>
          <w:p w14:paraId="0D829D29" w14:textId="1401F118" w:rsidR="0095120D" w:rsidRPr="005E6908" w:rsidRDefault="0095120D" w:rsidP="00501C0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5E6908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Nr.</w:t>
            </w:r>
          </w:p>
        </w:tc>
        <w:tc>
          <w:tcPr>
            <w:tcW w:w="2250" w:type="dxa"/>
          </w:tcPr>
          <w:p w14:paraId="66D3E56A" w14:textId="20681468" w:rsidR="0095120D" w:rsidRPr="005E6908" w:rsidRDefault="00C945FC" w:rsidP="00501C0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C945FC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S-2025-555</w:t>
            </w:r>
          </w:p>
        </w:tc>
      </w:tr>
    </w:tbl>
    <w:p w14:paraId="434EF98F" w14:textId="77777777" w:rsidR="0095120D" w:rsidRDefault="0095120D" w:rsidP="0095120D">
      <w:pPr>
        <w:spacing w:after="0" w:line="240" w:lineRule="auto"/>
        <w:jc w:val="both"/>
        <w:rPr>
          <w:rFonts w:ascii="Times New Roman" w:eastAsia="Calibri" w:hAnsi="Times New Roman" w:cs="Times New Roman"/>
          <w:color w:val="2C3335"/>
          <w:kern w:val="0"/>
          <w:sz w:val="24"/>
          <w:szCs w:val="24"/>
          <w14:ligatures w14:val="none"/>
        </w:rPr>
      </w:pPr>
    </w:p>
    <w:p w14:paraId="69ABEE35" w14:textId="77777777" w:rsidR="0095120D" w:rsidRPr="005E6908" w:rsidRDefault="0095120D" w:rsidP="0095120D">
      <w:pPr>
        <w:spacing w:after="0" w:line="240" w:lineRule="auto"/>
        <w:jc w:val="both"/>
        <w:rPr>
          <w:rFonts w:ascii="Times New Roman" w:eastAsia="Calibri" w:hAnsi="Times New Roman" w:cs="Times New Roman"/>
          <w:color w:val="2C3335"/>
          <w:kern w:val="0"/>
          <w:sz w:val="24"/>
          <w:szCs w:val="24"/>
          <w14:ligatures w14:val="none"/>
        </w:rPr>
      </w:pPr>
    </w:p>
    <w:p w14:paraId="7C49F42E" w14:textId="6F4478FE" w:rsidR="0095120D" w:rsidRPr="005E6908" w:rsidRDefault="007734B6" w:rsidP="007734B6">
      <w:pPr>
        <w:tabs>
          <w:tab w:val="left" w:pos="7860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4744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DĖL </w:t>
      </w:r>
      <w:r w:rsidRPr="007734B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SOCIALINIŲ DARBUOTOJŲ SOCIALINIŲ GARANTIJŲ </w:t>
      </w:r>
    </w:p>
    <w:p w14:paraId="13D8C911" w14:textId="77777777" w:rsidR="00AF65EB" w:rsidRDefault="00AF65EB" w:rsidP="0095120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005AF61" w14:textId="67EA5930" w:rsidR="00305F7F" w:rsidRPr="00412694" w:rsidRDefault="0095120D" w:rsidP="004F0F4B">
      <w:pPr>
        <w:spacing w:after="0" w:line="276" w:lineRule="auto"/>
        <w:ind w:firstLine="567"/>
        <w:jc w:val="both"/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</w:pP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Lietuvos Respublikos sveikatos apsaugos ministerij</w:t>
      </w:r>
      <w:r w:rsidR="00725C91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a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="0061234A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susipažino su </w:t>
      </w:r>
      <w:r w:rsidR="005B5DCA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2025 m. sausio 29 d.</w:t>
      </w:r>
      <w:r w:rsidR="004F0F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Lietuvos Respublikos</w:t>
      </w:r>
      <w:r w:rsidR="005B5DCA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="004F0F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Seimo </w:t>
      </w:r>
      <w:r w:rsidR="005B5DCA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Socialinių reikalų ir darbo komiteto posėdžio protokolo išrašu</w:t>
      </w:r>
      <w:r w:rsidR="004F0F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="005B5DCA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Nr. 103-P-3, kuriame </w:t>
      </w:r>
      <w:r w:rsidR="004A7FD6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buvo svarstytas klausimas „Dėl </w:t>
      </w:r>
      <w:bookmarkStart w:id="1" w:name="_Hlk191539194"/>
      <w:r w:rsidR="004A7FD6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socialinių darbuotojų socialinių garantijų</w:t>
      </w:r>
      <w:bookmarkEnd w:id="1"/>
      <w:r w:rsidR="004A7FD6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“.</w:t>
      </w:r>
      <w:r w:rsidR="00305F7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="007A621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Protokolo išraš</w:t>
      </w:r>
      <w:r w:rsidR="004F0F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o 1 p. siūloma Socialinės apsaugos ir darbo ministerijai ir Sveikatos apsaugos ministerijai kartu sistemiškai išnagrinėti ir pateikti Socialinių reikalų ir darbo komitetui (toliau Komitetas) galimus sprendimus dėl</w:t>
      </w:r>
      <w:r w:rsidR="00E42CB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:</w:t>
      </w:r>
    </w:p>
    <w:p w14:paraId="216434D0" w14:textId="77777777" w:rsidR="00305F7F" w:rsidRPr="00412694" w:rsidRDefault="000F46DB" w:rsidP="00AD7F9D">
      <w:pPr>
        <w:spacing w:after="0" w:line="276" w:lineRule="auto"/>
        <w:ind w:firstLine="567"/>
        <w:jc w:val="both"/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</w:pP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- </w:t>
      </w:r>
      <w:bookmarkStart w:id="2" w:name="_Hlk191536392"/>
      <w:bookmarkStart w:id="3" w:name="_Hlk191535734"/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sveikatos priežiūros įstaigų socialinių darbuotojų ir socialinių paslaugų įstaigų </w:t>
      </w:r>
      <w:bookmarkEnd w:id="2"/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sveikatos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br/>
        <w:t xml:space="preserve">priežiūros darbuotojų </w:t>
      </w:r>
      <w:bookmarkEnd w:id="3"/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didesnių socialinių garantijų ir darbo užmokesčio;</w:t>
      </w:r>
    </w:p>
    <w:p w14:paraId="15774149" w14:textId="74C87321" w:rsidR="000F46DB" w:rsidRPr="00412694" w:rsidRDefault="000F46DB" w:rsidP="00D82002">
      <w:pPr>
        <w:spacing w:after="0" w:line="276" w:lineRule="auto"/>
        <w:ind w:firstLine="567"/>
        <w:jc w:val="both"/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</w:pP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- šių garantijų teisinio reglamentavimo ir finansavimo.</w:t>
      </w:r>
    </w:p>
    <w:p w14:paraId="18478EAF" w14:textId="30C63420" w:rsidR="009E01D8" w:rsidRDefault="00602393" w:rsidP="00994954">
      <w:pPr>
        <w:spacing w:after="0" w:line="276" w:lineRule="auto"/>
        <w:ind w:firstLine="567"/>
        <w:jc w:val="both"/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</w:pP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Informuojame, kad </w:t>
      </w:r>
      <w:r w:rsidR="00E42CB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Sveikatos apsaugos 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ministerija inicijavo pasitarimą su </w:t>
      </w:r>
      <w:bookmarkStart w:id="4" w:name="_Hlk191536093"/>
      <w:r w:rsidR="00AD7F9D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Socialinės apsaugos ir darbo ministerija</w:t>
      </w:r>
      <w:bookmarkEnd w:id="4"/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, kurio metu nuodugniai aptar</w:t>
      </w:r>
      <w:r w:rsidR="00F422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ė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situacijos problematik</w:t>
      </w:r>
      <w:r w:rsidR="00F422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ą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bei </w:t>
      </w:r>
      <w:r w:rsidR="00F422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diskutavo apie 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galim</w:t>
      </w:r>
      <w:r w:rsidR="00F422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us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sprendimo būd</w:t>
      </w:r>
      <w:r w:rsidR="00F422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us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. Diskusij</w:t>
      </w:r>
      <w:r w:rsidR="00F422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os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metu nustatyta, jog šiuo metu trūksta duomenų</w:t>
      </w:r>
      <w:r w:rsidR="00E42CB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,</w:t>
      </w:r>
      <w:r w:rsidR="00F422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apie </w:t>
      </w:r>
      <w:bookmarkStart w:id="5" w:name="_Hlk191538639"/>
      <w:r w:rsidR="00F422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sveikatos priežiūros įstaigų socialinių darbuotojų ir socialinių paslaugų įstaigų sveikatos priežiūros darbuotojų</w:t>
      </w:r>
      <w:bookmarkEnd w:id="5"/>
      <w:r w:rsidR="00F422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darbo užmokestį</w:t>
      </w:r>
      <w:r w:rsidR="00E42CB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ir esamas socialines garantijas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, </w:t>
      </w:r>
      <w:r w:rsidR="00E42CB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kurie 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lei</w:t>
      </w:r>
      <w:r w:rsidR="00F422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st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ų visapusiškai įvertinti situaciją ir priimti pagrįstus sprendimus.</w:t>
      </w:r>
      <w:r w:rsidR="00AD7F9D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Atsižvelgiant į tai</w:t>
      </w:r>
      <w:r w:rsidR="00045F83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bei siekiant užtikrinti, kad sprendimai būtų priimami remiantis objektyvia informacija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, ministerijos </w:t>
      </w:r>
      <w:r w:rsidR="009C60E9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sutarė</w:t>
      </w:r>
      <w:r w:rsidR="00F4224B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, kad </w:t>
      </w:r>
      <w:r w:rsidR="00F305ED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sieks surinkti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reikiamus duomenis</w:t>
      </w:r>
      <w:r w:rsidR="00045F83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ir atliks išsamią situacijos analizę</w:t>
      </w:r>
      <w:r w:rsidR="00BB789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="00E42CB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be</w:t>
      </w:r>
      <w:r w:rsidR="00BB789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i inicijuos ministerijų pakartotinį susitikimą, kurio metu įvertins atliktos analizės duomenis</w:t>
      </w:r>
      <w:r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="00BB789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ir sutars dėl </w:t>
      </w:r>
      <w:r w:rsidR="00E42CB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sprendimų</w:t>
      </w:r>
      <w:r w:rsidR="00994954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/siūlymų sveikatos priežiūros įstaigų socialinių darbuotojų ir socialinių paslaugų įstaigų sveikatos priežiūros darbuotojų esam</w:t>
      </w:r>
      <w:r w:rsidR="007734B6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ai</w:t>
      </w:r>
      <w:r w:rsidR="00994954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situacij</w:t>
      </w:r>
      <w:r w:rsidR="007734B6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ai</w:t>
      </w:r>
      <w:r w:rsidR="00994954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gerin</w:t>
      </w:r>
      <w:r w:rsidR="007734B6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t</w:t>
      </w:r>
      <w:r w:rsidR="00994954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i</w:t>
      </w:r>
      <w:r w:rsidR="00E42CBF" w:rsidRPr="0041269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.</w:t>
      </w:r>
    </w:p>
    <w:p w14:paraId="1679B500" w14:textId="4E0E6CC2" w:rsidR="00EB4E27" w:rsidRPr="00412694" w:rsidRDefault="00EB4E27" w:rsidP="00994954">
      <w:pPr>
        <w:spacing w:after="0" w:line="276" w:lineRule="auto"/>
        <w:ind w:firstLine="567"/>
        <w:jc w:val="both"/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</w:pPr>
      <w:r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Papildomai informuojame, kad Sveikatos apsaugos ministerija kreipėsi į </w:t>
      </w:r>
      <w:r w:rsidR="002521A5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Valstybinę ligonių kasą prie Sveikatos apsaugos ministerijos</w:t>
      </w:r>
      <w:r w:rsid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(toliau </w:t>
      </w:r>
      <w:r w:rsidR="001F31D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–</w:t>
      </w:r>
      <w:r w:rsid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VLK</w:t>
      </w:r>
      <w:r w:rsidR="001F31D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)</w:t>
      </w:r>
      <w:r w:rsidR="002521A5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, prašydama</w:t>
      </w:r>
      <w:r w:rsidR="001F31D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įstaigos</w:t>
      </w:r>
      <w:r w:rsidR="002521A5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pateikti turimą informaciją apie </w:t>
      </w:r>
      <w:r w:rsidR="00E13872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socialinių </w:t>
      </w:r>
      <w:r w:rsidR="002A250E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darbuotojų darbo užmokestį</w:t>
      </w:r>
      <w:r w:rsid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. </w:t>
      </w:r>
      <w:r w:rsidR="00F751E9" w:rsidRP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VLK</w:t>
      </w:r>
      <w:r w:rsidR="001F31D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informavo, kad</w:t>
      </w:r>
      <w:r w:rsidR="00F751E9" w:rsidRP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neturi duomenų apie socialinių darbuotojų darbo užmokestį</w:t>
      </w:r>
      <w:r w:rsidR="001F31D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, t</w:t>
      </w:r>
      <w:r w:rsidR="00F751E9" w:rsidRP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ačiau disponuoja informacija apie kitą personalą (darbuotojų grupę), teikiantį asmens</w:t>
      </w:r>
      <w:r w:rsidR="001F31D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="00F751E9" w:rsidRP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sveikatos priežiūros paslaugas ir kuriam priskiriami ir socialiniai darbuotojai. Informuojame, kad</w:t>
      </w:r>
      <w:r w:rsidR="001F31D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="00F751E9" w:rsidRP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per pastaruosius kelerius metus minėtos darbuotojų grupės vieno mėnesio vidutinis darbo</w:t>
      </w:r>
      <w:r w:rsidR="001F31D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="00F751E9" w:rsidRP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užmokestis (bruto), tenkantis vienam etatui, augo taip: 2022 metais jis siekė 1600 </w:t>
      </w:r>
      <w:r w:rsidR="00F751E9" w:rsidRP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lastRenderedPageBreak/>
        <w:t>Eur, 2023 metais</w:t>
      </w:r>
      <w:r w:rsidR="001F31D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="00F751E9" w:rsidRP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padidėjo 15 proc. ir pasiekė 1834 Eur, o 2024 metais augimas sudarė 18 proc. ir darbo užmokestis</w:t>
      </w:r>
      <w:r w:rsidR="001F31D4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 xml:space="preserve"> </w:t>
      </w:r>
      <w:r w:rsidR="00F751E9" w:rsidRPr="00F751E9">
        <w:rPr>
          <w:rFonts w:asciiTheme="majorBidi" w:eastAsia="Calibri" w:hAnsiTheme="majorBidi" w:cstheme="majorBidi"/>
          <w:kern w:val="0"/>
          <w:sz w:val="24"/>
          <w:szCs w:val="24"/>
          <w14:ligatures w14:val="none"/>
        </w:rPr>
        <w:t>siekė 2163 Eur.</w:t>
      </w:r>
    </w:p>
    <w:p w14:paraId="252F09BB" w14:textId="77777777" w:rsidR="00F60FEE" w:rsidRPr="005E6908" w:rsidRDefault="00F60FEE" w:rsidP="0095120D">
      <w:pPr>
        <w:tabs>
          <w:tab w:val="right" w:pos="9498"/>
        </w:tabs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90262B6" w14:textId="77777777" w:rsidR="002D7CCD" w:rsidRDefault="002D7CCD" w:rsidP="0095120D">
      <w:pPr>
        <w:tabs>
          <w:tab w:val="right" w:pos="9498"/>
        </w:tabs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1E9297B" w14:textId="77777777" w:rsidR="00D67B78" w:rsidRDefault="00D67B78" w:rsidP="0095120D">
      <w:pPr>
        <w:tabs>
          <w:tab w:val="right" w:pos="9498"/>
        </w:tabs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D5A51DD" w14:textId="77777777" w:rsidR="00D67B78" w:rsidRDefault="00D67B78" w:rsidP="0095120D">
      <w:pPr>
        <w:tabs>
          <w:tab w:val="right" w:pos="9498"/>
        </w:tabs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7006627" w14:textId="77777777" w:rsidR="00D67B78" w:rsidRDefault="00D67B78" w:rsidP="0095120D">
      <w:pPr>
        <w:tabs>
          <w:tab w:val="right" w:pos="9498"/>
        </w:tabs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766F200" w14:textId="77777777" w:rsidR="00D67B78" w:rsidRDefault="00D67B78" w:rsidP="0095120D">
      <w:pPr>
        <w:tabs>
          <w:tab w:val="right" w:pos="9498"/>
        </w:tabs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4AE8ABC" w14:textId="77777777" w:rsidR="00D67B78" w:rsidRDefault="00D67B78" w:rsidP="0095120D">
      <w:pPr>
        <w:tabs>
          <w:tab w:val="right" w:pos="9498"/>
        </w:tabs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047E72F" w14:textId="77777777" w:rsidR="00D67B78" w:rsidRDefault="00D67B78" w:rsidP="0095120D">
      <w:pPr>
        <w:tabs>
          <w:tab w:val="right" w:pos="9498"/>
        </w:tabs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0490768" w14:textId="77777777" w:rsidR="00D67B78" w:rsidRDefault="00D67B78" w:rsidP="0095120D">
      <w:pPr>
        <w:tabs>
          <w:tab w:val="right" w:pos="9498"/>
        </w:tabs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6B4AE23" w14:textId="25E6F99A" w:rsidR="0095120D" w:rsidRPr="005E6908" w:rsidRDefault="002D7CCD" w:rsidP="0095120D">
      <w:pPr>
        <w:tabs>
          <w:tab w:val="right" w:pos="9498"/>
        </w:tabs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Viceministrė</w:t>
      </w:r>
      <w:r w:rsidR="0095120D" w:rsidRPr="005E690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Jelena </w:t>
      </w:r>
      <w:proofErr w:type="spellStart"/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Čelutkienė</w:t>
      </w:r>
      <w:proofErr w:type="spellEnd"/>
    </w:p>
    <w:p w14:paraId="7C892A36" w14:textId="77777777" w:rsidR="0095120D" w:rsidRPr="005E6908" w:rsidRDefault="0095120D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3D5F6FC" w14:textId="3E9585A9" w:rsidR="0095120D" w:rsidRPr="005E6908" w:rsidRDefault="0095120D" w:rsidP="008C1975">
      <w:pPr>
        <w:tabs>
          <w:tab w:val="left" w:pos="5946"/>
        </w:tabs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1C46BDD" w14:textId="77777777" w:rsidR="0095120D" w:rsidRDefault="0095120D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7E5A50D" w14:textId="77777777" w:rsidR="0095120D" w:rsidRDefault="0095120D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27B67C0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87555FB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1C0E27E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E997227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0D7B937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67CEE3D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AC1BEBA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EED9167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8DD0DA1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F7ED2AE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859E6C4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5E29B4D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B8E9260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E3D33DB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B9866EC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0759425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3761407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C112DF3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9483C9A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DFBEA9A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F19FCE5" w14:textId="77777777" w:rsidR="00D67B7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BC5EB67" w14:textId="77777777" w:rsidR="00D67B78" w:rsidRPr="005E6908" w:rsidRDefault="00D67B78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FF9B505" w14:textId="4331277E" w:rsidR="0095120D" w:rsidRPr="005E6908" w:rsidRDefault="002D7CCD" w:rsidP="0095120D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Lukas Stravinskas</w:t>
      </w:r>
      <w:r w:rsidR="0095120D" w:rsidRPr="005E690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tel. </w:t>
      </w:r>
      <w:r w:rsidR="00654DC7" w:rsidRPr="00654DC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+370 5 205 3362</w:t>
      </w:r>
      <w:r w:rsidR="00654DC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95120D" w:rsidRPr="005E690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el. p. </w:t>
      </w:r>
      <w:r w:rsidR="00654DC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lukas.stravinskas</w:t>
      </w:r>
      <w:hyperlink r:id="rId11" w:history="1">
        <w:r w:rsidR="0095120D" w:rsidRPr="00B976E3">
          <w:rPr>
            <w:rFonts w:ascii="Times New Roman" w:eastAsia="Calibri" w:hAnsi="Times New Roman" w:cs="Times New Roman"/>
            <w:kern w:val="0"/>
            <w:sz w:val="24"/>
            <w:szCs w:val="24"/>
            <w14:ligatures w14:val="none"/>
          </w:rPr>
          <w:t>@sam.lt</w:t>
        </w:r>
      </w:hyperlink>
    </w:p>
    <w:sectPr w:rsidR="0095120D" w:rsidRPr="005E6908" w:rsidSect="006A0CC7">
      <w:headerReference w:type="even" r:id="rId12"/>
      <w:headerReference w:type="default" r:id="rId13"/>
      <w:headerReference w:type="first" r:id="rId14"/>
      <w:footerReference w:type="first" r:id="rId15"/>
      <w:pgSz w:w="11906" w:h="16838" w:code="9"/>
      <w:pgMar w:top="1134" w:right="567" w:bottom="1134" w:left="1701" w:header="1134" w:footer="1134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430191" w14:textId="77777777" w:rsidR="00B53AE8" w:rsidRDefault="00B53AE8" w:rsidP="0095120D">
      <w:pPr>
        <w:spacing w:after="0" w:line="240" w:lineRule="auto"/>
      </w:pPr>
      <w:r>
        <w:separator/>
      </w:r>
    </w:p>
  </w:endnote>
  <w:endnote w:type="continuationSeparator" w:id="0">
    <w:p w14:paraId="553FB5BD" w14:textId="77777777" w:rsidR="00B53AE8" w:rsidRDefault="00B53AE8" w:rsidP="0095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venir Next">
    <w:altName w:val="Calibri"/>
    <w:charset w:val="00"/>
    <w:family w:val="swiss"/>
    <w:pitch w:val="variable"/>
    <w:sig w:usb0="8000002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E2BA4" w14:textId="77777777" w:rsidR="00337F69" w:rsidRPr="00B66345" w:rsidRDefault="00337F69" w:rsidP="00B66345">
    <w:pPr>
      <w:tabs>
        <w:tab w:val="right" w:pos="9638"/>
      </w:tabs>
      <w:spacing w:after="0" w:line="360" w:lineRule="auto"/>
      <w:rPr>
        <w:rFonts w:ascii="Avenir Next" w:eastAsia="Calibri" w:hAnsi="Avenir Next" w:cs="Times New Roman"/>
        <w:noProof/>
        <w:sz w:val="2"/>
        <w:szCs w:val="2"/>
        <w:lang w:eastAsia="lt-LT"/>
      </w:rPr>
    </w:pPr>
  </w:p>
  <w:tbl>
    <w:tblPr>
      <w:tblStyle w:val="Lentelstinklelis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55"/>
      <w:gridCol w:w="1842"/>
      <w:gridCol w:w="3686"/>
      <w:gridCol w:w="2545"/>
    </w:tblGrid>
    <w:tr w:rsidR="005E6908" w14:paraId="48908C71" w14:textId="77777777" w:rsidTr="00476F6A">
      <w:tc>
        <w:tcPr>
          <w:tcW w:w="1555" w:type="dxa"/>
          <w:vAlign w:val="center"/>
        </w:tcPr>
        <w:p w14:paraId="08ED059A" w14:textId="77777777" w:rsidR="00337F69" w:rsidRPr="00476F6A" w:rsidRDefault="00337F69" w:rsidP="005E6908">
          <w:pPr>
            <w:rPr>
              <w:rFonts w:ascii="Times New Roman" w:hAnsi="Times New Roman" w:cs="Times New Roman"/>
              <w:sz w:val="10"/>
              <w:szCs w:val="10"/>
            </w:rPr>
          </w:pPr>
        </w:p>
        <w:p w14:paraId="07FCA251" w14:textId="77777777" w:rsidR="00337F69" w:rsidRDefault="00337F69" w:rsidP="005E6908">
          <w:pPr>
            <w:rPr>
              <w:rFonts w:ascii="Times New Roman" w:hAnsi="Times New Roman" w:cs="Times New Roman"/>
            </w:rPr>
          </w:pPr>
          <w:r>
            <w:rPr>
              <w:noProof/>
              <w:lang w:eastAsia="lt-LT"/>
            </w:rPr>
            <w:drawing>
              <wp:inline distT="0" distB="0" distL="0" distR="0" wp14:anchorId="739CD5E7" wp14:editId="62C6FC32">
                <wp:extent cx="533400" cy="628608"/>
                <wp:effectExtent l="0" t="0" r="0" b="635"/>
                <wp:docPr id="3" name="Paveikslėlis 1" descr="Paveikslėlis, kuriame yra logotipas, varinis kastetas, dizainas&#10;&#10;Automatiškai sugeneruotas aprašym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aveikslėlis 1" descr="Paveikslėlis, kuriame yra logotipas, varinis kastetas, dizainas&#10;&#10;Automatiškai sugeneruotas aprašym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5239" cy="64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2" w:type="dxa"/>
          <w:vAlign w:val="center"/>
        </w:tcPr>
        <w:p w14:paraId="01EBA7D7" w14:textId="77777777" w:rsidR="00337F69" w:rsidRDefault="00337F69" w:rsidP="00F4341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Biudžetinė įstaiga</w:t>
          </w:r>
        </w:p>
        <w:p w14:paraId="48928F3D" w14:textId="77777777" w:rsidR="00337F69" w:rsidRDefault="00337F69" w:rsidP="00F4341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Vilniaus g. 33</w:t>
          </w:r>
        </w:p>
        <w:p w14:paraId="398DF07A" w14:textId="77777777" w:rsidR="00337F69" w:rsidRPr="005E6908" w:rsidRDefault="00337F69" w:rsidP="00F4341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LT-01402 Vilnius</w:t>
          </w:r>
        </w:p>
      </w:tc>
      <w:tc>
        <w:tcPr>
          <w:tcW w:w="3686" w:type="dxa"/>
          <w:vAlign w:val="center"/>
        </w:tcPr>
        <w:p w14:paraId="154F5695" w14:textId="573C868C" w:rsidR="00337F69" w:rsidRDefault="00337F69" w:rsidP="00F4341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T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el. +370 </w:t>
          </w:r>
          <w:r w:rsidR="00A957FB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800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 </w:t>
          </w:r>
          <w:r w:rsidR="00A957FB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66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 </w:t>
          </w:r>
          <w:r w:rsidR="00A957FB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004</w:t>
          </w:r>
        </w:p>
        <w:p w14:paraId="1FB958F0" w14:textId="77777777" w:rsidR="00337F69" w:rsidRDefault="00337F69" w:rsidP="00F43415">
          <w:pPr>
            <w:rPr>
              <w:rStyle w:val="Hipersaitas1"/>
              <w:rFonts w:ascii="Times New Roman" w:eastAsia="Calibri" w:hAnsi="Times New Roman" w:cs="Times New Roman"/>
              <w:noProof/>
              <w:color w:val="auto"/>
              <w:sz w:val="18"/>
              <w:szCs w:val="18"/>
              <w:u w:val="none"/>
              <w:lang w:eastAsia="lt-LT"/>
            </w:rPr>
          </w:pP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E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l. p. </w:t>
          </w:r>
          <w:hyperlink r:id="rId2" w:history="1">
            <w:r w:rsidRPr="00337F69">
              <w:rPr>
                <w:rStyle w:val="Hipersaitas1"/>
                <w:rFonts w:ascii="Times New Roman" w:eastAsia="Calibri" w:hAnsi="Times New Roman" w:cs="Times New Roman"/>
                <w:noProof/>
                <w:color w:val="auto"/>
                <w:sz w:val="18"/>
                <w:szCs w:val="18"/>
                <w:u w:val="none"/>
                <w:lang w:eastAsia="lt-LT"/>
              </w:rPr>
              <w:t>ministerija@sam.lt</w:t>
            </w:r>
          </w:hyperlink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, </w:t>
          </w:r>
          <w:hyperlink r:id="rId3" w:history="1">
            <w:r w:rsidRPr="00337F69">
              <w:rPr>
                <w:rStyle w:val="Hipersaitas1"/>
                <w:rFonts w:ascii="Times New Roman" w:eastAsia="Calibri" w:hAnsi="Times New Roman" w:cs="Times New Roman"/>
                <w:noProof/>
                <w:color w:val="auto"/>
                <w:sz w:val="18"/>
                <w:szCs w:val="18"/>
                <w:u w:val="none"/>
                <w:lang w:eastAsia="lt-LT"/>
              </w:rPr>
              <w:t>https://sam.lrv.lt</w:t>
            </w:r>
          </w:hyperlink>
        </w:p>
        <w:p w14:paraId="2495BB9E" w14:textId="77777777" w:rsidR="00337F69" w:rsidRPr="0095120D" w:rsidRDefault="00337F69" w:rsidP="00F43415">
          <w:pPr>
            <w:rPr>
              <w:rFonts w:ascii="Times New Roman" w:hAnsi="Times New Roman" w:cs="Times New Roman"/>
              <w:lang w:val="pt-BR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E. pristatymo dėžutės adresas 18860347</w:t>
          </w:r>
          <w:r w:rsidRPr="0095120D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val="pt-BR" w:eastAsia="lt-LT"/>
            </w:rPr>
            <w:t>2</w:t>
          </w:r>
        </w:p>
      </w:tc>
      <w:tc>
        <w:tcPr>
          <w:tcW w:w="2545" w:type="dxa"/>
          <w:vAlign w:val="center"/>
        </w:tcPr>
        <w:p w14:paraId="1F4B5A5E" w14:textId="77777777" w:rsidR="00337F69" w:rsidRDefault="00337F69" w:rsidP="00F4341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Duomenys kaupiami ir saugomi Juridinių asmenų registre</w:t>
          </w:r>
        </w:p>
        <w:p w14:paraId="28D683F1" w14:textId="77777777" w:rsidR="00337F69" w:rsidRDefault="00337F69" w:rsidP="00F43415">
          <w:pPr>
            <w:rPr>
              <w:rFonts w:ascii="Times New Roman" w:hAnsi="Times New Roman" w:cs="Times New Roman"/>
            </w:rPr>
          </w:pP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K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odas 188603472</w:t>
          </w:r>
        </w:p>
      </w:tc>
    </w:tr>
  </w:tbl>
  <w:p w14:paraId="6C68A75C" w14:textId="77777777" w:rsidR="00337F69" w:rsidRPr="00B66345" w:rsidRDefault="00337F69" w:rsidP="00476F6A">
    <w:pPr>
      <w:tabs>
        <w:tab w:val="right" w:pos="9638"/>
      </w:tabs>
      <w:spacing w:after="0" w:line="360" w:lineRule="auto"/>
      <w:rPr>
        <w:rFonts w:ascii="Avenir Next" w:eastAsia="Calibri" w:hAnsi="Avenir Next" w:cs="Times New Roman"/>
        <w:noProof/>
        <w:sz w:val="2"/>
        <w:szCs w:val="2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88559" w14:textId="77777777" w:rsidR="00B53AE8" w:rsidRDefault="00B53AE8" w:rsidP="0095120D">
      <w:pPr>
        <w:spacing w:after="0" w:line="240" w:lineRule="auto"/>
      </w:pPr>
      <w:r>
        <w:separator/>
      </w:r>
    </w:p>
  </w:footnote>
  <w:footnote w:type="continuationSeparator" w:id="0">
    <w:p w14:paraId="5707DAD4" w14:textId="77777777" w:rsidR="00B53AE8" w:rsidRDefault="00B53AE8" w:rsidP="00951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25DBB" w14:textId="77777777" w:rsidR="00337F69" w:rsidRDefault="00337F69">
    <w:pPr>
      <w:pStyle w:val="Antrats1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4F28B67" w14:textId="77777777" w:rsidR="00337F69" w:rsidRDefault="00337F69">
    <w:pPr>
      <w:pStyle w:val="Antrats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6530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CDD1931" w14:textId="6DDEE94A" w:rsidR="00337F69" w:rsidRPr="00B66345" w:rsidRDefault="00337F69">
        <w:pPr>
          <w:pStyle w:val="Antrats1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6634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6634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6634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163D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6634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91C67FC" w14:textId="77777777" w:rsidR="00337F69" w:rsidRPr="00B66345" w:rsidRDefault="00337F69">
    <w:pPr>
      <w:pStyle w:val="Antrats1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128FC" w14:textId="77777777" w:rsidR="00337F69" w:rsidRPr="00E3061C" w:rsidRDefault="00337F69">
    <w:pPr>
      <w:tabs>
        <w:tab w:val="center" w:pos="4153"/>
        <w:tab w:val="right" w:pos="8306"/>
      </w:tabs>
      <w:spacing w:after="0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noProof/>
        <w:lang w:eastAsia="lt-LT"/>
      </w:rPr>
      <w:drawing>
        <wp:inline distT="0" distB="0" distL="0" distR="0" wp14:anchorId="66E9FE5B" wp14:editId="39CFCA9E">
          <wp:extent cx="624840" cy="694785"/>
          <wp:effectExtent l="0" t="0" r="3810" b="0"/>
          <wp:docPr id="1851699276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570" cy="716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BE2708" w14:textId="77777777" w:rsidR="00337F69" w:rsidRPr="00E3061C" w:rsidRDefault="00337F69">
    <w:pPr>
      <w:tabs>
        <w:tab w:val="center" w:pos="4153"/>
        <w:tab w:val="right" w:pos="8306"/>
      </w:tabs>
      <w:spacing w:after="0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3CEC55CB" w14:textId="7BEEC93F" w:rsidR="00337F69" w:rsidRPr="005E6908" w:rsidRDefault="00337F69" w:rsidP="00381836">
    <w:pPr>
      <w:tabs>
        <w:tab w:val="center" w:pos="4153"/>
        <w:tab w:val="right" w:pos="8306"/>
      </w:tabs>
      <w:spacing w:after="0"/>
      <w:jc w:val="center"/>
      <w:rPr>
        <w:rFonts w:ascii="Times New Roman" w:eastAsia="Times New Roman" w:hAnsi="Times New Roman" w:cs="Times New Roman"/>
        <w:b/>
        <w:bCs/>
        <w:color w:val="000000"/>
        <w:sz w:val="28"/>
        <w:szCs w:val="28"/>
      </w:rPr>
    </w:pPr>
    <w:r w:rsidRPr="005E6908">
      <w:rPr>
        <w:rFonts w:ascii="Times New Roman" w:eastAsia="Times New Roman" w:hAnsi="Times New Roman" w:cs="Times New Roman"/>
        <w:b/>
        <w:bCs/>
        <w:color w:val="000000"/>
        <w:sz w:val="28"/>
        <w:szCs w:val="28"/>
      </w:rPr>
      <w:t>LIETUVOS RESPUBLIKOS SVEIKATOS APSAUGOS MINISTERI</w:t>
    </w:r>
    <w:r w:rsidR="0095120D">
      <w:rPr>
        <w:rFonts w:ascii="Times New Roman" w:eastAsia="Times New Roman" w:hAnsi="Times New Roman" w:cs="Times New Roman"/>
        <w:b/>
        <w:bCs/>
        <w:color w:val="000000"/>
        <w:sz w:val="28"/>
        <w:szCs w:val="28"/>
      </w:rPr>
      <w:t>JA</w:t>
    </w:r>
  </w:p>
  <w:p w14:paraId="51A41833" w14:textId="13DBCF15" w:rsidR="00337F69" w:rsidRPr="005E6908" w:rsidRDefault="00337F69" w:rsidP="00381836">
    <w:pPr>
      <w:tabs>
        <w:tab w:val="center" w:pos="4153"/>
        <w:tab w:val="right" w:pos="8306"/>
      </w:tabs>
      <w:spacing w:after="0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340E"/>
    <w:multiLevelType w:val="hybridMultilevel"/>
    <w:tmpl w:val="FBD02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850D4C"/>
    <w:multiLevelType w:val="multilevel"/>
    <w:tmpl w:val="894CB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0D"/>
    <w:rsid w:val="0002350D"/>
    <w:rsid w:val="000315E7"/>
    <w:rsid w:val="00045F83"/>
    <w:rsid w:val="00047441"/>
    <w:rsid w:val="000578CE"/>
    <w:rsid w:val="0007705C"/>
    <w:rsid w:val="000D309F"/>
    <w:rsid w:val="000D4785"/>
    <w:rsid w:val="000F02FC"/>
    <w:rsid w:val="000F46DB"/>
    <w:rsid w:val="00111A6A"/>
    <w:rsid w:val="0011233C"/>
    <w:rsid w:val="001157D6"/>
    <w:rsid w:val="00130454"/>
    <w:rsid w:val="00190066"/>
    <w:rsid w:val="00194E42"/>
    <w:rsid w:val="001D58B3"/>
    <w:rsid w:val="001F31D4"/>
    <w:rsid w:val="002208A8"/>
    <w:rsid w:val="002521A5"/>
    <w:rsid w:val="002A250E"/>
    <w:rsid w:val="002C2801"/>
    <w:rsid w:val="002D7CCD"/>
    <w:rsid w:val="0030331D"/>
    <w:rsid w:val="003039C2"/>
    <w:rsid w:val="00305F7F"/>
    <w:rsid w:val="003063D0"/>
    <w:rsid w:val="00325854"/>
    <w:rsid w:val="00337F69"/>
    <w:rsid w:val="0034254A"/>
    <w:rsid w:val="003602E9"/>
    <w:rsid w:val="00366C19"/>
    <w:rsid w:val="00367ACD"/>
    <w:rsid w:val="003B4C4F"/>
    <w:rsid w:val="003C0B91"/>
    <w:rsid w:val="003C4851"/>
    <w:rsid w:val="003C52A2"/>
    <w:rsid w:val="003E018A"/>
    <w:rsid w:val="004038A6"/>
    <w:rsid w:val="00411E68"/>
    <w:rsid w:val="00412694"/>
    <w:rsid w:val="00413C53"/>
    <w:rsid w:val="00423EB2"/>
    <w:rsid w:val="004570B4"/>
    <w:rsid w:val="00464B5B"/>
    <w:rsid w:val="004A0990"/>
    <w:rsid w:val="004A7FD6"/>
    <w:rsid w:val="004D0679"/>
    <w:rsid w:val="004F0F4B"/>
    <w:rsid w:val="00517F72"/>
    <w:rsid w:val="00523C3C"/>
    <w:rsid w:val="00545369"/>
    <w:rsid w:val="00563C45"/>
    <w:rsid w:val="00564E97"/>
    <w:rsid w:val="005822FD"/>
    <w:rsid w:val="005B5DCA"/>
    <w:rsid w:val="00602393"/>
    <w:rsid w:val="00604EB8"/>
    <w:rsid w:val="0061234A"/>
    <w:rsid w:val="00633A81"/>
    <w:rsid w:val="00654DC7"/>
    <w:rsid w:val="00664346"/>
    <w:rsid w:val="006935F6"/>
    <w:rsid w:val="006942EF"/>
    <w:rsid w:val="006A0CC7"/>
    <w:rsid w:val="006E4731"/>
    <w:rsid w:val="006E7555"/>
    <w:rsid w:val="00704423"/>
    <w:rsid w:val="007123D5"/>
    <w:rsid w:val="007163DE"/>
    <w:rsid w:val="00725C91"/>
    <w:rsid w:val="00767AF9"/>
    <w:rsid w:val="007734B6"/>
    <w:rsid w:val="007873BE"/>
    <w:rsid w:val="007A621F"/>
    <w:rsid w:val="007E1F03"/>
    <w:rsid w:val="007E3E1C"/>
    <w:rsid w:val="00823A27"/>
    <w:rsid w:val="0084404C"/>
    <w:rsid w:val="008551DD"/>
    <w:rsid w:val="0087153A"/>
    <w:rsid w:val="00872E36"/>
    <w:rsid w:val="00877B83"/>
    <w:rsid w:val="008819BB"/>
    <w:rsid w:val="008C1975"/>
    <w:rsid w:val="008E1AD3"/>
    <w:rsid w:val="008E5022"/>
    <w:rsid w:val="008F447A"/>
    <w:rsid w:val="00911B15"/>
    <w:rsid w:val="0095120D"/>
    <w:rsid w:val="00957BD9"/>
    <w:rsid w:val="0096746C"/>
    <w:rsid w:val="00994954"/>
    <w:rsid w:val="009B6878"/>
    <w:rsid w:val="009C0588"/>
    <w:rsid w:val="009C60E9"/>
    <w:rsid w:val="009E01D8"/>
    <w:rsid w:val="009E57CB"/>
    <w:rsid w:val="009F3B82"/>
    <w:rsid w:val="00A65D00"/>
    <w:rsid w:val="00A957FB"/>
    <w:rsid w:val="00AC0F44"/>
    <w:rsid w:val="00AD7F9D"/>
    <w:rsid w:val="00AF1D9F"/>
    <w:rsid w:val="00AF65EB"/>
    <w:rsid w:val="00B53AE8"/>
    <w:rsid w:val="00B62672"/>
    <w:rsid w:val="00B8175F"/>
    <w:rsid w:val="00B82F7F"/>
    <w:rsid w:val="00B96E86"/>
    <w:rsid w:val="00B976E3"/>
    <w:rsid w:val="00BB789F"/>
    <w:rsid w:val="00BC5345"/>
    <w:rsid w:val="00BD5989"/>
    <w:rsid w:val="00BE1C16"/>
    <w:rsid w:val="00BF0361"/>
    <w:rsid w:val="00C23255"/>
    <w:rsid w:val="00C945FC"/>
    <w:rsid w:val="00C97DA5"/>
    <w:rsid w:val="00CA1CC9"/>
    <w:rsid w:val="00CB3B64"/>
    <w:rsid w:val="00CD7B07"/>
    <w:rsid w:val="00CF6298"/>
    <w:rsid w:val="00D00822"/>
    <w:rsid w:val="00D43460"/>
    <w:rsid w:val="00D535A1"/>
    <w:rsid w:val="00D67B78"/>
    <w:rsid w:val="00D7611C"/>
    <w:rsid w:val="00D82002"/>
    <w:rsid w:val="00DB6EC6"/>
    <w:rsid w:val="00DF7F80"/>
    <w:rsid w:val="00E11DFC"/>
    <w:rsid w:val="00E13872"/>
    <w:rsid w:val="00E20432"/>
    <w:rsid w:val="00E24116"/>
    <w:rsid w:val="00E42CBF"/>
    <w:rsid w:val="00E662FB"/>
    <w:rsid w:val="00E6673D"/>
    <w:rsid w:val="00E92093"/>
    <w:rsid w:val="00E972EC"/>
    <w:rsid w:val="00EB4E27"/>
    <w:rsid w:val="00EB5EDE"/>
    <w:rsid w:val="00F05B42"/>
    <w:rsid w:val="00F07958"/>
    <w:rsid w:val="00F240A0"/>
    <w:rsid w:val="00F305ED"/>
    <w:rsid w:val="00F31564"/>
    <w:rsid w:val="00F37570"/>
    <w:rsid w:val="00F4224B"/>
    <w:rsid w:val="00F60FEE"/>
    <w:rsid w:val="00F751E9"/>
    <w:rsid w:val="00F9356A"/>
    <w:rsid w:val="00FD53E5"/>
    <w:rsid w:val="00FE3744"/>
    <w:rsid w:val="0E44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0306C"/>
  <w15:chartTrackingRefBased/>
  <w15:docId w15:val="{92BA4070-3436-4698-B9A3-85B8BF257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5120D"/>
  </w:style>
  <w:style w:type="paragraph" w:styleId="Antrat1">
    <w:name w:val="heading 1"/>
    <w:basedOn w:val="prastasis"/>
    <w:next w:val="prastasis"/>
    <w:link w:val="Antrat1Diagrama"/>
    <w:uiPriority w:val="9"/>
    <w:qFormat/>
    <w:rsid w:val="009512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512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512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512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512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512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512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512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512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512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512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512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5120D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5120D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5120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5120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5120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5120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512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512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512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512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512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5120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5120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5120D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512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5120D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5120D"/>
    <w:rPr>
      <w:b/>
      <w:bCs/>
      <w:smallCaps/>
      <w:color w:val="0F4761" w:themeColor="accent1" w:themeShade="BF"/>
      <w:spacing w:val="5"/>
    </w:rPr>
  </w:style>
  <w:style w:type="paragraph" w:customStyle="1" w:styleId="Antrats1">
    <w:name w:val="Antraštės1"/>
    <w:basedOn w:val="prastasis"/>
    <w:next w:val="Antrats"/>
    <w:link w:val="AntratsDiagrama"/>
    <w:uiPriority w:val="99"/>
    <w:unhideWhenUsed/>
    <w:rsid w:val="009512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1"/>
    <w:uiPriority w:val="99"/>
    <w:rsid w:val="0095120D"/>
  </w:style>
  <w:style w:type="character" w:styleId="Puslapionumeris">
    <w:name w:val="page number"/>
    <w:basedOn w:val="Numatytasispastraiposriftas"/>
    <w:uiPriority w:val="99"/>
    <w:rsid w:val="0095120D"/>
  </w:style>
  <w:style w:type="table" w:customStyle="1" w:styleId="Lentelstinklelis1">
    <w:name w:val="Lentelės tinklelis1"/>
    <w:basedOn w:val="prastojilentel"/>
    <w:next w:val="Lentelstinklelis"/>
    <w:uiPriority w:val="39"/>
    <w:rsid w:val="0095120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saitas1">
    <w:name w:val="Hipersaitas1"/>
    <w:basedOn w:val="Numatytasispastraiposriftas"/>
    <w:uiPriority w:val="99"/>
    <w:unhideWhenUsed/>
    <w:rsid w:val="0095120D"/>
    <w:rPr>
      <w:color w:val="0563C1"/>
      <w:u w:val="single"/>
    </w:rPr>
  </w:style>
  <w:style w:type="paragraph" w:styleId="Antrats">
    <w:name w:val="header"/>
    <w:basedOn w:val="prastasis"/>
    <w:link w:val="AntratsDiagrama1"/>
    <w:uiPriority w:val="99"/>
    <w:semiHidden/>
    <w:unhideWhenUsed/>
    <w:rsid w:val="009512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1">
    <w:name w:val="Antraštės Diagrama1"/>
    <w:basedOn w:val="Numatytasispastraiposriftas"/>
    <w:link w:val="Antrats"/>
    <w:uiPriority w:val="99"/>
    <w:semiHidden/>
    <w:rsid w:val="0095120D"/>
  </w:style>
  <w:style w:type="table" w:styleId="Lentelstinklelis">
    <w:name w:val="Table Grid"/>
    <w:basedOn w:val="prastojilentel"/>
    <w:uiPriority w:val="39"/>
    <w:rsid w:val="00951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semiHidden/>
    <w:unhideWhenUsed/>
    <w:rsid w:val="0095120D"/>
    <w:rPr>
      <w:color w:val="467886" w:themeColor="hyperlink"/>
      <w:u w:val="single"/>
    </w:rPr>
  </w:style>
  <w:style w:type="paragraph" w:styleId="Porat">
    <w:name w:val="footer"/>
    <w:basedOn w:val="prastasis"/>
    <w:link w:val="PoratDiagrama"/>
    <w:uiPriority w:val="99"/>
    <w:unhideWhenUsed/>
    <w:rsid w:val="009512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5120D"/>
  </w:style>
  <w:style w:type="paragraph" w:styleId="Pataisymai">
    <w:name w:val="Revision"/>
    <w:hidden/>
    <w:uiPriority w:val="99"/>
    <w:semiHidden/>
    <w:rsid w:val="0061234A"/>
    <w:pPr>
      <w:spacing w:after="0" w:line="240" w:lineRule="auto"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3C48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3C4851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3C4851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C48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C48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mile.katkute@sam.l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sam.lrv.lt" TargetMode="External"/><Relationship Id="rId2" Type="http://schemas.openxmlformats.org/officeDocument/2006/relationships/hyperlink" Target="mailto:ministerija@sam.lt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10.jpg@01DA495F.B01CF7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false</Pagrindinis>
    <xd_ProgID xmlns="http://schemas.microsoft.com/sharepoint/v3" xsi:nil="true"/>
    <rusiavimas xmlns="541eb289-14d1-439e-9379-64b6e6625a76" xsi:nil="true"/>
    <Antrinis xmlns="541eb289-14d1-439e-9379-64b6e6625a76">true</Antrini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958BDF1B7149A445B634534142DB2BA2" ma:contentTypeVersion="12" ma:contentTypeDescription="Kurkite naują dokumentą." ma:contentTypeScope="" ma:versionID="e798c655c011fb6cf360004fe5b585d1">
  <xsd:schema xmlns:xsd="http://www.w3.org/2001/XMLSchema" xmlns:xs="http://www.w3.org/2001/XMLSchema" xmlns:p="http://schemas.microsoft.com/office/2006/metadata/properties" xmlns:ns2="1f08f849-cb30-4d50-b098-b22668634d80" xmlns:ns3="7f216368-8434-4da0-b8c5-4172b9ea0f9c" targetNamespace="http://schemas.microsoft.com/office/2006/metadata/properties" ma:root="true" ma:fieldsID="e952587b1a52d42881050b11b502339c" ns2:_="" ns3:_="">
    <xsd:import namespace="1f08f849-cb30-4d50-b098-b22668634d80"/>
    <xsd:import namespace="7f216368-8434-4da0-b8c5-4172b9ea0f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8f849-cb30-4d50-b098-b22668634d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216368-8434-4da0-b8c5-4172b9ea0f9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DB3CB-A468-46B7-8011-C3EDCC0E7974}">
  <ds:schemaRefs>
    <ds:schemaRef ds:uri="http://purl.org/dc/dcmitype/"/>
    <ds:schemaRef ds:uri="http://schemas.microsoft.com/office/2006/documentManagement/types"/>
    <ds:schemaRef ds:uri="7f216368-8434-4da0-b8c5-4172b9ea0f9c"/>
    <ds:schemaRef ds:uri="http://purl.org/dc/elements/1.1/"/>
    <ds:schemaRef ds:uri="http://schemas.microsoft.com/office/2006/metadata/properties"/>
    <ds:schemaRef ds:uri="1f08f849-cb30-4d50-b098-b22668634d80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6E75706-80F1-41B3-94C7-17331CA386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08f849-cb30-4d50-b098-b22668634d80"/>
    <ds:schemaRef ds:uri="7f216368-8434-4da0-b8c5-4172b9ea0f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4032B0-314B-42B4-856D-C0656AADD4D1}"/>
</file>

<file path=customXml/itemProps4.xml><?xml version="1.0" encoding="utf-8"?>
<ds:datastoreItem xmlns:ds="http://schemas.openxmlformats.org/officeDocument/2006/customXml" ds:itemID="{623B3811-0E83-4632-BB4C-730D90FA3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1953</Words>
  <Characters>1114</Characters>
  <Application>Microsoft Office Word</Application>
  <DocSecurity>4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 atsakymas</dc:title>
  <dc:subject/>
  <dc:creator>Oksana Kavaliauskienė</dc:creator>
  <cp:keywords/>
  <dc:description/>
  <cp:lastModifiedBy>LIEKIENĖ Renata</cp:lastModifiedBy>
  <cp:revision>2</cp:revision>
  <dcterms:created xsi:type="dcterms:W3CDTF">2025-03-07T06:57:00Z</dcterms:created>
  <dcterms:modified xsi:type="dcterms:W3CDTF">2025-03-07T06:57:00Z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</Properties>
</file>