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szCs w:val="24"/>
        </w:rPr>
        <w:alias w:val="pagrindine"/>
        <w:tag w:val="part_46a0fb91daf64f5292e9262b495ae84e"/>
        <w:id w:val="1957282416"/>
        <w:lock w:val="sdtLocked"/>
      </w:sdtPr>
      <w:sdtEndPr/>
      <w:sdtContent>
        <w:p w14:paraId="0AE96915" w14:textId="77777777" w:rsidR="005427A1" w:rsidRPr="00EC3248" w:rsidRDefault="005427A1">
          <w:pPr>
            <w:tabs>
              <w:tab w:val="center" w:pos="4819"/>
              <w:tab w:val="right" w:pos="9638"/>
            </w:tabs>
            <w:rPr>
              <w:szCs w:val="24"/>
            </w:rPr>
          </w:pPr>
        </w:p>
        <w:p w14:paraId="3771023A" w14:textId="77777777" w:rsidR="005427A1" w:rsidRPr="00EC3248" w:rsidRDefault="00AC3DB9">
          <w:pPr>
            <w:jc w:val="center"/>
            <w:rPr>
              <w:szCs w:val="24"/>
            </w:rPr>
          </w:pPr>
          <w:r w:rsidRPr="00EC3248">
            <w:rPr>
              <w:noProof/>
              <w:szCs w:val="24"/>
              <w:lang w:eastAsia="lt-LT"/>
            </w:rPr>
            <w:drawing>
              <wp:inline distT="0" distB="0" distL="0" distR="0" wp14:anchorId="53E250A7" wp14:editId="2C3CED96">
                <wp:extent cx="523875" cy="619125"/>
                <wp:effectExtent l="0" t="0" r="9525" b="9525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56F3C5F" w14:textId="77777777" w:rsidR="005427A1" w:rsidRPr="00EC3248" w:rsidRDefault="005427A1">
          <w:pPr>
            <w:ind w:firstLine="851"/>
            <w:jc w:val="center"/>
            <w:rPr>
              <w:szCs w:val="24"/>
            </w:rPr>
          </w:pPr>
        </w:p>
        <w:p w14:paraId="176BBF10" w14:textId="77777777" w:rsidR="00D56948" w:rsidRDefault="00D56948">
          <w:pPr>
            <w:jc w:val="center"/>
            <w:rPr>
              <w:b/>
              <w:bCs/>
              <w:szCs w:val="24"/>
            </w:rPr>
          </w:pPr>
        </w:p>
        <w:p w14:paraId="1B8D8548" w14:textId="77777777" w:rsidR="005427A1" w:rsidRPr="00EC3248" w:rsidRDefault="00AC3DB9">
          <w:pPr>
            <w:jc w:val="center"/>
            <w:rPr>
              <w:b/>
              <w:bCs/>
              <w:szCs w:val="24"/>
            </w:rPr>
          </w:pPr>
          <w:r w:rsidRPr="00EC3248">
            <w:rPr>
              <w:b/>
              <w:bCs/>
              <w:szCs w:val="24"/>
            </w:rPr>
            <w:t>LIETUVOS RESPUBLIKOS SEIMO</w:t>
          </w:r>
        </w:p>
        <w:p w14:paraId="1F3EE50A" w14:textId="77777777" w:rsidR="005427A1" w:rsidRPr="00EC3248" w:rsidRDefault="00AC3DB9">
          <w:pPr>
            <w:spacing w:line="360" w:lineRule="auto"/>
            <w:jc w:val="center"/>
            <w:rPr>
              <w:b/>
              <w:bCs/>
              <w:spacing w:val="4"/>
              <w:szCs w:val="24"/>
            </w:rPr>
          </w:pPr>
          <w:r w:rsidRPr="00EC3248">
            <w:rPr>
              <w:b/>
              <w:bCs/>
              <w:spacing w:val="4"/>
              <w:szCs w:val="24"/>
            </w:rPr>
            <w:t>PETICIJŲ KOMISIJA</w:t>
          </w:r>
        </w:p>
        <w:p w14:paraId="4AE567DB" w14:textId="77777777" w:rsidR="005427A1" w:rsidRPr="00EC3248" w:rsidRDefault="00AC3DB9">
          <w:pPr>
            <w:spacing w:line="360" w:lineRule="auto"/>
            <w:jc w:val="center"/>
            <w:rPr>
              <w:rFonts w:eastAsia="Calibri"/>
              <w:b/>
              <w:szCs w:val="24"/>
            </w:rPr>
          </w:pPr>
          <w:r w:rsidRPr="00EC3248">
            <w:rPr>
              <w:rFonts w:eastAsia="Calibri"/>
              <w:b/>
              <w:szCs w:val="24"/>
            </w:rPr>
            <w:t>IŠVADA</w:t>
          </w:r>
        </w:p>
        <w:p w14:paraId="5DCE1160" w14:textId="77777777" w:rsidR="005427A1" w:rsidRPr="00EC3248" w:rsidRDefault="00AC3DB9">
          <w:pPr>
            <w:spacing w:line="360" w:lineRule="auto"/>
            <w:jc w:val="center"/>
            <w:rPr>
              <w:rFonts w:eastAsia="Calibri"/>
              <w:b/>
              <w:szCs w:val="24"/>
            </w:rPr>
          </w:pPr>
          <w:r w:rsidRPr="00EC3248">
            <w:rPr>
              <w:rFonts w:eastAsia="Calibri"/>
              <w:b/>
              <w:szCs w:val="24"/>
            </w:rPr>
            <w:t>DĖL PETICIJOJE PATEIKTO SIŪLYMO NETENKINIMO</w:t>
          </w:r>
        </w:p>
        <w:p w14:paraId="457D8164" w14:textId="77777777" w:rsidR="005427A1" w:rsidRPr="00EC3248" w:rsidRDefault="00EB4FAD">
          <w:pPr>
            <w:spacing w:line="360" w:lineRule="auto"/>
            <w:jc w:val="center"/>
            <w:rPr>
              <w:rFonts w:eastAsia="Calibri"/>
              <w:szCs w:val="24"/>
              <w:lang w:val="en-US"/>
            </w:rPr>
          </w:pPr>
          <w:r w:rsidRPr="00EC3248">
            <w:rPr>
              <w:rFonts w:eastAsia="Calibri"/>
              <w:szCs w:val="24"/>
            </w:rPr>
            <w:t>2</w:t>
          </w:r>
          <w:r w:rsidR="003A61FB" w:rsidRPr="00EC3248">
            <w:rPr>
              <w:rFonts w:eastAsia="Calibri"/>
              <w:szCs w:val="24"/>
            </w:rPr>
            <w:t xml:space="preserve">025 m. lapkričio </w:t>
          </w:r>
          <w:r w:rsidR="003A61FB" w:rsidRPr="00EC3248">
            <w:rPr>
              <w:rFonts w:eastAsia="Calibri"/>
              <w:szCs w:val="24"/>
              <w:lang w:val="en-US"/>
            </w:rPr>
            <w:t>19</w:t>
          </w:r>
          <w:r w:rsidR="00A24955" w:rsidRPr="00EC3248">
            <w:rPr>
              <w:rFonts w:eastAsia="Calibri"/>
              <w:szCs w:val="24"/>
            </w:rPr>
            <w:t xml:space="preserve"> </w:t>
          </w:r>
          <w:r w:rsidR="00CF7BAC" w:rsidRPr="00EC3248">
            <w:rPr>
              <w:rFonts w:eastAsia="Calibri"/>
              <w:szCs w:val="24"/>
            </w:rPr>
            <w:t>d. Nr. 250-I-</w:t>
          </w:r>
          <w:r w:rsidR="00524424" w:rsidRPr="00EC3248">
            <w:rPr>
              <w:rFonts w:eastAsia="Calibri"/>
              <w:szCs w:val="24"/>
              <w:lang w:val="en-US"/>
            </w:rPr>
            <w:t>33</w:t>
          </w:r>
        </w:p>
        <w:p w14:paraId="7AD9BA48" w14:textId="77777777" w:rsidR="005427A1" w:rsidRPr="005C1A6B" w:rsidRDefault="00AC3DB9">
          <w:pPr>
            <w:spacing w:line="360" w:lineRule="auto"/>
            <w:jc w:val="center"/>
            <w:rPr>
              <w:rFonts w:eastAsia="Calibri"/>
              <w:szCs w:val="24"/>
            </w:rPr>
          </w:pPr>
          <w:r w:rsidRPr="005C1A6B">
            <w:rPr>
              <w:rFonts w:eastAsia="Calibri"/>
              <w:szCs w:val="24"/>
            </w:rPr>
            <w:t>Vilnius</w:t>
          </w:r>
        </w:p>
        <w:p w14:paraId="0DCC5E03" w14:textId="77777777" w:rsidR="005427A1" w:rsidRPr="005C1A6B" w:rsidRDefault="005427A1" w:rsidP="0092769C">
          <w:pPr>
            <w:spacing w:line="360" w:lineRule="auto"/>
            <w:jc w:val="right"/>
            <w:rPr>
              <w:rFonts w:eastAsia="Calibri"/>
              <w:szCs w:val="24"/>
            </w:rPr>
          </w:pPr>
        </w:p>
        <w:sdt>
          <w:sdtPr>
            <w:rPr>
              <w:color w:val="000000"/>
              <w:szCs w:val="24"/>
              <w:lang w:eastAsia="lt-LT"/>
            </w:rPr>
            <w:alias w:val="preambule"/>
            <w:tag w:val="part_4a1e2754778e450bbfed49196cc2268c"/>
            <w:id w:val="-236793222"/>
            <w:lock w:val="sdtLocked"/>
          </w:sdtPr>
          <w:sdtEndPr/>
          <w:sdtContent>
            <w:p w14:paraId="743F4452" w14:textId="77777777" w:rsidR="004D2472" w:rsidRPr="005C1A6B" w:rsidRDefault="001B7668" w:rsidP="004D2472">
              <w:pPr>
                <w:spacing w:line="360" w:lineRule="auto"/>
                <w:ind w:firstLine="720"/>
                <w:jc w:val="both"/>
                <w:rPr>
                  <w:szCs w:val="24"/>
                </w:rPr>
              </w:pPr>
              <w:r w:rsidRPr="005C1A6B">
                <w:rPr>
                  <w:szCs w:val="24"/>
                </w:rPr>
                <w:t xml:space="preserve">Lietuvos Respublikos Seimo Peticijų komisija (toliau – Komisija) 2025 m. </w:t>
              </w:r>
              <w:r w:rsidR="003A61FB" w:rsidRPr="005C1A6B">
                <w:rPr>
                  <w:szCs w:val="24"/>
                </w:rPr>
                <w:t xml:space="preserve">lapkričio </w:t>
              </w:r>
              <w:r w:rsidR="003A61FB" w:rsidRPr="005C1A6B">
                <w:rPr>
                  <w:szCs w:val="24"/>
                  <w:lang w:val="en-US"/>
                </w:rPr>
                <w:t>1</w:t>
              </w:r>
              <w:r w:rsidRPr="005C1A6B">
                <w:rPr>
                  <w:szCs w:val="24"/>
                </w:rPr>
                <w:t>9 d. posėdyje išnagrinėjo</w:t>
              </w:r>
              <w:r w:rsidR="000E65AF" w:rsidRPr="005C1A6B">
                <w:rPr>
                  <w:szCs w:val="24"/>
                </w:rPr>
                <w:t xml:space="preserve"> pareiškėjo</w:t>
              </w:r>
              <w:r w:rsidRPr="005C1A6B">
                <w:rPr>
                  <w:szCs w:val="24"/>
                </w:rPr>
                <w:t xml:space="preserve"> peticiją, kurioje pateiktas siūlymas</w:t>
              </w:r>
              <w:r w:rsidRPr="005C1A6B">
                <w:rPr>
                  <w:color w:val="1F4E79" w:themeColor="accent1" w:themeShade="80"/>
                  <w:szCs w:val="24"/>
                  <w:lang w:bidi="bn-IN"/>
                </w:rPr>
                <w:t xml:space="preserve"> </w:t>
              </w:r>
              <w:r w:rsidRPr="005C1A6B">
                <w:rPr>
                  <w:szCs w:val="24"/>
                </w:rPr>
                <w:t xml:space="preserve">dėl </w:t>
              </w:r>
              <w:r w:rsidR="003A61FB" w:rsidRPr="005C1A6B">
                <w:rPr>
                  <w:color w:val="000000" w:themeColor="text1"/>
                  <w:szCs w:val="24"/>
                  <w:lang w:val="en"/>
                </w:rPr>
                <w:t xml:space="preserve">Lietuvos Respublikos </w:t>
              </w:r>
              <w:proofErr w:type="spellStart"/>
              <w:r w:rsidR="000E65AF" w:rsidRPr="005C1A6B">
                <w:rPr>
                  <w:color w:val="000000" w:themeColor="text1"/>
                  <w:szCs w:val="24"/>
                  <w:lang w:val="en"/>
                </w:rPr>
                <w:t>referendumo</w:t>
              </w:r>
              <w:proofErr w:type="spellEnd"/>
              <w:r w:rsidR="000E65AF" w:rsidRPr="005C1A6B">
                <w:rPr>
                  <w:color w:val="000000" w:themeColor="text1"/>
                  <w:szCs w:val="24"/>
                  <w:lang w:val="en"/>
                </w:rPr>
                <w:t xml:space="preserve"> </w:t>
              </w:r>
              <w:proofErr w:type="spellStart"/>
              <w:r w:rsidR="000E65AF" w:rsidRPr="005C1A6B">
                <w:rPr>
                  <w:color w:val="000000" w:themeColor="text1"/>
                  <w:szCs w:val="24"/>
                  <w:lang w:val="en"/>
                </w:rPr>
                <w:t>konstitucinio</w:t>
              </w:r>
              <w:proofErr w:type="spellEnd"/>
              <w:r w:rsidR="000E65AF" w:rsidRPr="005C1A6B">
                <w:rPr>
                  <w:color w:val="000000" w:themeColor="text1"/>
                  <w:szCs w:val="24"/>
                  <w:lang w:val="en"/>
                </w:rPr>
                <w:t xml:space="preserve"> </w:t>
              </w:r>
              <w:proofErr w:type="spellStart"/>
              <w:r w:rsidR="000E65AF" w:rsidRPr="005C1A6B">
                <w:rPr>
                  <w:color w:val="000000" w:themeColor="text1"/>
                  <w:szCs w:val="24"/>
                  <w:lang w:val="en"/>
                </w:rPr>
                <w:t>įstatymo</w:t>
              </w:r>
              <w:proofErr w:type="spellEnd"/>
              <w:r w:rsidR="000E65AF" w:rsidRPr="005C1A6B">
                <w:rPr>
                  <w:color w:val="000000" w:themeColor="text1"/>
                  <w:szCs w:val="24"/>
                  <w:lang w:val="en"/>
                </w:rPr>
                <w:t xml:space="preserve"> </w:t>
              </w:r>
              <w:r w:rsidR="004A0BA9" w:rsidRPr="005C1A6B">
                <w:rPr>
                  <w:color w:val="000000" w:themeColor="text1"/>
                  <w:szCs w:val="24"/>
                  <w:lang w:val="en-US"/>
                </w:rPr>
                <w:t xml:space="preserve">11 </w:t>
              </w:r>
              <w:proofErr w:type="spellStart"/>
              <w:r w:rsidR="004A0BA9" w:rsidRPr="005C1A6B">
                <w:rPr>
                  <w:color w:val="000000" w:themeColor="text1"/>
                  <w:szCs w:val="24"/>
                  <w:lang w:val="en-US"/>
                </w:rPr>
                <w:t>straipsnio</w:t>
              </w:r>
              <w:proofErr w:type="spellEnd"/>
              <w:r w:rsidR="004A0BA9" w:rsidRPr="005C1A6B">
                <w:rPr>
                  <w:color w:val="000000" w:themeColor="text1"/>
                  <w:szCs w:val="24"/>
                  <w:lang w:val="en-US"/>
                </w:rPr>
                <w:t xml:space="preserve"> </w:t>
              </w:r>
              <w:r w:rsidR="00524424" w:rsidRPr="005C1A6B">
                <w:rPr>
                  <w:color w:val="000000" w:themeColor="text1"/>
                  <w:szCs w:val="24"/>
                  <w:lang w:val="en-US"/>
                </w:rPr>
                <w:t xml:space="preserve">2 </w:t>
              </w:r>
              <w:proofErr w:type="spellStart"/>
              <w:r w:rsidR="00524424" w:rsidRPr="005C1A6B">
                <w:rPr>
                  <w:color w:val="000000" w:themeColor="text1"/>
                  <w:szCs w:val="24"/>
                  <w:lang w:val="en-US"/>
                </w:rPr>
                <w:t>dalies</w:t>
              </w:r>
              <w:proofErr w:type="spellEnd"/>
              <w:r w:rsidR="00524424" w:rsidRPr="005C1A6B">
                <w:rPr>
                  <w:color w:val="000000" w:themeColor="text1"/>
                  <w:szCs w:val="24"/>
                  <w:lang w:val="en-US"/>
                </w:rPr>
                <w:t xml:space="preserve"> </w:t>
              </w:r>
              <w:r w:rsidRPr="005C1A6B">
                <w:rPr>
                  <w:color w:val="000000" w:themeColor="text1"/>
                  <w:szCs w:val="24"/>
                </w:rPr>
                <w:t xml:space="preserve">pakeitimo </w:t>
              </w:r>
              <w:r w:rsidRPr="005C1A6B">
                <w:rPr>
                  <w:rFonts w:eastAsia="Calibri"/>
                  <w:szCs w:val="24"/>
                </w:rPr>
                <w:t xml:space="preserve">ir priėmė sprendimą </w:t>
              </w:r>
              <w:r w:rsidRPr="005C1A6B">
                <w:rPr>
                  <w:szCs w:val="24"/>
                </w:rPr>
                <w:t xml:space="preserve">teikti Seimui išvadą </w:t>
              </w:r>
              <w:r w:rsidRPr="005C1A6B">
                <w:rPr>
                  <w:rFonts w:eastAsia="Calibri"/>
                  <w:szCs w:val="24"/>
                </w:rPr>
                <w:t xml:space="preserve">netenkinti šio siūlymo. </w:t>
              </w:r>
              <w:r w:rsidRPr="005C1A6B">
                <w:rPr>
                  <w:szCs w:val="24"/>
                </w:rPr>
                <w:t>Komisija</w:t>
              </w:r>
              <w:r w:rsidRPr="005C1A6B">
                <w:rPr>
                  <w:rFonts w:eastAsia="Calibri"/>
                  <w:szCs w:val="24"/>
                </w:rPr>
                <w:t xml:space="preserve"> sprendimą priėmė atsižvelgusi į </w:t>
              </w:r>
              <w:r w:rsidRPr="005C1A6B">
                <w:rPr>
                  <w:rFonts w:eastAsiaTheme="majorEastAsia"/>
                  <w:bCs/>
                  <w:szCs w:val="24"/>
                </w:rPr>
                <w:t xml:space="preserve">Lietuvos Respublikos </w:t>
              </w:r>
              <w:r w:rsidR="000E65AF" w:rsidRPr="005C1A6B">
                <w:rPr>
                  <w:color w:val="000000" w:themeColor="text1"/>
                  <w:szCs w:val="24"/>
                </w:rPr>
                <w:t>Vyriausiosios rinkimų komisijos</w:t>
              </w:r>
              <w:r w:rsidR="00A47C4E" w:rsidRPr="005C1A6B">
                <w:rPr>
                  <w:color w:val="000000" w:themeColor="text1"/>
                  <w:szCs w:val="24"/>
                </w:rPr>
                <w:t xml:space="preserve"> </w:t>
              </w:r>
              <w:r w:rsidR="00A47C4E" w:rsidRPr="005C1A6B">
                <w:rPr>
                  <w:szCs w:val="24"/>
                </w:rPr>
                <w:t>(toliau – VRK)</w:t>
              </w:r>
              <w:r w:rsidR="00823DB7" w:rsidRPr="005C1A6B">
                <w:rPr>
                  <w:color w:val="000000" w:themeColor="text1"/>
                  <w:szCs w:val="24"/>
                </w:rPr>
                <w:t xml:space="preserve"> </w:t>
              </w:r>
              <w:r w:rsidR="000E65AF" w:rsidRPr="005C1A6B">
                <w:rPr>
                  <w:color w:val="000000" w:themeColor="text1"/>
                  <w:szCs w:val="24"/>
                </w:rPr>
                <w:t>nuomonę</w:t>
              </w:r>
              <w:r w:rsidR="004D2472" w:rsidRPr="005C1A6B">
                <w:rPr>
                  <w:szCs w:val="24"/>
                </w:rPr>
                <w:t xml:space="preserve"> dėl petic</w:t>
              </w:r>
              <w:r w:rsidR="003A61FB" w:rsidRPr="005C1A6B">
                <w:rPr>
                  <w:szCs w:val="24"/>
                </w:rPr>
                <w:t>ijoje pateikto pasiūlymo.</w:t>
              </w:r>
            </w:p>
            <w:p w14:paraId="3A2CF693" w14:textId="77777777" w:rsidR="001A6481" w:rsidRPr="005C1A6B" w:rsidRDefault="00EE2035" w:rsidP="001A6481">
              <w:pPr>
                <w:spacing w:line="360" w:lineRule="auto"/>
                <w:ind w:firstLine="720"/>
                <w:jc w:val="both"/>
                <w:rPr>
                  <w:szCs w:val="24"/>
                </w:rPr>
              </w:pPr>
              <w:r w:rsidRPr="005C1A6B">
                <w:rPr>
                  <w:szCs w:val="24"/>
                </w:rPr>
                <w:t xml:space="preserve">Pareiškėjas siūlo </w:t>
              </w:r>
              <w:r w:rsidR="00524424" w:rsidRPr="005C1A6B">
                <w:rPr>
                  <w:rStyle w:val="normaltextrun"/>
                  <w:color w:val="000000"/>
                  <w:szCs w:val="24"/>
                  <w:shd w:val="clear" w:color="auto" w:fill="FFFFFF"/>
                </w:rPr>
                <w:t>pakeisti</w:t>
              </w:r>
              <w:r w:rsidR="004A0BA9" w:rsidRPr="005C1A6B">
                <w:rPr>
                  <w:rStyle w:val="normaltextrun"/>
                  <w:color w:val="000000"/>
                  <w:szCs w:val="24"/>
                  <w:shd w:val="clear" w:color="auto" w:fill="FFFFFF"/>
                </w:rPr>
                <w:t xml:space="preserve"> R</w:t>
              </w:r>
              <w:r w:rsidRPr="005C1A6B">
                <w:rPr>
                  <w:rStyle w:val="normaltextrun"/>
                  <w:color w:val="000000"/>
                  <w:szCs w:val="24"/>
                  <w:shd w:val="clear" w:color="auto" w:fill="FFFFFF"/>
                </w:rPr>
                <w:t xml:space="preserve">eferendumo konstitucinį </w:t>
              </w:r>
              <w:r w:rsidR="00524424" w:rsidRPr="005C1A6B">
                <w:rPr>
                  <w:color w:val="000000"/>
                  <w:szCs w:val="24"/>
                  <w:shd w:val="clear" w:color="auto" w:fill="FFFFFF"/>
                </w:rPr>
                <w:t xml:space="preserve">įstatymo </w:t>
              </w:r>
              <w:r w:rsidR="00A47C4E" w:rsidRPr="005C662C">
                <w:rPr>
                  <w:color w:val="000000" w:themeColor="text1"/>
                  <w:szCs w:val="24"/>
                </w:rPr>
                <w:t>11 straipsnio nuostatas</w:t>
              </w:r>
              <w:r w:rsidR="00A47C4E" w:rsidRPr="005C1A6B">
                <w:rPr>
                  <w:color w:val="000000" w:themeColor="text1"/>
                  <w:szCs w:val="24"/>
                </w:rPr>
                <w:t xml:space="preserve">, numatant galimybę </w:t>
              </w:r>
              <w:r w:rsidRPr="005C1A6B">
                <w:rPr>
                  <w:color w:val="000000"/>
                  <w:szCs w:val="24"/>
                  <w:shd w:val="clear" w:color="auto" w:fill="FFFFFF"/>
                </w:rPr>
                <w:t xml:space="preserve">piliečių referendumo iniciatyvinės grupės </w:t>
              </w:r>
              <w:r w:rsidR="00A47C4E" w:rsidRPr="005C1A6B">
                <w:rPr>
                  <w:color w:val="000000"/>
                  <w:szCs w:val="24"/>
                  <w:shd w:val="clear" w:color="auto" w:fill="FFFFFF"/>
                </w:rPr>
                <w:t xml:space="preserve">nariams </w:t>
              </w:r>
              <w:r w:rsidR="006A007F">
                <w:rPr>
                  <w:szCs w:val="24"/>
                </w:rPr>
                <w:t>(toliau – Nariai</w:t>
              </w:r>
              <w:r w:rsidR="006A007F" w:rsidRPr="005C1A6B">
                <w:rPr>
                  <w:szCs w:val="24"/>
                </w:rPr>
                <w:t>)</w:t>
              </w:r>
              <w:r w:rsidR="006A007F" w:rsidRPr="005C1A6B">
                <w:rPr>
                  <w:color w:val="000000" w:themeColor="text1"/>
                  <w:szCs w:val="24"/>
                </w:rPr>
                <w:t xml:space="preserve"> </w:t>
              </w:r>
              <w:r w:rsidR="00A47C4E" w:rsidRPr="005C1A6B">
                <w:rPr>
                  <w:color w:val="000000"/>
                  <w:szCs w:val="24"/>
                  <w:shd w:val="clear" w:color="auto" w:fill="FFFFFF"/>
                </w:rPr>
                <w:t>dalyvau</w:t>
              </w:r>
              <w:r w:rsidR="00591FB3">
                <w:rPr>
                  <w:color w:val="000000"/>
                  <w:szCs w:val="24"/>
                  <w:shd w:val="clear" w:color="auto" w:fill="FFFFFF"/>
                </w:rPr>
                <w:t>ti VRK posėdyje nuotoliniu būdu</w:t>
              </w:r>
              <w:r w:rsidR="00A47C4E" w:rsidRPr="005C1A6B">
                <w:rPr>
                  <w:color w:val="000000"/>
                  <w:szCs w:val="24"/>
                  <w:shd w:val="clear" w:color="auto" w:fill="FFFFFF"/>
                </w:rPr>
                <w:t xml:space="preserve"> </w:t>
              </w:r>
              <w:r w:rsidR="00A47C4E" w:rsidRPr="005C1A6B">
                <w:rPr>
                  <w:szCs w:val="24"/>
                </w:rPr>
                <w:t xml:space="preserve">teigdamas, kad Referendumo konstitucinio įstatymo 11 straipsnio 2 dalies nuostata, reikalaujanti </w:t>
              </w:r>
              <w:r w:rsidR="006A007F">
                <w:rPr>
                  <w:szCs w:val="24"/>
                </w:rPr>
                <w:t>N</w:t>
              </w:r>
              <w:r w:rsidR="00A47C4E" w:rsidRPr="005C1A6B">
                <w:rPr>
                  <w:szCs w:val="24"/>
                </w:rPr>
                <w:t>ariams atvykti į VRK posėdį, diskriminuoja toliau nu</w:t>
              </w:r>
              <w:r w:rsidR="006A007F">
                <w:rPr>
                  <w:szCs w:val="24"/>
                </w:rPr>
                <w:t>o Vilniaus gyvenančius Narius</w:t>
              </w:r>
              <w:r w:rsidR="004D2472" w:rsidRPr="005C1A6B">
                <w:rPr>
                  <w:szCs w:val="24"/>
                </w:rPr>
                <w:t>.</w:t>
              </w:r>
              <w:r w:rsidR="00591FB3">
                <w:rPr>
                  <w:szCs w:val="24"/>
                </w:rPr>
                <w:t xml:space="preserve"> Pareiškėjo teigimu: „</w:t>
              </w:r>
              <w:r w:rsidR="001A6481" w:rsidRPr="005C1A6B">
                <w:rPr>
                  <w:color w:val="323130"/>
                  <w:szCs w:val="24"/>
                  <w:lang w:eastAsia="lt-LT"/>
                </w:rPr>
                <w:t>gyvename skaitmeninių technologijų pasaulyje, valstybė turi surinkus</w:t>
              </w:r>
              <w:r w:rsidR="00591FB3">
                <w:rPr>
                  <w:color w:val="323130"/>
                  <w:szCs w:val="24"/>
                  <w:lang w:eastAsia="lt-LT"/>
                </w:rPr>
                <w:t xml:space="preserve">i apie piliečius </w:t>
              </w:r>
              <w:r w:rsidR="001A6481" w:rsidRPr="005C1A6B">
                <w:rPr>
                  <w:color w:val="323130"/>
                  <w:szCs w:val="24"/>
                  <w:lang w:eastAsia="lt-LT"/>
                </w:rPr>
                <w:t xml:space="preserve">daug duomenų, įskaitant ir jų </w:t>
              </w:r>
              <w:r w:rsidR="00591FB3">
                <w:rPr>
                  <w:color w:val="323130"/>
                  <w:szCs w:val="24"/>
                  <w:lang w:eastAsia="lt-LT"/>
                </w:rPr>
                <w:t>skaitmeninius parašų pavyzdžius. T</w:t>
              </w:r>
              <w:r w:rsidR="001A6481" w:rsidRPr="005C1A6B">
                <w:rPr>
                  <w:color w:val="323130"/>
                  <w:szCs w:val="24"/>
                  <w:lang w:eastAsia="lt-LT"/>
                </w:rPr>
                <w:t>odėl nustatyti, ar pasirašęs dėl referendumo i</w:t>
              </w:r>
              <w:r w:rsidR="00591FB3">
                <w:rPr>
                  <w:color w:val="323130"/>
                  <w:szCs w:val="24"/>
                  <w:lang w:eastAsia="lt-LT"/>
                </w:rPr>
                <w:t>nicijavimo</w:t>
              </w:r>
              <w:r w:rsidR="001A6481" w:rsidRPr="005C1A6B">
                <w:rPr>
                  <w:color w:val="323130"/>
                  <w:szCs w:val="24"/>
                  <w:lang w:eastAsia="lt-LT"/>
                </w:rPr>
                <w:t xml:space="preserve"> žmogu</w:t>
              </w:r>
              <w:r w:rsidR="00591FB3">
                <w:rPr>
                  <w:color w:val="323130"/>
                  <w:szCs w:val="24"/>
                  <w:lang w:eastAsia="lt-LT"/>
                </w:rPr>
                <w:t>s tikrai tai padarė, yra lengva, lyginant su parašo pavyzdžiu esančiu valstybės duomenų bazėje</w:t>
              </w:r>
              <w:r w:rsidR="001A6481" w:rsidRPr="005C1A6B">
                <w:rPr>
                  <w:color w:val="323130"/>
                  <w:szCs w:val="24"/>
                  <w:lang w:eastAsia="lt-LT"/>
                </w:rPr>
                <w:t>.</w:t>
              </w:r>
              <w:r w:rsidR="001A6481" w:rsidRPr="005C1A6B">
                <w:rPr>
                  <w:szCs w:val="24"/>
                </w:rPr>
                <w:t xml:space="preserve"> </w:t>
              </w:r>
              <w:r w:rsidR="00591FB3">
                <w:rPr>
                  <w:color w:val="323130"/>
                  <w:szCs w:val="24"/>
                  <w:lang w:eastAsia="lt-LT"/>
                </w:rPr>
                <w:t>Dar lengviau parašą</w:t>
              </w:r>
              <w:r w:rsidR="001A6481" w:rsidRPr="005C1A6B">
                <w:rPr>
                  <w:color w:val="323130"/>
                  <w:szCs w:val="24"/>
                  <w:lang w:eastAsia="lt-LT"/>
                </w:rPr>
                <w:t xml:space="preserve"> autentifikuoti, jei referendumo iniciatyva pasirašyta elektroniniu parašu, todėl nėra būtinybės vykti į VRK gyvai ir šią nuostatą galima išbraukti iš Referendumo konstitucinio įstatymo</w:t>
              </w:r>
              <w:r w:rsidR="00622D94">
                <w:rPr>
                  <w:color w:val="323130"/>
                  <w:szCs w:val="24"/>
                  <w:lang w:eastAsia="lt-LT"/>
                </w:rPr>
                <w:t>“</w:t>
              </w:r>
              <w:r w:rsidR="001A6481" w:rsidRPr="005C1A6B">
                <w:rPr>
                  <w:color w:val="323130"/>
                  <w:szCs w:val="24"/>
                  <w:lang w:eastAsia="lt-LT"/>
                </w:rPr>
                <w:t>.</w:t>
              </w:r>
            </w:p>
            <w:p w14:paraId="69FC37BF" w14:textId="77777777" w:rsidR="00D56948" w:rsidRPr="005C1A6B" w:rsidRDefault="00A47C4E" w:rsidP="00D56948">
              <w:pPr>
                <w:spacing w:line="360" w:lineRule="auto"/>
                <w:ind w:firstLine="720"/>
                <w:jc w:val="both"/>
                <w:rPr>
                  <w:szCs w:val="24"/>
                </w:rPr>
              </w:pPr>
              <w:r w:rsidRPr="005C1A6B">
                <w:rPr>
                  <w:szCs w:val="24"/>
                </w:rPr>
                <w:t xml:space="preserve">Pažymėtina, jog Referendumo konstitucinio įstatymo 11 straipsnio 2 dalyje aiškiai įtvirtintas reikalavimas </w:t>
              </w:r>
              <w:r w:rsidR="006A007F">
                <w:rPr>
                  <w:color w:val="000000"/>
                  <w:szCs w:val="24"/>
                  <w:shd w:val="clear" w:color="auto" w:fill="FFFFFF"/>
                </w:rPr>
                <w:t>N</w:t>
              </w:r>
              <w:r w:rsidR="00771DFF" w:rsidRPr="005C1A6B">
                <w:rPr>
                  <w:color w:val="000000"/>
                  <w:szCs w:val="24"/>
                  <w:shd w:val="clear" w:color="auto" w:fill="FFFFFF"/>
                </w:rPr>
                <w:t xml:space="preserve">ariams </w:t>
              </w:r>
              <w:r w:rsidRPr="005C1A6B">
                <w:rPr>
                  <w:szCs w:val="24"/>
                </w:rPr>
                <w:t xml:space="preserve">fiziškai atvykti į </w:t>
              </w:r>
              <w:r w:rsidR="00771DFF" w:rsidRPr="005C1A6B">
                <w:rPr>
                  <w:szCs w:val="24"/>
                </w:rPr>
                <w:t xml:space="preserve">VRK </w:t>
              </w:r>
              <w:r w:rsidRPr="005C1A6B">
                <w:rPr>
                  <w:szCs w:val="24"/>
                </w:rPr>
                <w:t>posėdį, kuriame sprendžiamas</w:t>
              </w:r>
              <w:r w:rsidR="00771DFF" w:rsidRPr="005C1A6B">
                <w:rPr>
                  <w:szCs w:val="24"/>
                </w:rPr>
                <w:t xml:space="preserve"> grupės įregistravimo klausimas</w:t>
              </w:r>
              <w:r w:rsidRPr="005C1A6B">
                <w:rPr>
                  <w:szCs w:val="24"/>
                </w:rPr>
                <w:t>.</w:t>
              </w:r>
              <w:r w:rsidR="00771DFF" w:rsidRPr="005C1A6B">
                <w:rPr>
                  <w:szCs w:val="24"/>
                </w:rPr>
                <w:t xml:space="preserve"> VRK</w:t>
              </w:r>
              <w:r w:rsidRPr="005C1A6B">
                <w:rPr>
                  <w:szCs w:val="24"/>
                </w:rPr>
                <w:t xml:space="preserve">, vykdydama šią įstatymo nuostatą, neturi teisės savo sprendimu keisti </w:t>
              </w:r>
              <w:r w:rsidR="00771DFF" w:rsidRPr="005C1A6B">
                <w:rPr>
                  <w:szCs w:val="24"/>
                </w:rPr>
                <w:t xml:space="preserve"> </w:t>
              </w:r>
              <w:r w:rsidR="00771DFF" w:rsidRPr="005C1A6B">
                <w:rPr>
                  <w:rStyle w:val="normaltextrun"/>
                  <w:color w:val="000000"/>
                  <w:szCs w:val="24"/>
                  <w:shd w:val="clear" w:color="auto" w:fill="FFFFFF"/>
                </w:rPr>
                <w:t xml:space="preserve">Referendumo konstituciniame </w:t>
              </w:r>
              <w:r w:rsidRPr="005C1A6B">
                <w:rPr>
                  <w:szCs w:val="24"/>
                </w:rPr>
                <w:t xml:space="preserve">įstatyme nustatytos procedūros ir leisti nuotolinio teisinių veiksmų patvirtinimo. </w:t>
              </w:r>
              <w:r w:rsidR="00771DFF" w:rsidRPr="005C1A6B">
                <w:rPr>
                  <w:szCs w:val="24"/>
                </w:rPr>
                <w:t>VRK paaiškino, kad š</w:t>
              </w:r>
              <w:r w:rsidRPr="005C1A6B">
                <w:rPr>
                  <w:szCs w:val="24"/>
                </w:rPr>
                <w:t xml:space="preserve">iuo metu nuotolinis dalyvavimas </w:t>
              </w:r>
              <w:r w:rsidR="00771DFF" w:rsidRPr="005C1A6B">
                <w:rPr>
                  <w:szCs w:val="24"/>
                </w:rPr>
                <w:t xml:space="preserve">VRK </w:t>
              </w:r>
              <w:r w:rsidRPr="005C1A6B">
                <w:rPr>
                  <w:szCs w:val="24"/>
                </w:rPr>
                <w:t>posėdžiuose galimas tik stebėjimo ar klausymų tikslais, tačiau ne teisiniams veiksmams, kuriems būtinas asmens fizinis dalyvavimas ir jo valios patvirtinimas.</w:t>
              </w:r>
            </w:p>
            <w:p w14:paraId="0BF38C22" w14:textId="77777777" w:rsidR="00622D94" w:rsidRDefault="000A1644" w:rsidP="00AC40C4">
              <w:pPr>
                <w:spacing w:line="360" w:lineRule="auto"/>
                <w:ind w:firstLine="720"/>
                <w:jc w:val="both"/>
                <w:rPr>
                  <w:szCs w:val="24"/>
                </w:rPr>
              </w:pPr>
              <w:r w:rsidRPr="005C1A6B">
                <w:rPr>
                  <w:szCs w:val="24"/>
                </w:rPr>
                <w:t xml:space="preserve">Komisija sutinka su pareiškėju, kad </w:t>
              </w:r>
              <w:r w:rsidR="00584BCA">
                <w:rPr>
                  <w:bCs/>
                  <w:color w:val="000000" w:themeColor="text1"/>
                  <w:szCs w:val="24"/>
                </w:rPr>
                <w:t>technologiniai sprendimai suteikia galimybę</w:t>
              </w:r>
              <w:r w:rsidRPr="005C1A6B">
                <w:rPr>
                  <w:bCs/>
                  <w:color w:val="000000" w:themeColor="text1"/>
                  <w:szCs w:val="24"/>
                </w:rPr>
                <w:t xml:space="preserve"> dalyvauti posėdžiuose neatvykstant fiziškai, tačiau būtina atkreipti dėmesį į tai, kad dalyvavimas nuotoliniu </w:t>
              </w:r>
              <w:r w:rsidRPr="005C1A6B">
                <w:rPr>
                  <w:bCs/>
                  <w:color w:val="000000" w:themeColor="text1"/>
                  <w:szCs w:val="24"/>
                </w:rPr>
                <w:lastRenderedPageBreak/>
                <w:t xml:space="preserve">būdu </w:t>
              </w:r>
              <w:r w:rsidR="00AC40C4">
                <w:rPr>
                  <w:bCs/>
                  <w:color w:val="000000" w:themeColor="text1"/>
                  <w:szCs w:val="24"/>
                </w:rPr>
                <w:t xml:space="preserve">dažniausiai </w:t>
              </w:r>
              <w:r w:rsidRPr="005C1A6B">
                <w:rPr>
                  <w:bCs/>
                  <w:color w:val="000000" w:themeColor="text1"/>
                  <w:szCs w:val="24"/>
                </w:rPr>
                <w:t xml:space="preserve">siejamas su išskirtinėmis aplinkybėmis </w:t>
              </w:r>
              <w:r w:rsidRPr="00622D94">
                <w:rPr>
                  <w:bCs/>
                  <w:color w:val="000000" w:themeColor="text1"/>
                  <w:szCs w:val="24"/>
                </w:rPr>
                <w:t>(</w:t>
              </w:r>
              <w:r w:rsidR="008B17BF" w:rsidRPr="005C1A6B">
                <w:rPr>
                  <w:rStyle w:val="Grietas"/>
                  <w:b w:val="0"/>
                  <w:szCs w:val="24"/>
                </w:rPr>
                <w:t>nepaprastą</w:t>
              </w:r>
              <w:r w:rsidR="004722EE" w:rsidRPr="005C1A6B">
                <w:rPr>
                  <w:rStyle w:val="Grietas"/>
                  <w:b w:val="0"/>
                  <w:szCs w:val="24"/>
                </w:rPr>
                <w:t>ja padėtimi</w:t>
              </w:r>
              <w:r w:rsidRPr="005C1A6B">
                <w:rPr>
                  <w:b/>
                  <w:szCs w:val="24"/>
                </w:rPr>
                <w:t xml:space="preserve">, </w:t>
              </w:r>
              <w:r w:rsidRPr="005C1A6B">
                <w:rPr>
                  <w:rStyle w:val="Grietas"/>
                  <w:b w:val="0"/>
                  <w:szCs w:val="24"/>
                </w:rPr>
                <w:t>ekstremali</w:t>
              </w:r>
              <w:r w:rsidR="00622D94">
                <w:rPr>
                  <w:rStyle w:val="Grietas"/>
                  <w:b w:val="0"/>
                  <w:szCs w:val="24"/>
                </w:rPr>
                <w:t xml:space="preserve">a </w:t>
              </w:r>
              <w:r w:rsidR="004722EE" w:rsidRPr="005C1A6B">
                <w:rPr>
                  <w:rStyle w:val="Grietas"/>
                  <w:b w:val="0"/>
                  <w:szCs w:val="24"/>
                </w:rPr>
                <w:t>situacija</w:t>
              </w:r>
              <w:r w:rsidRPr="005C662C">
                <w:rPr>
                  <w:szCs w:val="24"/>
                </w:rPr>
                <w:t xml:space="preserve">, </w:t>
              </w:r>
              <w:r w:rsidR="004722EE" w:rsidRPr="005C1A6B">
                <w:rPr>
                  <w:rStyle w:val="Grietas"/>
                  <w:b w:val="0"/>
                  <w:szCs w:val="24"/>
                </w:rPr>
                <w:t>karantinu</w:t>
              </w:r>
              <w:r w:rsidRPr="005C1A6B">
                <w:rPr>
                  <w:rStyle w:val="Grietas"/>
                  <w:b w:val="0"/>
                  <w:szCs w:val="24"/>
                </w:rPr>
                <w:t xml:space="preserve">, negalėjimu dalyvauti </w:t>
              </w:r>
              <w:r w:rsidR="005C1A6B">
                <w:rPr>
                  <w:rStyle w:val="Grietas"/>
                  <w:b w:val="0"/>
                  <w:szCs w:val="24"/>
                </w:rPr>
                <w:t xml:space="preserve">tiesiogiai </w:t>
              </w:r>
              <w:r w:rsidRPr="005C1A6B">
                <w:rPr>
                  <w:rStyle w:val="Grietas"/>
                  <w:b w:val="0"/>
                  <w:szCs w:val="24"/>
                </w:rPr>
                <w:t xml:space="preserve">dėl </w:t>
              </w:r>
              <w:r w:rsidR="00622D94">
                <w:rPr>
                  <w:rStyle w:val="Grietas"/>
                  <w:b w:val="0"/>
                  <w:szCs w:val="24"/>
                </w:rPr>
                <w:t xml:space="preserve">kitų svarbių </w:t>
              </w:r>
              <w:r w:rsidRPr="005C1A6B">
                <w:rPr>
                  <w:rStyle w:val="Grietas"/>
                  <w:b w:val="0"/>
                  <w:szCs w:val="24"/>
                </w:rPr>
                <w:t>priežasčių</w:t>
              </w:r>
              <w:r w:rsidRPr="005C662C">
                <w:rPr>
                  <w:szCs w:val="24"/>
                </w:rPr>
                <w:t xml:space="preserve"> </w:t>
              </w:r>
              <w:r w:rsidR="00AC40C4">
                <w:rPr>
                  <w:szCs w:val="24"/>
                </w:rPr>
                <w:t>ir pan.) ir sukuria dalyvaujantiems nuotoliniu būdu papildomus įsipareigojimus</w:t>
              </w:r>
              <w:r w:rsidR="00622D94">
                <w:rPr>
                  <w:szCs w:val="24"/>
                </w:rPr>
                <w:t>.</w:t>
              </w:r>
              <w:r w:rsidR="00AC40C4">
                <w:rPr>
                  <w:szCs w:val="24"/>
                </w:rPr>
                <w:t xml:space="preserve"> </w:t>
              </w:r>
            </w:p>
            <w:p w14:paraId="19539D7D" w14:textId="77777777" w:rsidR="005C1A6B" w:rsidRPr="005C1A6B" w:rsidRDefault="00622D94" w:rsidP="00AC40C4">
              <w:pPr>
                <w:spacing w:line="360" w:lineRule="auto"/>
                <w:ind w:firstLine="720"/>
                <w:jc w:val="both"/>
                <w:rPr>
                  <w:szCs w:val="24"/>
                </w:rPr>
              </w:pPr>
              <w:r>
                <w:rPr>
                  <w:szCs w:val="24"/>
                </w:rPr>
                <w:t>T</w:t>
              </w:r>
              <w:r w:rsidR="00AC40C4">
                <w:rPr>
                  <w:szCs w:val="24"/>
                  <w:lang w:eastAsia="lt-LT"/>
                </w:rPr>
                <w:t xml:space="preserve">enkinus pareiškėjo siūlymą, norintys dalyvauti VRK posėdyje nuotoliniu būdu </w:t>
              </w:r>
              <w:r w:rsidR="00AC40C4" w:rsidRPr="006A007F">
                <w:rPr>
                  <w:szCs w:val="24"/>
                  <w:lang w:eastAsia="lt-LT"/>
                </w:rPr>
                <w:t>galimai susidurtų su tam tikrais</w:t>
              </w:r>
              <w:r w:rsidR="00AC40C4" w:rsidRPr="005C1A6B">
                <w:rPr>
                  <w:szCs w:val="24"/>
                  <w:lang w:eastAsia="lt-LT"/>
                </w:rPr>
                <w:t xml:space="preserve"> </w:t>
              </w:r>
              <w:r w:rsidR="00AC40C4">
                <w:rPr>
                  <w:szCs w:val="24"/>
                  <w:lang w:eastAsia="lt-LT"/>
                </w:rPr>
                <w:t xml:space="preserve">papildomais </w:t>
              </w:r>
              <w:r w:rsidR="00AC40C4" w:rsidRPr="005C1A6B">
                <w:rPr>
                  <w:szCs w:val="24"/>
                  <w:lang w:eastAsia="lt-LT"/>
                </w:rPr>
                <w:t>iššūkiai</w:t>
              </w:r>
              <w:r w:rsidR="00AC40C4">
                <w:rPr>
                  <w:szCs w:val="24"/>
                  <w:lang w:eastAsia="lt-LT"/>
                </w:rPr>
                <w:t>s</w:t>
              </w:r>
              <w:r w:rsidR="00AC40C4" w:rsidRPr="005C1A6B">
                <w:rPr>
                  <w:szCs w:val="24"/>
                  <w:lang w:eastAsia="lt-LT"/>
                </w:rPr>
                <w:t xml:space="preserve"> (techninėmis kliūtimis, susijusiomis su įranga</w:t>
              </w:r>
              <w:r>
                <w:rPr>
                  <w:szCs w:val="24"/>
                  <w:lang w:eastAsia="lt-LT"/>
                </w:rPr>
                <w:t xml:space="preserve">, </w:t>
              </w:r>
              <w:r w:rsidR="00AC40C4">
                <w:rPr>
                  <w:szCs w:val="24"/>
                  <w:lang w:eastAsia="lt-LT"/>
                </w:rPr>
                <w:t xml:space="preserve">Narys asmeniškai privalėtų pasirūpinti, kad prisijungimo metu būtų </w:t>
              </w:r>
              <w:r w:rsidR="00AC40C4" w:rsidRPr="005C1A6B">
                <w:rPr>
                  <w:szCs w:val="24"/>
                  <w:lang w:eastAsia="lt-LT"/>
                </w:rPr>
                <w:t xml:space="preserve">pakankama kompiuterio galia, </w:t>
              </w:r>
              <w:r>
                <w:rPr>
                  <w:szCs w:val="24"/>
                  <w:lang w:eastAsia="lt-LT"/>
                </w:rPr>
                <w:t xml:space="preserve">būtų </w:t>
              </w:r>
              <w:r w:rsidR="00AC40C4">
                <w:rPr>
                  <w:szCs w:val="24"/>
                  <w:lang w:eastAsia="lt-LT"/>
                </w:rPr>
                <w:t>ne</w:t>
              </w:r>
              <w:r w:rsidR="00AC40C4" w:rsidRPr="005C1A6B">
                <w:rPr>
                  <w:szCs w:val="24"/>
                  <w:lang w:eastAsia="lt-LT"/>
                </w:rPr>
                <w:t>p</w:t>
              </w:r>
              <w:r w:rsidR="00AC40C4" w:rsidRPr="00433975">
                <w:rPr>
                  <w:szCs w:val="24"/>
                  <w:lang w:eastAsia="lt-LT"/>
                </w:rPr>
                <w:t>asenusi operacinė sistema ar programinė įranga</w:t>
              </w:r>
              <w:r w:rsidR="00AC40C4" w:rsidRPr="005C1A6B">
                <w:rPr>
                  <w:szCs w:val="24"/>
                  <w:lang w:eastAsia="lt-LT"/>
                </w:rPr>
                <w:t xml:space="preserve">, </w:t>
              </w:r>
              <w:r w:rsidR="00AC40C4">
                <w:rPr>
                  <w:szCs w:val="24"/>
                  <w:lang w:eastAsia="lt-LT"/>
                </w:rPr>
                <w:t>įdiegtos</w:t>
              </w:r>
              <w:r w:rsidR="00AC40C4" w:rsidRPr="00433975">
                <w:rPr>
                  <w:szCs w:val="24"/>
                  <w:lang w:eastAsia="lt-LT"/>
                </w:rPr>
                <w:t xml:space="preserve"> reikiamos konferencijų platformos (pvz., „Teams“, „</w:t>
              </w:r>
              <w:proofErr w:type="spellStart"/>
              <w:r w:rsidR="00AC40C4" w:rsidRPr="00433975">
                <w:rPr>
                  <w:szCs w:val="24"/>
                  <w:lang w:eastAsia="lt-LT"/>
                </w:rPr>
                <w:t>Zoom</w:t>
              </w:r>
              <w:proofErr w:type="spellEnd"/>
              <w:r w:rsidR="00AC40C4" w:rsidRPr="00433975">
                <w:rPr>
                  <w:szCs w:val="24"/>
                  <w:lang w:eastAsia="lt-LT"/>
                </w:rPr>
                <w:t>“)</w:t>
              </w:r>
              <w:r w:rsidR="00AC40C4" w:rsidRPr="005C1A6B">
                <w:rPr>
                  <w:szCs w:val="24"/>
                  <w:lang w:eastAsia="lt-LT"/>
                </w:rPr>
                <w:t xml:space="preserve">, stabilus </w:t>
              </w:r>
              <w:r w:rsidR="00AC40C4">
                <w:rPr>
                  <w:szCs w:val="24"/>
                  <w:lang w:eastAsia="lt-LT"/>
                </w:rPr>
                <w:t xml:space="preserve">interneto </w:t>
              </w:r>
              <w:r w:rsidR="00AC40C4" w:rsidRPr="005C1A6B">
                <w:rPr>
                  <w:szCs w:val="24"/>
                  <w:lang w:eastAsia="lt-LT"/>
                </w:rPr>
                <w:t>ryš</w:t>
              </w:r>
              <w:r w:rsidR="00AC40C4">
                <w:rPr>
                  <w:szCs w:val="24"/>
                  <w:lang w:eastAsia="lt-LT"/>
                </w:rPr>
                <w:t>ys</w:t>
              </w:r>
              <w:r w:rsidR="00AC40C4" w:rsidRPr="005C1A6B">
                <w:rPr>
                  <w:szCs w:val="24"/>
                  <w:lang w:eastAsia="lt-LT"/>
                </w:rPr>
                <w:t xml:space="preserve">, </w:t>
              </w:r>
              <w:r w:rsidR="00AC40C4">
                <w:rPr>
                  <w:szCs w:val="24"/>
                  <w:lang w:eastAsia="lt-LT"/>
                </w:rPr>
                <w:t xml:space="preserve">veiktų </w:t>
              </w:r>
              <w:r w:rsidR="00AC40C4" w:rsidRPr="005C1A6B">
                <w:rPr>
                  <w:szCs w:val="24"/>
                  <w:lang w:eastAsia="lt-LT"/>
                </w:rPr>
                <w:t xml:space="preserve">kamera </w:t>
              </w:r>
              <w:r w:rsidR="00AC40C4">
                <w:rPr>
                  <w:szCs w:val="24"/>
                  <w:lang w:eastAsia="lt-LT"/>
                </w:rPr>
                <w:t xml:space="preserve">ir </w:t>
              </w:r>
              <w:r w:rsidR="00AC40C4" w:rsidRPr="005C1A6B">
                <w:rPr>
                  <w:szCs w:val="24"/>
                  <w:lang w:eastAsia="lt-LT"/>
                </w:rPr>
                <w:t>mikrofonas</w:t>
              </w:r>
              <w:r>
                <w:rPr>
                  <w:szCs w:val="24"/>
                  <w:lang w:eastAsia="lt-LT"/>
                </w:rPr>
                <w:t xml:space="preserve">, </w:t>
              </w:r>
              <w:r w:rsidR="00AC40C4">
                <w:rPr>
                  <w:szCs w:val="24"/>
                  <w:lang w:eastAsia="lt-LT"/>
                </w:rPr>
                <w:t xml:space="preserve">nekiltų </w:t>
              </w:r>
              <w:r w:rsidR="00AC40C4" w:rsidRPr="005C1A6B">
                <w:rPr>
                  <w:szCs w:val="24"/>
                  <w:lang w:eastAsia="lt-LT"/>
                </w:rPr>
                <w:t>garso ir vaizdo kokybės</w:t>
              </w:r>
              <w:r w:rsidR="00AC40C4">
                <w:rPr>
                  <w:szCs w:val="24"/>
                  <w:lang w:eastAsia="lt-LT"/>
                </w:rPr>
                <w:t xml:space="preserve">, </w:t>
              </w:r>
              <w:proofErr w:type="spellStart"/>
              <w:r w:rsidR="00AC40C4" w:rsidRPr="005C1A6B">
                <w:rPr>
                  <w:szCs w:val="24"/>
                  <w:lang w:eastAsia="lt-LT"/>
                </w:rPr>
                <w:t>autentifikacijos</w:t>
              </w:r>
              <w:proofErr w:type="spellEnd"/>
              <w:r w:rsidR="00AC40C4" w:rsidRPr="005C1A6B">
                <w:rPr>
                  <w:szCs w:val="24"/>
                  <w:lang w:eastAsia="lt-LT"/>
                </w:rPr>
                <w:t xml:space="preserve"> problem</w:t>
              </w:r>
              <w:r w:rsidR="00AC40C4">
                <w:rPr>
                  <w:szCs w:val="24"/>
                  <w:lang w:eastAsia="lt-LT"/>
                </w:rPr>
                <w:t>ų</w:t>
              </w:r>
              <w:r>
                <w:rPr>
                  <w:szCs w:val="24"/>
                  <w:lang w:eastAsia="lt-LT"/>
                </w:rPr>
                <w:t xml:space="preserve">, </w:t>
              </w:r>
              <w:r w:rsidR="00AC40C4">
                <w:rPr>
                  <w:szCs w:val="24"/>
                  <w:lang w:eastAsia="lt-LT"/>
                </w:rPr>
                <w:t xml:space="preserve">pavyktų prisijungti, </w:t>
              </w:r>
              <w:r>
                <w:rPr>
                  <w:szCs w:val="24"/>
                  <w:lang w:eastAsia="lt-LT"/>
                </w:rPr>
                <w:t xml:space="preserve">galiotų </w:t>
              </w:r>
              <w:r w:rsidR="00AC40C4">
                <w:rPr>
                  <w:szCs w:val="24"/>
                  <w:lang w:eastAsia="lt-LT"/>
                </w:rPr>
                <w:t>saugumo sertifikatai, veiktų</w:t>
              </w:r>
              <w:r w:rsidR="00AC40C4" w:rsidRPr="005C1A6B">
                <w:rPr>
                  <w:szCs w:val="24"/>
                  <w:lang w:eastAsia="lt-LT"/>
                </w:rPr>
                <w:t xml:space="preserve"> elektroninis parašas</w:t>
              </w:r>
              <w:r w:rsidR="00AC40C4" w:rsidRPr="00433975">
                <w:rPr>
                  <w:szCs w:val="24"/>
                  <w:lang w:eastAsia="lt-LT"/>
                </w:rPr>
                <w:t xml:space="preserve"> ar „</w:t>
              </w:r>
              <w:proofErr w:type="spellStart"/>
              <w:r w:rsidR="00AC40C4" w:rsidRPr="00433975">
                <w:rPr>
                  <w:szCs w:val="24"/>
                  <w:lang w:eastAsia="lt-LT"/>
                </w:rPr>
                <w:t>Mobile</w:t>
              </w:r>
              <w:proofErr w:type="spellEnd"/>
              <w:r w:rsidR="00AC40C4" w:rsidRPr="00433975">
                <w:rPr>
                  <w:szCs w:val="24"/>
                  <w:lang w:eastAsia="lt-LT"/>
                </w:rPr>
                <w:t>-ID“</w:t>
              </w:r>
              <w:r>
                <w:rPr>
                  <w:szCs w:val="24"/>
                  <w:lang w:eastAsia="lt-LT"/>
                </w:rPr>
                <w:t xml:space="preserve"> ir pan</w:t>
              </w:r>
              <w:r w:rsidR="00AC40C4" w:rsidRPr="005C1A6B">
                <w:rPr>
                  <w:szCs w:val="24"/>
                  <w:lang w:eastAsia="lt-LT"/>
                </w:rPr>
                <w:t>.</w:t>
              </w:r>
            </w:p>
            <w:p w14:paraId="37CD9389" w14:textId="77777777" w:rsidR="0050173A" w:rsidRDefault="00771DFF" w:rsidP="000A1644">
              <w:pPr>
                <w:spacing w:line="360" w:lineRule="auto"/>
                <w:ind w:firstLine="720"/>
                <w:jc w:val="both"/>
                <w:rPr>
                  <w:szCs w:val="24"/>
                </w:rPr>
              </w:pPr>
              <w:r w:rsidRPr="005C1A6B">
                <w:rPr>
                  <w:szCs w:val="24"/>
                </w:rPr>
                <w:t>VRK pažymėjo, kad pareiškėjo s</w:t>
              </w:r>
              <w:r w:rsidR="00A47C4E" w:rsidRPr="005C1A6B">
                <w:rPr>
                  <w:szCs w:val="24"/>
                </w:rPr>
                <w:t>iūlomas reguliavimas galėtų būti svarstomas, tačiau jo įgyvendinimas keltų rizikų, nes nuotoliniu būdu dalyvaujančių asmenų tapatybė negalėtų būti patvirtinama asmens dokumento patikrinimu, o taip pat nebūtų užtikrinamas jų valios autentiškumas ir savarankiškumas – nuotoliniu būdu dalyvaujantys asmenys gali būti veikiami trečiųjų asmenų, o tokių aplinky</w:t>
              </w:r>
              <w:r w:rsidRPr="005C1A6B">
                <w:rPr>
                  <w:szCs w:val="24"/>
                </w:rPr>
                <w:t>bių VRK</w:t>
              </w:r>
              <w:r w:rsidR="00A47C4E" w:rsidRPr="005C1A6B">
                <w:rPr>
                  <w:szCs w:val="24"/>
                </w:rPr>
                <w:t xml:space="preserve"> objektyviai negalėtų sukontroliuoti.</w:t>
              </w:r>
            </w:p>
            <w:p w14:paraId="64A1C16A" w14:textId="77777777" w:rsidR="00A270F0" w:rsidRPr="005C1A6B" w:rsidRDefault="0050173A" w:rsidP="0050173A">
              <w:pPr>
                <w:spacing w:line="360" w:lineRule="auto"/>
                <w:ind w:firstLine="720"/>
                <w:jc w:val="both"/>
                <w:rPr>
                  <w:szCs w:val="24"/>
                </w:rPr>
              </w:pPr>
              <w:r w:rsidRPr="005C1A6B">
                <w:rPr>
                  <w:color w:val="000000" w:themeColor="text1"/>
                  <w:szCs w:val="24"/>
                  <w:lang w:eastAsia="lt-LT"/>
                </w:rPr>
                <w:t>Įvertinusi pareiškėjo peticijoje pateiktą siūlymą</w:t>
              </w:r>
              <w:r w:rsidR="001A6481" w:rsidRPr="005C1A6B">
                <w:rPr>
                  <w:color w:val="000000" w:themeColor="text1"/>
                  <w:szCs w:val="24"/>
                  <w:lang w:eastAsia="lt-LT"/>
                </w:rPr>
                <w:t xml:space="preserve"> ir dalyvavusių Komisijos posėdyje argumentus</w:t>
              </w:r>
              <w:r w:rsidRPr="005C1A6B">
                <w:rPr>
                  <w:color w:val="000000" w:themeColor="text1"/>
                  <w:szCs w:val="24"/>
                  <w:lang w:eastAsia="lt-LT"/>
                </w:rPr>
                <w:t>, Komisija mano, kad</w:t>
              </w:r>
              <w:r w:rsidRPr="005C1A6B">
                <w:rPr>
                  <w:bCs/>
                  <w:color w:val="000000" w:themeColor="text1"/>
                  <w:szCs w:val="24"/>
                </w:rPr>
                <w:t xml:space="preserve"> </w:t>
              </w:r>
              <w:r w:rsidR="001A6481" w:rsidRPr="005C1A6B">
                <w:rPr>
                  <w:color w:val="000000" w:themeColor="text1"/>
                  <w:szCs w:val="24"/>
                </w:rPr>
                <w:t>pareiškėjo siūlymas</w:t>
              </w:r>
              <w:r w:rsidR="00E60523">
                <w:rPr>
                  <w:color w:val="000000" w:themeColor="text1"/>
                  <w:szCs w:val="24"/>
                </w:rPr>
                <w:t xml:space="preserve"> dėl</w:t>
              </w:r>
              <w:r w:rsidR="001C6181" w:rsidRPr="005C1A6B">
                <w:rPr>
                  <w:color w:val="000000" w:themeColor="text1"/>
                  <w:szCs w:val="24"/>
                </w:rPr>
                <w:t xml:space="preserve"> Referendumo konstitucinio įstatymo </w:t>
              </w:r>
              <w:r w:rsidR="001C6181" w:rsidRPr="005C662C">
                <w:rPr>
                  <w:color w:val="000000" w:themeColor="text1"/>
                  <w:szCs w:val="24"/>
                </w:rPr>
                <w:t xml:space="preserve">11 </w:t>
              </w:r>
              <w:r w:rsidR="00322064" w:rsidRPr="005C1A6B">
                <w:rPr>
                  <w:color w:val="000000" w:themeColor="text1"/>
                  <w:szCs w:val="24"/>
                </w:rPr>
                <w:t>straipsnio nuostatų</w:t>
              </w:r>
              <w:r w:rsidR="00A24CA7" w:rsidRPr="005C1A6B">
                <w:rPr>
                  <w:b/>
                  <w:color w:val="000000" w:themeColor="text1"/>
                  <w:szCs w:val="24"/>
                </w:rPr>
                <w:t xml:space="preserve"> </w:t>
              </w:r>
              <w:r w:rsidR="00E60523">
                <w:rPr>
                  <w:bCs/>
                  <w:szCs w:val="24"/>
                </w:rPr>
                <w:t>pakeitimo</w:t>
              </w:r>
              <w:r w:rsidR="001C6181" w:rsidRPr="005C1A6B">
                <w:rPr>
                  <w:bCs/>
                  <w:szCs w:val="24"/>
                </w:rPr>
                <w:t xml:space="preserve"> </w:t>
              </w:r>
              <w:r w:rsidR="00E60523">
                <w:rPr>
                  <w:bCs/>
                  <w:szCs w:val="24"/>
                </w:rPr>
                <w:t xml:space="preserve">šiuo metu </w:t>
              </w:r>
              <w:r w:rsidR="00E60523" w:rsidRPr="00E60523">
                <w:rPr>
                  <w:bCs/>
                  <w:szCs w:val="24"/>
                </w:rPr>
                <w:t>negalėti</w:t>
              </w:r>
              <w:r w:rsidR="00771DFF" w:rsidRPr="00E60523">
                <w:rPr>
                  <w:bCs/>
                  <w:szCs w:val="24"/>
                </w:rPr>
                <w:t xml:space="preserve"> būti</w:t>
              </w:r>
              <w:r w:rsidR="00771DFF" w:rsidRPr="005C1A6B">
                <w:rPr>
                  <w:bCs/>
                  <w:szCs w:val="24"/>
                </w:rPr>
                <w:t xml:space="preserve"> įgyvendinamas dėl VRK nurodytų </w:t>
              </w:r>
              <w:r w:rsidR="00E60523">
                <w:rPr>
                  <w:bCs/>
                  <w:szCs w:val="24"/>
                </w:rPr>
                <w:t xml:space="preserve">priežasčių. </w:t>
              </w:r>
            </w:p>
            <w:p w14:paraId="2C85E6C3" w14:textId="77777777" w:rsidR="005427A1" w:rsidRPr="005C1A6B" w:rsidRDefault="00F60FE9" w:rsidP="00251B38">
              <w:pPr>
                <w:pStyle w:val="Default"/>
                <w:spacing w:line="360" w:lineRule="auto"/>
                <w:ind w:firstLine="720"/>
                <w:jc w:val="both"/>
                <w:rPr>
                  <w:color w:val="000000" w:themeColor="text1"/>
                </w:rPr>
              </w:pPr>
              <w:r w:rsidRPr="005C1A6B">
                <w:rPr>
                  <w:rFonts w:eastAsia="Calibri"/>
                  <w:lang w:eastAsia="ar-SA"/>
                </w:rPr>
                <w:t>Vadovaujantis Lietuvos Respublikos peticijų konstitucinio įstatymo 18 straipsnio 4 dalies 2 punktu ir Lietuvos Respublikos Seimo Peticijų komisijos nuostatų, patvirtintų Seimo 2023 m. birželio 27 d. nutarimu Nr. XIV-2101 „Dėl Lietuvos Respublikos Seimo Peticijų komisijos nuostatų patvirtinim</w:t>
              </w:r>
              <w:r w:rsidR="00B838E5">
                <w:rPr>
                  <w:rFonts w:eastAsia="Calibri"/>
                  <w:lang w:eastAsia="ar-SA"/>
                </w:rPr>
                <w:t>o“, 8.7 punktu, K</w:t>
              </w:r>
              <w:r w:rsidRPr="005C1A6B">
                <w:rPr>
                  <w:rFonts w:eastAsia="Calibri"/>
                  <w:lang w:eastAsia="ar-SA"/>
                </w:rPr>
                <w:t>omisijos išvada dėl pareiškėjo peticijoje pateikto siūlymo netenkinimo teikiama Seimui</w:t>
              </w:r>
              <w:r w:rsidR="00622D94">
                <w:rPr>
                  <w:rFonts w:eastAsia="Calibri"/>
                  <w:lang w:eastAsia="ar-SA"/>
                </w:rPr>
                <w:t xml:space="preserve"> ir</w:t>
              </w:r>
              <w:r w:rsidR="0070031F" w:rsidRPr="005C1A6B">
                <w:rPr>
                  <w:rFonts w:eastAsia="Calibri"/>
                  <w:lang w:eastAsia="ar-SA"/>
                </w:rPr>
                <w:t xml:space="preserve"> siūloma įtraukti į Seimo </w:t>
              </w:r>
              <w:r w:rsidR="005D0813" w:rsidRPr="005C1A6B">
                <w:rPr>
                  <w:rFonts w:eastAsia="Calibri"/>
                  <w:lang w:eastAsia="ar-SA"/>
                </w:rPr>
                <w:t>II</w:t>
              </w:r>
              <w:r w:rsidR="002F4574" w:rsidRPr="005C1A6B">
                <w:rPr>
                  <w:rFonts w:eastAsia="Calibri"/>
                  <w:lang w:eastAsia="ar-SA"/>
                </w:rPr>
                <w:t>I (rudens</w:t>
              </w:r>
              <w:r w:rsidRPr="005C1A6B">
                <w:rPr>
                  <w:rFonts w:eastAsia="Calibri"/>
                  <w:lang w:eastAsia="ar-SA"/>
                </w:rPr>
                <w:t>) sesijos darbotvarkę Seimo nutarimo „Dėl Lietuvos Respublikos Seimo Peticijų komisijos 202</w:t>
              </w:r>
              <w:r w:rsidR="005D0813" w:rsidRPr="005C662C">
                <w:rPr>
                  <w:rFonts w:eastAsia="Calibri"/>
                  <w:lang w:eastAsia="ar-SA"/>
                </w:rPr>
                <w:t>5</w:t>
              </w:r>
              <w:r w:rsidR="003A61FB" w:rsidRPr="005C1A6B">
                <w:rPr>
                  <w:rFonts w:eastAsia="Calibri"/>
                  <w:lang w:eastAsia="ar-SA"/>
                </w:rPr>
                <w:t xml:space="preserve"> m. lapkričio </w:t>
              </w:r>
              <w:r w:rsidR="003A61FB" w:rsidRPr="005C662C">
                <w:rPr>
                  <w:rFonts w:eastAsia="Calibri"/>
                  <w:lang w:eastAsia="ar-SA"/>
                </w:rPr>
                <w:t>19</w:t>
              </w:r>
              <w:r w:rsidR="00DF6855" w:rsidRPr="005C662C">
                <w:rPr>
                  <w:rFonts w:eastAsia="Calibri"/>
                  <w:lang w:eastAsia="ar-SA"/>
                </w:rPr>
                <w:t xml:space="preserve"> </w:t>
              </w:r>
              <w:r w:rsidR="002F4574" w:rsidRPr="005C1A6B">
                <w:rPr>
                  <w:rFonts w:eastAsia="Calibri"/>
                  <w:lang w:eastAsia="ar-SA"/>
                </w:rPr>
                <w:t>d. išvad</w:t>
              </w:r>
              <w:r w:rsidR="00A5687E" w:rsidRPr="005C1A6B">
                <w:rPr>
                  <w:rFonts w:eastAsia="Calibri"/>
                  <w:lang w:eastAsia="ar-SA"/>
                </w:rPr>
                <w:t>os Nr. 250-I</w:t>
              </w:r>
              <w:r w:rsidR="00524424" w:rsidRPr="005C1A6B">
                <w:rPr>
                  <w:rFonts w:eastAsia="Calibri"/>
                  <w:lang w:eastAsia="ar-SA"/>
                </w:rPr>
                <w:t>-33</w:t>
              </w:r>
              <w:r w:rsidRPr="005C1A6B">
                <w:rPr>
                  <w:rFonts w:eastAsia="Calibri"/>
                  <w:lang w:eastAsia="ar-SA"/>
                </w:rPr>
                <w:t>“ projektą.</w:t>
              </w:r>
            </w:p>
          </w:sdtContent>
        </w:sdt>
        <w:sdt>
          <w:sdtPr>
            <w:rPr>
              <w:szCs w:val="24"/>
            </w:rPr>
            <w:alias w:val="pastraipa"/>
            <w:tag w:val="part_61e79df1cae74e789a0ffd222907bcc1"/>
            <w:id w:val="149337873"/>
            <w:lock w:val="sdtLocked"/>
          </w:sdtPr>
          <w:sdtEndPr/>
          <w:sdtContent>
            <w:p w14:paraId="27F285DB" w14:textId="77777777" w:rsidR="00F60FE9" w:rsidRPr="00EC3248" w:rsidRDefault="00F60FE9" w:rsidP="00F60FE9">
              <w:pPr>
                <w:spacing w:line="360" w:lineRule="auto"/>
                <w:jc w:val="both"/>
                <w:rPr>
                  <w:rFonts w:eastAsia="Calibri"/>
                  <w:szCs w:val="24"/>
                  <w:lang w:eastAsia="ar-SA"/>
                </w:rPr>
              </w:pPr>
            </w:p>
            <w:p w14:paraId="1E05F32F" w14:textId="77777777" w:rsidR="00CF7BAC" w:rsidRPr="00EC3248" w:rsidRDefault="00AC3DB9">
              <w:pPr>
                <w:tabs>
                  <w:tab w:val="left" w:pos="1134"/>
                </w:tabs>
                <w:spacing w:line="360" w:lineRule="auto"/>
                <w:jc w:val="both"/>
                <w:rPr>
                  <w:rFonts w:eastAsia="Calibri"/>
                  <w:szCs w:val="24"/>
                  <w:lang w:eastAsia="ar-SA"/>
                </w:rPr>
              </w:pPr>
              <w:r w:rsidRPr="00EC3248">
                <w:rPr>
                  <w:rFonts w:eastAsia="Calibri"/>
                  <w:szCs w:val="24"/>
                  <w:lang w:eastAsia="ar-SA"/>
                </w:rPr>
                <w:t xml:space="preserve">Komisijos </w:t>
              </w:r>
              <w:r w:rsidR="005D0813" w:rsidRPr="00EC3248">
                <w:rPr>
                  <w:rFonts w:eastAsia="Calibri"/>
                  <w:szCs w:val="24"/>
                  <w:lang w:eastAsia="ar-SA"/>
                </w:rPr>
                <w:t>pirmininkas</w:t>
              </w:r>
              <w:r w:rsidR="005D0813" w:rsidRPr="00EC3248">
                <w:rPr>
                  <w:rFonts w:eastAsia="Calibri"/>
                  <w:szCs w:val="24"/>
                  <w:lang w:eastAsia="ar-SA"/>
                </w:rPr>
                <w:tab/>
              </w:r>
              <w:r w:rsidR="005D0813" w:rsidRPr="00EC3248">
                <w:rPr>
                  <w:rFonts w:eastAsia="Calibri"/>
                  <w:szCs w:val="24"/>
                  <w:lang w:eastAsia="ar-SA"/>
                </w:rPr>
                <w:tab/>
              </w:r>
              <w:r w:rsidR="005D0813" w:rsidRPr="00EC3248">
                <w:rPr>
                  <w:rFonts w:eastAsia="Calibri"/>
                  <w:szCs w:val="24"/>
                  <w:lang w:eastAsia="ar-SA"/>
                </w:rPr>
                <w:tab/>
              </w:r>
              <w:r w:rsidR="005D0813" w:rsidRPr="00EC3248">
                <w:rPr>
                  <w:rFonts w:eastAsia="Calibri"/>
                  <w:szCs w:val="24"/>
                  <w:lang w:eastAsia="ar-SA"/>
                </w:rPr>
                <w:tab/>
              </w:r>
              <w:r w:rsidR="005D0813" w:rsidRPr="00EC3248">
                <w:rPr>
                  <w:rFonts w:eastAsia="Calibri"/>
                  <w:szCs w:val="24"/>
                  <w:lang w:eastAsia="ar-SA"/>
                </w:rPr>
                <w:tab/>
              </w:r>
              <w:r w:rsidR="006806C4" w:rsidRPr="00EC3248">
                <w:rPr>
                  <w:rFonts w:eastAsia="Calibri"/>
                  <w:szCs w:val="24"/>
                  <w:lang w:eastAsia="ar-SA"/>
                </w:rPr>
                <w:t xml:space="preserve">       </w:t>
              </w:r>
              <w:r w:rsidR="006A007F">
                <w:rPr>
                  <w:rFonts w:eastAsia="Calibri"/>
                  <w:szCs w:val="24"/>
                  <w:lang w:eastAsia="ar-SA"/>
                </w:rPr>
                <w:t xml:space="preserve">Tadas </w:t>
              </w:r>
              <w:proofErr w:type="spellStart"/>
              <w:r w:rsidR="006A007F">
                <w:rPr>
                  <w:rFonts w:eastAsia="Calibri"/>
                  <w:szCs w:val="24"/>
                  <w:lang w:eastAsia="ar-SA"/>
                </w:rPr>
                <w:t>Prajara</w:t>
              </w:r>
              <w:proofErr w:type="spellEnd"/>
            </w:p>
            <w:p w14:paraId="654F16A2" w14:textId="77777777" w:rsidR="00CF7BAC" w:rsidRPr="00EC3248" w:rsidRDefault="00CF7BAC">
              <w:pPr>
                <w:tabs>
                  <w:tab w:val="left" w:pos="1134"/>
                </w:tabs>
                <w:spacing w:line="360" w:lineRule="auto"/>
                <w:jc w:val="both"/>
                <w:rPr>
                  <w:rFonts w:eastAsia="Calibri"/>
                  <w:szCs w:val="24"/>
                  <w:lang w:eastAsia="ar-SA"/>
                </w:rPr>
              </w:pPr>
            </w:p>
            <w:p w14:paraId="26242669" w14:textId="77777777" w:rsidR="005427A1" w:rsidRPr="00EC3248" w:rsidRDefault="00473309">
              <w:pPr>
                <w:tabs>
                  <w:tab w:val="left" w:pos="1134"/>
                </w:tabs>
                <w:spacing w:line="360" w:lineRule="auto"/>
                <w:jc w:val="both"/>
                <w:rPr>
                  <w:rFonts w:eastAsia="Calibri"/>
                  <w:szCs w:val="24"/>
                </w:rPr>
              </w:pPr>
            </w:p>
          </w:sdtContent>
        </w:sdt>
      </w:sdtContent>
    </w:sdt>
    <w:sectPr w:rsidR="005427A1" w:rsidRPr="00EC32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0DEEB" w14:textId="77777777" w:rsidR="001A6481" w:rsidRDefault="001A6481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separator/>
      </w:r>
    </w:p>
  </w:endnote>
  <w:endnote w:type="continuationSeparator" w:id="0">
    <w:p w14:paraId="5056B411" w14:textId="77777777" w:rsidR="001A6481" w:rsidRDefault="001A6481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80A0C" w14:textId="77777777" w:rsidR="001A6481" w:rsidRDefault="001A6481">
    <w:pPr>
      <w:tabs>
        <w:tab w:val="center" w:pos="4819"/>
        <w:tab w:val="right" w:pos="9638"/>
      </w:tabs>
      <w:rPr>
        <w:rFonts w:ascii="CG Times" w:hAnsi="CG Times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5272E" w14:textId="77777777" w:rsidR="001A6481" w:rsidRDefault="001A6481">
    <w:pPr>
      <w:tabs>
        <w:tab w:val="center" w:pos="4819"/>
        <w:tab w:val="right" w:pos="9638"/>
      </w:tabs>
      <w:rPr>
        <w:rFonts w:ascii="CG Times" w:hAnsi="CG Times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86DBC" w14:textId="77777777" w:rsidR="001A6481" w:rsidRDefault="001A6481">
    <w:pPr>
      <w:tabs>
        <w:tab w:val="center" w:pos="4819"/>
        <w:tab w:val="right" w:pos="9638"/>
      </w:tabs>
      <w:rPr>
        <w:rFonts w:ascii="CG Times" w:hAnsi="CG Times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13B35" w14:textId="77777777" w:rsidR="001A6481" w:rsidRDefault="001A6481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separator/>
      </w:r>
    </w:p>
  </w:footnote>
  <w:footnote w:type="continuationSeparator" w:id="0">
    <w:p w14:paraId="41982771" w14:textId="77777777" w:rsidR="001A6481" w:rsidRDefault="001A6481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AC6EB" w14:textId="77777777" w:rsidR="001A6481" w:rsidRDefault="001A6481">
    <w:pPr>
      <w:tabs>
        <w:tab w:val="center" w:pos="4819"/>
        <w:tab w:val="right" w:pos="9638"/>
      </w:tabs>
      <w:rPr>
        <w:rFonts w:ascii="CG Times" w:hAnsi="CG Times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D5769" w14:textId="52A2746F" w:rsidR="001A6481" w:rsidRDefault="001A6481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473309">
      <w:rPr>
        <w:noProof/>
        <w:szCs w:val="24"/>
      </w:rPr>
      <w:t>2</w:t>
    </w:r>
    <w:r>
      <w:rPr>
        <w:szCs w:val="24"/>
      </w:rPr>
      <w:fldChar w:fldCharType="end"/>
    </w:r>
  </w:p>
  <w:p w14:paraId="2F0F39AD" w14:textId="77777777" w:rsidR="001A6481" w:rsidRDefault="001A6481">
    <w:pPr>
      <w:tabs>
        <w:tab w:val="center" w:pos="4819"/>
        <w:tab w:val="right" w:pos="9638"/>
      </w:tabs>
      <w:rPr>
        <w:rFonts w:ascii="CG Times" w:hAnsi="CG Times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15CDE" w14:textId="77777777" w:rsidR="001A6481" w:rsidRDefault="001A6481">
    <w:pPr>
      <w:tabs>
        <w:tab w:val="center" w:pos="4819"/>
        <w:tab w:val="right" w:pos="9638"/>
      </w:tabs>
      <w:rPr>
        <w:rFonts w:ascii="CG Times" w:hAnsi="CG Times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0653"/>
    <w:multiLevelType w:val="hybridMultilevel"/>
    <w:tmpl w:val="73C83D44"/>
    <w:lvl w:ilvl="0" w:tplc="411C3570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B268DD"/>
    <w:multiLevelType w:val="multilevel"/>
    <w:tmpl w:val="4B489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67346"/>
    <w:multiLevelType w:val="multilevel"/>
    <w:tmpl w:val="3DAE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30DC6"/>
    <w:multiLevelType w:val="multilevel"/>
    <w:tmpl w:val="1612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906F8"/>
    <w:multiLevelType w:val="multilevel"/>
    <w:tmpl w:val="1CE8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C54919"/>
    <w:multiLevelType w:val="multilevel"/>
    <w:tmpl w:val="22AA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C8462F"/>
    <w:multiLevelType w:val="multilevel"/>
    <w:tmpl w:val="730A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66BDC"/>
    <w:multiLevelType w:val="multilevel"/>
    <w:tmpl w:val="2F56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C4F09"/>
    <w:multiLevelType w:val="multilevel"/>
    <w:tmpl w:val="850C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564C46"/>
    <w:multiLevelType w:val="multilevel"/>
    <w:tmpl w:val="BBB2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1C09E4"/>
    <w:multiLevelType w:val="hybridMultilevel"/>
    <w:tmpl w:val="ABE646D8"/>
    <w:lvl w:ilvl="0" w:tplc="44FAB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369E9"/>
    <w:multiLevelType w:val="multilevel"/>
    <w:tmpl w:val="9B24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571D8E"/>
    <w:multiLevelType w:val="multilevel"/>
    <w:tmpl w:val="215C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0709"/>
    <w:rsid w:val="00034DA4"/>
    <w:rsid w:val="00083260"/>
    <w:rsid w:val="000A15D3"/>
    <w:rsid w:val="000A1644"/>
    <w:rsid w:val="000B57C6"/>
    <w:rsid w:val="000B781B"/>
    <w:rsid w:val="000C5B5B"/>
    <w:rsid w:val="000C730C"/>
    <w:rsid w:val="000E65AF"/>
    <w:rsid w:val="000E7AC8"/>
    <w:rsid w:val="0010364C"/>
    <w:rsid w:val="001136B4"/>
    <w:rsid w:val="00116259"/>
    <w:rsid w:val="001209AF"/>
    <w:rsid w:val="00121904"/>
    <w:rsid w:val="00125696"/>
    <w:rsid w:val="00125A79"/>
    <w:rsid w:val="0013463E"/>
    <w:rsid w:val="001366E5"/>
    <w:rsid w:val="001606EE"/>
    <w:rsid w:val="00194795"/>
    <w:rsid w:val="00196727"/>
    <w:rsid w:val="001A2B3F"/>
    <w:rsid w:val="001A6481"/>
    <w:rsid w:val="001B7668"/>
    <w:rsid w:val="001C6181"/>
    <w:rsid w:val="001D5719"/>
    <w:rsid w:val="002117D2"/>
    <w:rsid w:val="00245A5E"/>
    <w:rsid w:val="00251B38"/>
    <w:rsid w:val="0027339F"/>
    <w:rsid w:val="00276913"/>
    <w:rsid w:val="002A15D8"/>
    <w:rsid w:val="002B140E"/>
    <w:rsid w:val="002E10C8"/>
    <w:rsid w:val="002F2D1F"/>
    <w:rsid w:val="002F4574"/>
    <w:rsid w:val="002F53CF"/>
    <w:rsid w:val="002F7036"/>
    <w:rsid w:val="00322064"/>
    <w:rsid w:val="003338AB"/>
    <w:rsid w:val="003364F0"/>
    <w:rsid w:val="00341A42"/>
    <w:rsid w:val="00351BFB"/>
    <w:rsid w:val="00373F2E"/>
    <w:rsid w:val="003A61FB"/>
    <w:rsid w:val="003A69A1"/>
    <w:rsid w:val="00433975"/>
    <w:rsid w:val="00440382"/>
    <w:rsid w:val="00452B04"/>
    <w:rsid w:val="00463A97"/>
    <w:rsid w:val="004722EE"/>
    <w:rsid w:val="00473309"/>
    <w:rsid w:val="0048593D"/>
    <w:rsid w:val="004A0BA9"/>
    <w:rsid w:val="004A561A"/>
    <w:rsid w:val="004B5887"/>
    <w:rsid w:val="004C29E9"/>
    <w:rsid w:val="004D2472"/>
    <w:rsid w:val="004E00ED"/>
    <w:rsid w:val="004E5D57"/>
    <w:rsid w:val="004E753B"/>
    <w:rsid w:val="0050173A"/>
    <w:rsid w:val="00524424"/>
    <w:rsid w:val="005427A1"/>
    <w:rsid w:val="00584BCA"/>
    <w:rsid w:val="00586C1A"/>
    <w:rsid w:val="00590DC6"/>
    <w:rsid w:val="00591E96"/>
    <w:rsid w:val="00591FB3"/>
    <w:rsid w:val="00593097"/>
    <w:rsid w:val="005A0810"/>
    <w:rsid w:val="005B0B93"/>
    <w:rsid w:val="005C1A6B"/>
    <w:rsid w:val="005C662C"/>
    <w:rsid w:val="005D0813"/>
    <w:rsid w:val="005E417E"/>
    <w:rsid w:val="00610904"/>
    <w:rsid w:val="00622D94"/>
    <w:rsid w:val="00625B47"/>
    <w:rsid w:val="00636934"/>
    <w:rsid w:val="006414A4"/>
    <w:rsid w:val="00643484"/>
    <w:rsid w:val="006806C4"/>
    <w:rsid w:val="006A007F"/>
    <w:rsid w:val="006A4651"/>
    <w:rsid w:val="006E593C"/>
    <w:rsid w:val="006F0FF2"/>
    <w:rsid w:val="006F6DD9"/>
    <w:rsid w:val="0070031F"/>
    <w:rsid w:val="00712F21"/>
    <w:rsid w:val="00713644"/>
    <w:rsid w:val="00765218"/>
    <w:rsid w:val="00771DFF"/>
    <w:rsid w:val="007978C0"/>
    <w:rsid w:val="007A014D"/>
    <w:rsid w:val="007D2F42"/>
    <w:rsid w:val="007D77E1"/>
    <w:rsid w:val="00804FD1"/>
    <w:rsid w:val="0080743B"/>
    <w:rsid w:val="00823BFD"/>
    <w:rsid w:val="00823DB7"/>
    <w:rsid w:val="00827DBB"/>
    <w:rsid w:val="00834AA6"/>
    <w:rsid w:val="008369B2"/>
    <w:rsid w:val="008709C3"/>
    <w:rsid w:val="00887CDA"/>
    <w:rsid w:val="008B17BF"/>
    <w:rsid w:val="008C5B32"/>
    <w:rsid w:val="008D131C"/>
    <w:rsid w:val="008D1A94"/>
    <w:rsid w:val="008D3DC6"/>
    <w:rsid w:val="008E51FC"/>
    <w:rsid w:val="008F1AA2"/>
    <w:rsid w:val="008F5133"/>
    <w:rsid w:val="0091178E"/>
    <w:rsid w:val="00913CCE"/>
    <w:rsid w:val="00916CF8"/>
    <w:rsid w:val="00924207"/>
    <w:rsid w:val="0092769C"/>
    <w:rsid w:val="00945D27"/>
    <w:rsid w:val="009558AB"/>
    <w:rsid w:val="00990BEA"/>
    <w:rsid w:val="00A24955"/>
    <w:rsid w:val="00A24CA7"/>
    <w:rsid w:val="00A270F0"/>
    <w:rsid w:val="00A47C4E"/>
    <w:rsid w:val="00A52656"/>
    <w:rsid w:val="00A5687E"/>
    <w:rsid w:val="00A914A7"/>
    <w:rsid w:val="00AB29EA"/>
    <w:rsid w:val="00AB6EF3"/>
    <w:rsid w:val="00AC03E2"/>
    <w:rsid w:val="00AC3DB9"/>
    <w:rsid w:val="00AC40C4"/>
    <w:rsid w:val="00AD1B14"/>
    <w:rsid w:val="00AE7509"/>
    <w:rsid w:val="00B04E85"/>
    <w:rsid w:val="00B175D5"/>
    <w:rsid w:val="00B3570D"/>
    <w:rsid w:val="00B80D4B"/>
    <w:rsid w:val="00B838E5"/>
    <w:rsid w:val="00BC546B"/>
    <w:rsid w:val="00BD1A41"/>
    <w:rsid w:val="00BD7788"/>
    <w:rsid w:val="00BF2352"/>
    <w:rsid w:val="00BF5B1D"/>
    <w:rsid w:val="00C145A4"/>
    <w:rsid w:val="00C238C5"/>
    <w:rsid w:val="00C42236"/>
    <w:rsid w:val="00C44D30"/>
    <w:rsid w:val="00C5060C"/>
    <w:rsid w:val="00C72C80"/>
    <w:rsid w:val="00C91424"/>
    <w:rsid w:val="00CF7BAC"/>
    <w:rsid w:val="00D037F6"/>
    <w:rsid w:val="00D12CC4"/>
    <w:rsid w:val="00D4413C"/>
    <w:rsid w:val="00D56948"/>
    <w:rsid w:val="00D627CE"/>
    <w:rsid w:val="00D7062E"/>
    <w:rsid w:val="00D7507C"/>
    <w:rsid w:val="00D7583E"/>
    <w:rsid w:val="00D92E3C"/>
    <w:rsid w:val="00DA51E1"/>
    <w:rsid w:val="00DC5613"/>
    <w:rsid w:val="00DF6855"/>
    <w:rsid w:val="00E3334A"/>
    <w:rsid w:val="00E560F5"/>
    <w:rsid w:val="00E60523"/>
    <w:rsid w:val="00E719C5"/>
    <w:rsid w:val="00EB4FAD"/>
    <w:rsid w:val="00EC3248"/>
    <w:rsid w:val="00EE2035"/>
    <w:rsid w:val="00F334E0"/>
    <w:rsid w:val="00F60FE9"/>
    <w:rsid w:val="00F64AD6"/>
    <w:rsid w:val="00F901F4"/>
    <w:rsid w:val="00FA0059"/>
    <w:rsid w:val="00FC7E67"/>
    <w:rsid w:val="00FD1E14"/>
    <w:rsid w:val="00FD61F4"/>
    <w:rsid w:val="00FE3CF0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05E6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link w:val="Antrat3Diagrama"/>
    <w:uiPriority w:val="9"/>
    <w:qFormat/>
    <w:rsid w:val="006F0FF2"/>
    <w:pPr>
      <w:spacing w:before="100" w:beforeAutospacing="1" w:after="100" w:afterAutospacing="1"/>
      <w:outlineLvl w:val="2"/>
    </w:pPr>
    <w:rPr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72C8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72C8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Numatytasispastraiposriftas"/>
    <w:rsid w:val="006A4651"/>
  </w:style>
  <w:style w:type="paragraph" w:styleId="Puslapioinaostekstas">
    <w:name w:val="footnote text"/>
    <w:aliases w:val="Footnote Text Char1,Footnote Text Char Char,Footnote text,Footnote Text1,Char Char,Footnote Text2,Footnote Text11,ALTS FOOTNOTE11,Footnote Text Char111,Footnote Text Char Char Char11,Footnote Text Char1 Char Char Char Char11"/>
    <w:basedOn w:val="prastasis"/>
    <w:link w:val="PuslapioinaostekstasDiagrama"/>
    <w:uiPriority w:val="99"/>
    <w:qFormat/>
    <w:rsid w:val="00C145A4"/>
    <w:rPr>
      <w:rFonts w:ascii="Calibri" w:eastAsia="Calibri" w:hAnsi="Calibri" w:cs="Calibri"/>
      <w:sz w:val="20"/>
      <w:lang w:eastAsia="lt-LT"/>
    </w:rPr>
  </w:style>
  <w:style w:type="character" w:customStyle="1" w:styleId="PuslapioinaostekstasDiagrama">
    <w:name w:val="Puslapio išnašos tekstas Diagrama"/>
    <w:aliases w:val="Footnote Text Char1 Diagrama,Footnote Text Char Char Diagrama,Footnote text Diagrama,Footnote Text1 Diagrama,Char Char Diagrama,Footnote Text2 Diagrama,Footnote Text11 Diagrama,ALTS FOOTNOTE11 Diagrama"/>
    <w:basedOn w:val="Numatytasispastraiposriftas"/>
    <w:link w:val="Puslapioinaostekstas"/>
    <w:uiPriority w:val="99"/>
    <w:rsid w:val="00C145A4"/>
    <w:rPr>
      <w:rFonts w:ascii="Calibri" w:eastAsia="Calibri" w:hAnsi="Calibri" w:cs="Calibri"/>
      <w:sz w:val="20"/>
      <w:lang w:eastAsia="lt-LT"/>
    </w:rPr>
  </w:style>
  <w:style w:type="character" w:styleId="Puslapioinaosnuoroda">
    <w:name w:val="footnote reference"/>
    <w:aliases w:val="16 Point,Superscript 6 Point,Footnote Reference Number,Footnote Reference_LVL6,Footnote Reference_LVL61,Footnote Reference_LVL62,Footnote Reference_LVL63,Footnote Reference_LVL64,Footnote call,BVI fnr,Footnote symbol,Footnote"/>
    <w:uiPriority w:val="99"/>
    <w:rsid w:val="00C145A4"/>
    <w:rPr>
      <w:vertAlign w:val="superscript"/>
    </w:rPr>
  </w:style>
  <w:style w:type="paragraph" w:customStyle="1" w:styleId="Default">
    <w:name w:val="Default"/>
    <w:rsid w:val="00C145A4"/>
    <w:pPr>
      <w:autoSpaceDE w:val="0"/>
      <w:autoSpaceDN w:val="0"/>
      <w:adjustRightInd w:val="0"/>
    </w:pPr>
    <w:rPr>
      <w:color w:val="000000"/>
      <w:szCs w:val="24"/>
      <w:lang w:eastAsia="lt-LT"/>
    </w:rPr>
  </w:style>
  <w:style w:type="character" w:styleId="Hipersaitas">
    <w:name w:val="Hyperlink"/>
    <w:rsid w:val="00D92E3C"/>
    <w:rPr>
      <w:color w:val="000080"/>
      <w:u w:val="single"/>
    </w:rPr>
  </w:style>
  <w:style w:type="paragraph" w:styleId="Pagrindinistekstas">
    <w:name w:val="Body Text"/>
    <w:basedOn w:val="prastasis"/>
    <w:link w:val="PagrindinistekstasDiagrama"/>
    <w:rsid w:val="00D92E3C"/>
    <w:pPr>
      <w:ind w:firstLine="567"/>
      <w:jc w:val="both"/>
    </w:pPr>
    <w:rPr>
      <w:rFonts w:eastAsia="Andale Sans UI" w:cs="Tahoma"/>
      <w:szCs w:val="24"/>
      <w:lang w:bidi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92E3C"/>
    <w:rPr>
      <w:rFonts w:eastAsia="Andale Sans UI" w:cs="Tahoma"/>
      <w:szCs w:val="24"/>
      <w:lang w:bidi="en-US"/>
    </w:rPr>
  </w:style>
  <w:style w:type="paragraph" w:styleId="Komentarotekstas">
    <w:name w:val="annotation text"/>
    <w:basedOn w:val="prastasis"/>
    <w:link w:val="KomentarotekstasDiagrama"/>
    <w:unhideWhenUsed/>
    <w:rsid w:val="00D92E3C"/>
    <w:pPr>
      <w:jc w:val="both"/>
    </w:pPr>
    <w:rPr>
      <w:rFonts w:eastAsia="Andale Sans UI" w:cs="Tahoma"/>
      <w:sz w:val="20"/>
      <w:lang w:bidi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D92E3C"/>
    <w:rPr>
      <w:rFonts w:eastAsia="Andale Sans UI" w:cs="Tahoma"/>
      <w:sz w:val="20"/>
      <w:lang w:bidi="en-US"/>
    </w:rPr>
  </w:style>
  <w:style w:type="character" w:customStyle="1" w:styleId="normal-h">
    <w:name w:val="normal-h"/>
    <w:basedOn w:val="Numatytasispastraiposriftas"/>
    <w:rsid w:val="00D92E3C"/>
  </w:style>
  <w:style w:type="character" w:customStyle="1" w:styleId="contentpasted1">
    <w:name w:val="contentpasted1"/>
    <w:basedOn w:val="Numatytasispastraiposriftas"/>
    <w:rsid w:val="00D92E3C"/>
  </w:style>
  <w:style w:type="paragraph" w:styleId="Antrats">
    <w:name w:val="header"/>
    <w:aliases w:val="Char Diagrama Diagrama,Char,Diagrama Diagrama Diagrama, Char,En-tête-1,En-tête-2,hd,Header 2,Char2,Char3,Char Char Char Char,Char Char Char1,Char Char1,Diagrama"/>
    <w:basedOn w:val="prastasis"/>
    <w:link w:val="AntratsDiagrama"/>
    <w:rsid w:val="008F1AA2"/>
    <w:pPr>
      <w:tabs>
        <w:tab w:val="center" w:pos="4320"/>
        <w:tab w:val="right" w:pos="8640"/>
      </w:tabs>
    </w:pPr>
    <w:rPr>
      <w:sz w:val="20"/>
    </w:rPr>
  </w:style>
  <w:style w:type="character" w:customStyle="1" w:styleId="AntratsDiagrama">
    <w:name w:val="Antraštės Diagrama"/>
    <w:aliases w:val="Char Diagrama Diagrama Diagrama,Char Diagrama,Diagrama Diagrama Diagrama Diagrama, Char Diagrama,En-tête-1 Diagrama,En-tête-2 Diagrama,hd Diagrama,Header 2 Diagrama,Char2 Diagrama,Char3 Diagrama,Char Char Char Char Diagrama"/>
    <w:basedOn w:val="Numatytasispastraiposriftas"/>
    <w:link w:val="Antrats"/>
    <w:qFormat/>
    <w:rsid w:val="008F1AA2"/>
    <w:rPr>
      <w:sz w:val="20"/>
    </w:rPr>
  </w:style>
  <w:style w:type="character" w:customStyle="1" w:styleId="clear">
    <w:name w:val="clear"/>
    <w:basedOn w:val="Numatytasispastraiposriftas"/>
    <w:rsid w:val="008F1AA2"/>
  </w:style>
  <w:style w:type="paragraph" w:customStyle="1" w:styleId="TableContents">
    <w:name w:val="Table Contents"/>
    <w:basedOn w:val="prastasis"/>
    <w:rsid w:val="005D0813"/>
    <w:pPr>
      <w:suppressLineNumbers/>
      <w:jc w:val="both"/>
    </w:pPr>
    <w:rPr>
      <w:rFonts w:eastAsia="Andale Sans UI" w:cs="Tahoma"/>
      <w:szCs w:val="24"/>
      <w:lang w:bidi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5D0813"/>
    <w:pPr>
      <w:jc w:val="both"/>
    </w:pPr>
    <w:rPr>
      <w:rFonts w:eastAsia="Andale Sans UI" w:cs="Tahoma"/>
      <w:sz w:val="20"/>
      <w:lang w:bidi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5D0813"/>
    <w:rPr>
      <w:rFonts w:eastAsia="Andale Sans UI" w:cs="Tahoma"/>
      <w:sz w:val="20"/>
      <w:lang w:bidi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5D0813"/>
    <w:rPr>
      <w:vertAlign w:val="superscript"/>
    </w:rPr>
  </w:style>
  <w:style w:type="character" w:customStyle="1" w:styleId="ng-star-inserted">
    <w:name w:val="ng-star-inserted"/>
    <w:basedOn w:val="Numatytasispastraiposriftas"/>
    <w:rsid w:val="005D0813"/>
  </w:style>
  <w:style w:type="paragraph" w:customStyle="1" w:styleId="paragraph">
    <w:name w:val="paragraph"/>
    <w:basedOn w:val="prastasis"/>
    <w:rsid w:val="002E10C8"/>
    <w:pPr>
      <w:spacing w:before="100" w:beforeAutospacing="1" w:after="100" w:afterAutospacing="1"/>
    </w:pPr>
    <w:rPr>
      <w:szCs w:val="24"/>
      <w:lang w:eastAsia="lt-LT"/>
    </w:rPr>
  </w:style>
  <w:style w:type="paragraph" w:styleId="Betarp">
    <w:name w:val="No Spacing"/>
    <w:uiPriority w:val="1"/>
    <w:qFormat/>
    <w:rsid w:val="002F4574"/>
    <w:rPr>
      <w:rFonts w:asciiTheme="minorHAnsi" w:eastAsiaTheme="minorHAnsi" w:hAnsiTheme="minorHAnsi" w:cstheme="minorBidi"/>
      <w:sz w:val="22"/>
      <w:szCs w:val="2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6F0FF2"/>
    <w:rPr>
      <w:b/>
      <w:bCs/>
      <w:sz w:val="27"/>
      <w:szCs w:val="27"/>
      <w:lang w:eastAsia="lt-LT"/>
    </w:rPr>
  </w:style>
  <w:style w:type="character" w:styleId="Grietas">
    <w:name w:val="Strong"/>
    <w:basedOn w:val="Numatytasispastraiposriftas"/>
    <w:uiPriority w:val="22"/>
    <w:qFormat/>
    <w:rsid w:val="006F0FF2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6F0FF2"/>
    <w:pPr>
      <w:spacing w:before="100" w:beforeAutospacing="1" w:after="100" w:afterAutospacing="1"/>
    </w:pPr>
    <w:rPr>
      <w:szCs w:val="24"/>
      <w:lang w:eastAsia="lt-LT"/>
    </w:rPr>
  </w:style>
  <w:style w:type="paragraph" w:styleId="Sraopastraipa">
    <w:name w:val="List Paragraph"/>
    <w:basedOn w:val="prastasis"/>
    <w:link w:val="SraopastraipaDiagrama"/>
    <w:uiPriority w:val="34"/>
    <w:qFormat/>
    <w:rsid w:val="001209AF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1209AF"/>
  </w:style>
  <w:style w:type="character" w:customStyle="1" w:styleId="itemdisplayname-386">
    <w:name w:val="itemdisplayname-386"/>
    <w:basedOn w:val="Numatytasispastraiposriftas"/>
    <w:rsid w:val="00A270F0"/>
  </w:style>
  <w:style w:type="character" w:customStyle="1" w:styleId="screenreaderfriendlyhiddentag-277">
    <w:name w:val="screenreaderfriendlyhiddentag-277"/>
    <w:basedOn w:val="Numatytasispastraiposriftas"/>
    <w:rsid w:val="00A27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3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7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99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46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8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3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2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8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9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4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97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0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34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27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8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9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4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61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9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2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96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95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85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77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8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93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6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7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60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0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4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72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9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5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7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1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1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8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5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3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1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0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02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76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7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9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1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34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1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3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04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27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0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7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1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1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77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4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60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1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5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2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21" Type="http://schemas.openxmlformats.org/officeDocument/2006/relationships/customXml" Target="../customXml/item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arts xmlns="http://lrs.lt/TAIS/DocParts">
  <Part Type="pagrindine" DocPartId="eb2e099258dd4196bcf9666e11ceaa92" PartId="46a0fb91daf64f5292e9262b495ae84e">
    <Part Type="preambule" DocPartId="b68f453c061a44198d6034e8509d844f" PartId="4a1e2754778e450bbfed49196cc2268c"/>
    <Part Type="pastraipa" DocPartId="cc8180f4cc3343f09fa32348a6b664ac" PartId="61e79df1cae74e789a0ffd222907bcc1"/>
  </Part>
</Part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Z6YWEJNPDQQR-896559167-630</_dlc_DocId>
    <_dlc_DocIdUrl xmlns="28130d43-1b56-4a10-ad88-2cd38123f4c1">
      <Url>https://intranetas.lrs.lt/29/_layouts/15/DocIdRedir.aspx?ID=Z6YWEJNPDQQR-896559167-630</Url>
      <Description>Z6YWEJNPDQQR-896559167-630</Description>
    </_dlc_DocIdUrl>
  </documentManagement>
</p:properties>
</file>

<file path=customXml/itemProps1.xml><?xml version="1.0" encoding="utf-8"?>
<ds:datastoreItem xmlns:ds="http://schemas.openxmlformats.org/officeDocument/2006/customXml" ds:itemID="{572F02B0-E301-4EC6-94A1-980E93393CA3}">
  <ds:schemaRefs>
    <ds:schemaRef ds:uri="http://lrs.lt/TAIS/DocParts"/>
  </ds:schemaRefs>
</ds:datastoreItem>
</file>

<file path=customXml/itemProps2.xml><?xml version="1.0" encoding="utf-8"?>
<ds:datastoreItem xmlns:ds="http://schemas.openxmlformats.org/officeDocument/2006/customXml" ds:itemID="{9F547678-79E5-4D85-8E27-24FE80FAA1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04677D-405B-4BEF-9CB8-668511BFC3CE}"/>
</file>

<file path=customXml/itemProps4.xml><?xml version="1.0" encoding="utf-8"?>
<ds:datastoreItem xmlns:ds="http://schemas.openxmlformats.org/officeDocument/2006/customXml" ds:itemID="{8F67BD56-4701-4150-867A-DC9C3185169B}"/>
</file>

<file path=customXml/itemProps5.xml><?xml version="1.0" encoding="utf-8"?>
<ds:datastoreItem xmlns:ds="http://schemas.openxmlformats.org/officeDocument/2006/customXml" ds:itemID="{2C13C938-A15E-4329-85C1-CAF6E52A6B5C}"/>
</file>

<file path=customXml/itemProps6.xml><?xml version="1.0" encoding="utf-8"?>
<ds:datastoreItem xmlns:ds="http://schemas.openxmlformats.org/officeDocument/2006/customXml" ds:itemID="{ECF786B4-4FE2-426D-BF01-3212A1065C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2894</Words>
  <Characters>1650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GRICIŪTĖ Rasa</dc:creator>
  <cp:lastModifiedBy>KNIUKŠTIENĖ Rimantė</cp:lastModifiedBy>
  <cp:revision>2</cp:revision>
  <cp:lastPrinted>2025-12-16T11:08:00Z</cp:lastPrinted>
  <dcterms:created xsi:type="dcterms:W3CDTF">2026-03-25T08:22:00Z</dcterms:created>
  <dcterms:modified xsi:type="dcterms:W3CDTF">2026-03-25T08:22:00Z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d5aa8e82-5f59-4410-8e87-11e45385f55e</vt:lpwstr>
  </property>
</Properties>
</file>