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00CBA" w:rsidRPr="00100CBA">
        <w:rPr>
          <w:rFonts w:eastAsia="Times New Roman" w:cs="Times New Roman"/>
          <w:szCs w:val="24"/>
          <w:lang w:eastAsia="lt-LT"/>
        </w:rPr>
        <w:t>vasario 24</w:t>
      </w:r>
      <w:r w:rsidRPr="00100CBA">
        <w:rPr>
          <w:rFonts w:eastAsia="Times New Roman" w:cs="Times New Roman"/>
          <w:szCs w:val="24"/>
          <w:lang w:eastAsia="lt-LT"/>
        </w:rPr>
        <w:t xml:space="preserve"> d. 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nagrinėjama</w:t>
      </w:r>
      <w:r w:rsidR="00100CBA" w:rsidRPr="00100CBA">
        <w:rPr>
          <w:rFonts w:eastAsia="Times New Roman" w:cs="Times New Roman"/>
          <w:szCs w:val="24"/>
          <w:lang w:eastAsia="lt-LT"/>
        </w:rPr>
        <w:t>:</w:t>
      </w:r>
    </w:p>
    <w:p w:rsidR="00100CBA" w:rsidRPr="00100CBA" w:rsidRDefault="00100CBA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proofErr w:type="spellStart"/>
      <w:r w:rsidRPr="001245A4">
        <w:rPr>
          <w:szCs w:val="24"/>
        </w:rPr>
        <w:t>Alinos</w:t>
      </w:r>
      <w:proofErr w:type="spellEnd"/>
      <w:r w:rsidRPr="001245A4">
        <w:rPr>
          <w:szCs w:val="24"/>
        </w:rPr>
        <w:t xml:space="preserve"> </w:t>
      </w:r>
      <w:proofErr w:type="spellStart"/>
      <w:r w:rsidRPr="001245A4">
        <w:rPr>
          <w:szCs w:val="24"/>
        </w:rPr>
        <w:t>Bissekerskajos-Ruzgės</w:t>
      </w:r>
      <w:proofErr w:type="spellEnd"/>
      <w:r w:rsidRPr="001245A4">
        <w:rPr>
          <w:szCs w:val="24"/>
        </w:rPr>
        <w:t xml:space="preserve"> ir kitų pareiškėjų peticij</w:t>
      </w:r>
      <w:r>
        <w:rPr>
          <w:szCs w:val="24"/>
        </w:rPr>
        <w:t>a</w:t>
      </w:r>
      <w:r w:rsidRPr="001245A4">
        <w:rPr>
          <w:szCs w:val="24"/>
        </w:rPr>
        <w:t xml:space="preserve"> „Dėl Lietuvos Respublikos įstatymo dėl užsieniečių teisinės padėties 45 straipsnio 1 dalies 1 punkte nustatytų reikalavimų laikino pakeitimo“</w:t>
      </w:r>
      <w:r>
        <w:rPr>
          <w:szCs w:val="24"/>
        </w:rPr>
        <w:t>;</w:t>
      </w:r>
    </w:p>
    <w:p w:rsidR="00100CBA" w:rsidRDefault="00100CBA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/>
        </w:rPr>
      </w:pPr>
      <w:r w:rsidRPr="00100CBA">
        <w:rPr>
          <w:rFonts w:ascii="Times New Roman" w:hAnsi="Times New Roman"/>
          <w:lang w:val="lt-LT"/>
        </w:rPr>
        <w:t xml:space="preserve">Dianos </w:t>
      </w:r>
      <w:proofErr w:type="spellStart"/>
      <w:r w:rsidRPr="00100CBA">
        <w:rPr>
          <w:rFonts w:ascii="Times New Roman" w:hAnsi="Times New Roman"/>
          <w:lang w:val="lt-LT"/>
        </w:rPr>
        <w:t>Jazukevičienės</w:t>
      </w:r>
      <w:proofErr w:type="spellEnd"/>
      <w:r w:rsidRPr="00100CBA">
        <w:rPr>
          <w:rFonts w:ascii="Times New Roman" w:hAnsi="Times New Roman"/>
          <w:lang w:val="lt-LT"/>
        </w:rPr>
        <w:t xml:space="preserve"> ir kitų pareiškėjų peticij</w:t>
      </w:r>
      <w:r>
        <w:rPr>
          <w:rFonts w:ascii="Times New Roman" w:hAnsi="Times New Roman"/>
          <w:lang w:val="lt-LT"/>
        </w:rPr>
        <w:t>a</w:t>
      </w:r>
      <w:r w:rsidRPr="00100CBA">
        <w:rPr>
          <w:rFonts w:ascii="Times New Roman" w:hAnsi="Times New Roman"/>
          <w:lang w:val="lt-LT"/>
        </w:rPr>
        <w:t xml:space="preserve"> „Dėl švietimo pagalbos specialistų diskriminacijos ir nelygybės įtvirtintos įstatymuose“</w:t>
      </w:r>
      <w:r>
        <w:rPr>
          <w:rFonts w:ascii="Times New Roman" w:hAnsi="Times New Roman"/>
          <w:lang w:val="lt-LT"/>
        </w:rPr>
        <w:t>.</w:t>
      </w:r>
    </w:p>
    <w:p w:rsidR="00100CBA" w:rsidRPr="00100CBA" w:rsidRDefault="00100CBA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bookmarkStart w:id="0" w:name="_GoBack"/>
      <w:bookmarkEnd w:id="0"/>
    </w:p>
    <w:p w:rsidR="00CB02A6" w:rsidRPr="00100CBA" w:rsidRDefault="00DC7BEC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100CBA">
        <w:rPr>
          <w:rFonts w:ascii="Times New Roman" w:hAnsi="Times New Roman"/>
          <w:lang w:val="lt-LT" w:eastAsia="lt-LT"/>
        </w:rPr>
        <w:t>Seimo Peticijų komisijos p</w:t>
      </w:r>
      <w:r w:rsidR="00CB02A6" w:rsidRPr="00100CBA">
        <w:rPr>
          <w:rFonts w:ascii="Times New Roman" w:hAnsi="Times New Roman"/>
          <w:lang w:val="lt-LT" w:eastAsia="lt-LT"/>
        </w:rPr>
        <w:t>osėdis vyks</w:t>
      </w:r>
      <w:r w:rsidRPr="00100CBA">
        <w:rPr>
          <w:rFonts w:ascii="Times New Roman" w:hAnsi="Times New Roman"/>
          <w:lang w:val="lt-LT" w:eastAsia="lt-LT"/>
        </w:rPr>
        <w:t xml:space="preserve"> </w:t>
      </w:r>
      <w:r w:rsidRPr="00100CBA">
        <w:rPr>
          <w:rFonts w:ascii="Times New Roman" w:hAnsi="Times New Roman"/>
          <w:lang w:val="lt-LT"/>
        </w:rPr>
        <w:t xml:space="preserve">nuotoliniu būdu, </w:t>
      </w:r>
      <w:r w:rsidR="00CB02A6" w:rsidRPr="00100CBA">
        <w:rPr>
          <w:rFonts w:ascii="Times New Roman" w:hAnsi="Times New Roman"/>
          <w:lang w:val="lt-LT" w:eastAsia="lt-LT"/>
        </w:rPr>
        <w:t xml:space="preserve">pradžia </w:t>
      </w:r>
      <w:r w:rsidRPr="00100CBA"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100CBA">
        <w:rPr>
          <w:rFonts w:ascii="Times New Roman" w:hAnsi="Times New Roman"/>
          <w:lang w:val="lt-LT" w:eastAsia="lt-LT"/>
        </w:rPr>
        <w:t>1</w:t>
      </w:r>
      <w:r w:rsidRPr="00100CBA">
        <w:rPr>
          <w:rFonts w:ascii="Times New Roman" w:hAnsi="Times New Roman"/>
          <w:lang w:val="lt-LT" w:eastAsia="lt-LT"/>
        </w:rPr>
        <w:t>3.00</w:t>
      </w:r>
      <w:r w:rsidR="00CB02A6" w:rsidRPr="00100CBA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A54AE"/>
    <w:rsid w:val="004944D3"/>
    <w:rsid w:val="00554E02"/>
    <w:rsid w:val="006B1375"/>
    <w:rsid w:val="006C5956"/>
    <w:rsid w:val="007B4EB8"/>
    <w:rsid w:val="008A41F0"/>
    <w:rsid w:val="00B21744"/>
    <w:rsid w:val="00B25C5D"/>
    <w:rsid w:val="00C37958"/>
    <w:rsid w:val="00CB02A6"/>
    <w:rsid w:val="00DC7BEC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48C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Z6YWEJNPDQQR-896559167-77</_dlc_DocId>
    <_dlc_DocIdUrl xmlns="28130d43-1b56-4a10-ad88-2cd38123f4c1">
      <Url>https://intranetas.lrs.lt/29/_layouts/15/DocIdRedir.aspx?ID=Z6YWEJNPDQQR-896559167-77</Url>
      <Description>Z6YWEJNPDQQR-896559167-77</Description>
    </_dlc_DocIdUrl>
  </documentManagement>
</p:properties>
</file>

<file path=customXml/itemProps1.xml><?xml version="1.0" encoding="utf-8"?>
<ds:datastoreItem xmlns:ds="http://schemas.openxmlformats.org/officeDocument/2006/customXml" ds:itemID="{95D12DED-C279-4DD9-AC12-B810DF1B199A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2021-02-15T12:37:00Z</dcterms:created>
  <dcterms:modified xsi:type="dcterms:W3CDTF">2021-02-15T12:42:00Z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37124355-35a4-46eb-844c-f0e59f9da543</vt:lpwstr>
  </property>
</Properties>
</file>