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30D59" w:rsidRDefault="00576E5E" w:rsidP="00576E5E">
      <w:pPr>
        <w:jc w:val="center"/>
        <w:rPr>
          <w:rFonts w:ascii="Times New Roman" w:hAnsi="Times New Roman"/>
          <w:sz w:val="24"/>
          <w:szCs w:val="24"/>
        </w:rPr>
      </w:pPr>
      <w:r w:rsidRPr="00430D59">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30D59" w:rsidRDefault="00576E5E" w:rsidP="00576E5E">
      <w:pPr>
        <w:ind w:firstLine="851"/>
        <w:jc w:val="center"/>
        <w:rPr>
          <w:rFonts w:ascii="Times New Roman" w:hAnsi="Times New Roman"/>
          <w:sz w:val="24"/>
          <w:szCs w:val="24"/>
        </w:rPr>
      </w:pPr>
    </w:p>
    <w:p w:rsidR="00576E5E" w:rsidRPr="00430D59" w:rsidRDefault="00576E5E" w:rsidP="00576E5E">
      <w:pPr>
        <w:jc w:val="center"/>
        <w:rPr>
          <w:rFonts w:ascii="Times New Roman" w:hAnsi="Times New Roman"/>
          <w:b/>
          <w:bCs/>
          <w:sz w:val="24"/>
          <w:szCs w:val="24"/>
        </w:rPr>
      </w:pPr>
      <w:r w:rsidRPr="00430D59">
        <w:rPr>
          <w:rFonts w:ascii="Times New Roman" w:hAnsi="Times New Roman"/>
          <w:b/>
          <w:bCs/>
          <w:sz w:val="24"/>
          <w:szCs w:val="24"/>
        </w:rPr>
        <w:t>LIETUVOS RESPUBLIKOS SEIMO</w:t>
      </w:r>
    </w:p>
    <w:p w:rsidR="00576E5E" w:rsidRPr="00430D59" w:rsidRDefault="00576E5E" w:rsidP="002516DB">
      <w:pPr>
        <w:spacing w:line="360" w:lineRule="auto"/>
        <w:jc w:val="center"/>
        <w:rPr>
          <w:rFonts w:ascii="Times New Roman" w:hAnsi="Times New Roman"/>
          <w:b/>
          <w:bCs/>
          <w:spacing w:val="4"/>
          <w:sz w:val="24"/>
          <w:szCs w:val="24"/>
        </w:rPr>
      </w:pPr>
      <w:r w:rsidRPr="00430D59">
        <w:rPr>
          <w:rFonts w:ascii="Times New Roman" w:hAnsi="Times New Roman"/>
          <w:b/>
          <w:bCs/>
          <w:spacing w:val="4"/>
          <w:sz w:val="24"/>
          <w:szCs w:val="24"/>
        </w:rPr>
        <w:t>PETICIJŲ KOMISIJA</w:t>
      </w:r>
    </w:p>
    <w:p w:rsidR="00576E5E" w:rsidRPr="00430D59" w:rsidRDefault="00576E5E" w:rsidP="002516DB">
      <w:pPr>
        <w:spacing w:line="360" w:lineRule="auto"/>
        <w:ind w:right="11" w:firstLine="851"/>
        <w:jc w:val="center"/>
        <w:rPr>
          <w:rFonts w:ascii="Times New Roman" w:hAnsi="Times New Roman"/>
          <w:b/>
          <w:spacing w:val="4"/>
          <w:sz w:val="24"/>
          <w:szCs w:val="24"/>
        </w:rPr>
      </w:pPr>
    </w:p>
    <w:p w:rsidR="00576E5E" w:rsidRPr="00430D59" w:rsidRDefault="00576E5E" w:rsidP="002516DB">
      <w:pPr>
        <w:pStyle w:val="Betarp"/>
        <w:spacing w:line="360" w:lineRule="auto"/>
        <w:jc w:val="center"/>
        <w:rPr>
          <w:rFonts w:ascii="Times New Roman" w:hAnsi="Times New Roman"/>
          <w:b/>
          <w:sz w:val="24"/>
          <w:szCs w:val="24"/>
        </w:rPr>
      </w:pPr>
      <w:r w:rsidRPr="00430D59">
        <w:rPr>
          <w:rFonts w:ascii="Times New Roman" w:hAnsi="Times New Roman"/>
          <w:b/>
          <w:sz w:val="24"/>
          <w:szCs w:val="24"/>
        </w:rPr>
        <w:t>IŠVADA</w:t>
      </w:r>
    </w:p>
    <w:p w:rsidR="00576E5E" w:rsidRPr="00430D59" w:rsidRDefault="00576E5E" w:rsidP="00D87F4B">
      <w:pPr>
        <w:pStyle w:val="Betarp"/>
        <w:spacing w:line="360" w:lineRule="auto"/>
        <w:jc w:val="center"/>
        <w:rPr>
          <w:rFonts w:ascii="Times New Roman" w:hAnsi="Times New Roman"/>
          <w:b/>
          <w:sz w:val="24"/>
          <w:szCs w:val="24"/>
        </w:rPr>
      </w:pPr>
      <w:r w:rsidRPr="00430D59">
        <w:rPr>
          <w:rFonts w:ascii="Times New Roman" w:hAnsi="Times New Roman"/>
          <w:b/>
          <w:sz w:val="24"/>
          <w:szCs w:val="24"/>
        </w:rPr>
        <w:t>DĖL PETICIJO</w:t>
      </w:r>
      <w:r w:rsidR="00696488" w:rsidRPr="00430D59">
        <w:rPr>
          <w:rFonts w:ascii="Times New Roman" w:hAnsi="Times New Roman"/>
          <w:b/>
          <w:sz w:val="24"/>
          <w:szCs w:val="24"/>
        </w:rPr>
        <w:t>J</w:t>
      </w:r>
      <w:r w:rsidR="00FA4E37" w:rsidRPr="00430D59">
        <w:rPr>
          <w:rFonts w:ascii="Times New Roman" w:hAnsi="Times New Roman"/>
          <w:b/>
          <w:sz w:val="24"/>
          <w:szCs w:val="24"/>
        </w:rPr>
        <w:t>E PATEIKTO SIŪLYMO</w:t>
      </w:r>
      <w:r w:rsidR="00BF4D0E">
        <w:rPr>
          <w:rFonts w:ascii="Times New Roman" w:hAnsi="Times New Roman"/>
          <w:b/>
          <w:sz w:val="24"/>
          <w:szCs w:val="24"/>
        </w:rPr>
        <w:t xml:space="preserve"> </w:t>
      </w:r>
      <w:r w:rsidR="00F11A37" w:rsidRPr="00430D59">
        <w:rPr>
          <w:rFonts w:ascii="Times New Roman" w:hAnsi="Times New Roman"/>
          <w:b/>
          <w:sz w:val="24"/>
          <w:szCs w:val="24"/>
        </w:rPr>
        <w:t>TENKINIMO</w:t>
      </w:r>
    </w:p>
    <w:p w:rsidR="00576E5E" w:rsidRPr="00430D59" w:rsidRDefault="00576E5E" w:rsidP="002516DB">
      <w:pPr>
        <w:pStyle w:val="Betarp"/>
        <w:spacing w:line="360" w:lineRule="auto"/>
        <w:jc w:val="center"/>
        <w:rPr>
          <w:rFonts w:ascii="Times New Roman" w:hAnsi="Times New Roman"/>
          <w:sz w:val="24"/>
          <w:szCs w:val="24"/>
          <w:lang w:val="en-US"/>
        </w:rPr>
      </w:pPr>
      <w:r w:rsidRPr="00430D59">
        <w:rPr>
          <w:rFonts w:ascii="Times New Roman" w:hAnsi="Times New Roman"/>
          <w:sz w:val="24"/>
          <w:szCs w:val="24"/>
        </w:rPr>
        <w:t>202</w:t>
      </w:r>
      <w:r w:rsidR="00B07229" w:rsidRPr="00430D59">
        <w:rPr>
          <w:rFonts w:ascii="Times New Roman" w:hAnsi="Times New Roman"/>
          <w:sz w:val="24"/>
          <w:szCs w:val="24"/>
        </w:rPr>
        <w:t>4</w:t>
      </w:r>
      <w:r w:rsidRPr="00430D59">
        <w:rPr>
          <w:rFonts w:ascii="Times New Roman" w:hAnsi="Times New Roman"/>
          <w:sz w:val="24"/>
          <w:szCs w:val="24"/>
        </w:rPr>
        <w:t xml:space="preserve"> m. </w:t>
      </w:r>
      <w:r w:rsidR="009918D5">
        <w:rPr>
          <w:rFonts w:ascii="Times New Roman" w:hAnsi="Times New Roman"/>
          <w:sz w:val="24"/>
          <w:szCs w:val="24"/>
        </w:rPr>
        <w:t>sausio</w:t>
      </w:r>
      <w:r w:rsidR="00C4714C" w:rsidRPr="00430D59">
        <w:rPr>
          <w:rFonts w:ascii="Times New Roman" w:hAnsi="Times New Roman"/>
          <w:sz w:val="24"/>
          <w:szCs w:val="24"/>
        </w:rPr>
        <w:t xml:space="preserve"> 17</w:t>
      </w:r>
      <w:r w:rsidR="007A504A" w:rsidRPr="00430D59">
        <w:rPr>
          <w:rFonts w:ascii="Times New Roman" w:hAnsi="Times New Roman"/>
          <w:sz w:val="24"/>
          <w:szCs w:val="24"/>
        </w:rPr>
        <w:t xml:space="preserve"> </w:t>
      </w:r>
      <w:r w:rsidRPr="00430D59">
        <w:rPr>
          <w:rFonts w:ascii="Times New Roman" w:hAnsi="Times New Roman"/>
          <w:sz w:val="24"/>
          <w:szCs w:val="24"/>
        </w:rPr>
        <w:t>d.</w:t>
      </w:r>
      <w:r w:rsidR="000A521F" w:rsidRPr="00430D59">
        <w:rPr>
          <w:rFonts w:ascii="Times New Roman" w:hAnsi="Times New Roman"/>
          <w:sz w:val="24"/>
          <w:szCs w:val="24"/>
        </w:rPr>
        <w:t xml:space="preserve"> Nr. 250-I-</w:t>
      </w:r>
      <w:r w:rsidR="009918D5">
        <w:rPr>
          <w:rFonts w:ascii="Times New Roman" w:hAnsi="Times New Roman"/>
          <w:sz w:val="24"/>
          <w:szCs w:val="24"/>
          <w:lang w:val="en-US"/>
        </w:rPr>
        <w:t>1</w:t>
      </w:r>
    </w:p>
    <w:p w:rsidR="00576E5E" w:rsidRPr="00430D59" w:rsidRDefault="00576E5E" w:rsidP="002516DB">
      <w:pPr>
        <w:pStyle w:val="Betarp"/>
        <w:spacing w:line="360" w:lineRule="auto"/>
        <w:jc w:val="center"/>
        <w:rPr>
          <w:rFonts w:ascii="Times New Roman" w:hAnsi="Times New Roman"/>
          <w:sz w:val="24"/>
          <w:szCs w:val="24"/>
        </w:rPr>
      </w:pPr>
      <w:r w:rsidRPr="00430D59">
        <w:rPr>
          <w:rFonts w:ascii="Times New Roman" w:hAnsi="Times New Roman"/>
          <w:sz w:val="24"/>
          <w:szCs w:val="24"/>
        </w:rPr>
        <w:t>Vilnius</w:t>
      </w:r>
    </w:p>
    <w:p w:rsidR="00576E5E" w:rsidRPr="00430D59" w:rsidRDefault="00576E5E" w:rsidP="00583A0B">
      <w:pPr>
        <w:pStyle w:val="Betarp"/>
        <w:tabs>
          <w:tab w:val="left" w:pos="1134"/>
        </w:tabs>
        <w:spacing w:line="360" w:lineRule="auto"/>
        <w:ind w:firstLine="851"/>
        <w:jc w:val="both"/>
        <w:rPr>
          <w:rFonts w:ascii="Times New Roman" w:hAnsi="Times New Roman"/>
          <w:sz w:val="24"/>
          <w:szCs w:val="24"/>
        </w:rPr>
      </w:pPr>
    </w:p>
    <w:p w:rsidR="00652861" w:rsidRPr="00D6403D" w:rsidRDefault="00576E5E" w:rsidP="00652861">
      <w:pPr>
        <w:spacing w:line="360" w:lineRule="auto"/>
        <w:ind w:firstLine="851"/>
        <w:jc w:val="both"/>
        <w:rPr>
          <w:rFonts w:ascii="Times New Roman" w:eastAsia="Calibri" w:hAnsi="Times New Roman"/>
          <w:sz w:val="24"/>
          <w:szCs w:val="24"/>
        </w:rPr>
      </w:pPr>
      <w:r w:rsidRPr="00D6403D">
        <w:rPr>
          <w:rFonts w:ascii="Times New Roman" w:hAnsi="Times New Roman"/>
          <w:sz w:val="24"/>
          <w:szCs w:val="24"/>
        </w:rPr>
        <w:t>Lietuvos Respublikos Seimo Peticijų komisij</w:t>
      </w:r>
      <w:r w:rsidR="006E53DD" w:rsidRPr="00D6403D">
        <w:rPr>
          <w:rFonts w:ascii="Times New Roman" w:hAnsi="Times New Roman"/>
          <w:sz w:val="24"/>
          <w:szCs w:val="24"/>
        </w:rPr>
        <w:t>a</w:t>
      </w:r>
      <w:r w:rsidRPr="00D6403D">
        <w:rPr>
          <w:rFonts w:ascii="Times New Roman" w:hAnsi="Times New Roman"/>
          <w:sz w:val="24"/>
          <w:szCs w:val="24"/>
        </w:rPr>
        <w:t xml:space="preserve"> 202</w:t>
      </w:r>
      <w:r w:rsidR="00B07229" w:rsidRPr="00D6403D">
        <w:rPr>
          <w:rFonts w:ascii="Times New Roman" w:hAnsi="Times New Roman"/>
          <w:sz w:val="24"/>
          <w:szCs w:val="24"/>
        </w:rPr>
        <w:t>4</w:t>
      </w:r>
      <w:r w:rsidRPr="00D6403D">
        <w:rPr>
          <w:rFonts w:ascii="Times New Roman" w:hAnsi="Times New Roman"/>
          <w:sz w:val="24"/>
          <w:szCs w:val="24"/>
        </w:rPr>
        <w:t xml:space="preserve"> m. </w:t>
      </w:r>
      <w:r w:rsidR="009B3A5F" w:rsidRPr="00D6403D">
        <w:rPr>
          <w:rFonts w:ascii="Times New Roman" w:hAnsi="Times New Roman"/>
          <w:sz w:val="24"/>
          <w:szCs w:val="24"/>
        </w:rPr>
        <w:t>sausio</w:t>
      </w:r>
      <w:r w:rsidR="00C4714C" w:rsidRPr="00D6403D">
        <w:rPr>
          <w:rFonts w:ascii="Times New Roman" w:hAnsi="Times New Roman"/>
          <w:sz w:val="24"/>
          <w:szCs w:val="24"/>
        </w:rPr>
        <w:t xml:space="preserve"> 17</w:t>
      </w:r>
      <w:r w:rsidR="00B81CDD" w:rsidRPr="00D6403D">
        <w:rPr>
          <w:rFonts w:ascii="Times New Roman" w:hAnsi="Times New Roman"/>
          <w:sz w:val="24"/>
          <w:szCs w:val="24"/>
        </w:rPr>
        <w:t xml:space="preserve"> </w:t>
      </w:r>
      <w:r w:rsidRPr="00D6403D">
        <w:rPr>
          <w:rFonts w:ascii="Times New Roman" w:hAnsi="Times New Roman"/>
          <w:sz w:val="24"/>
          <w:szCs w:val="24"/>
        </w:rPr>
        <w:t xml:space="preserve">d. posėdyje </w:t>
      </w:r>
      <w:r w:rsidR="007A504A" w:rsidRPr="00D6403D">
        <w:rPr>
          <w:rFonts w:ascii="Times New Roman" w:hAnsi="Times New Roman"/>
          <w:sz w:val="24"/>
          <w:szCs w:val="24"/>
        </w:rPr>
        <w:t>iš</w:t>
      </w:r>
      <w:r w:rsidR="00C703AF" w:rsidRPr="00D6403D">
        <w:rPr>
          <w:rFonts w:ascii="Times New Roman" w:hAnsi="Times New Roman"/>
          <w:sz w:val="24"/>
          <w:szCs w:val="24"/>
        </w:rPr>
        <w:t>nagrinė</w:t>
      </w:r>
      <w:r w:rsidR="006E53DD" w:rsidRPr="00D6403D">
        <w:rPr>
          <w:rFonts w:ascii="Times New Roman" w:hAnsi="Times New Roman"/>
          <w:sz w:val="24"/>
          <w:szCs w:val="24"/>
        </w:rPr>
        <w:t>jo</w:t>
      </w:r>
      <w:r w:rsidRPr="00D6403D">
        <w:rPr>
          <w:rFonts w:ascii="Times New Roman" w:hAnsi="Times New Roman"/>
          <w:sz w:val="24"/>
          <w:szCs w:val="24"/>
        </w:rPr>
        <w:t xml:space="preserve"> </w:t>
      </w:r>
      <w:r w:rsidR="00FA4E37" w:rsidRPr="00D6403D">
        <w:rPr>
          <w:rFonts w:ascii="Times New Roman" w:hAnsi="Times New Roman"/>
          <w:sz w:val="24"/>
          <w:szCs w:val="24"/>
        </w:rPr>
        <w:t>pareiškėj</w:t>
      </w:r>
      <w:r w:rsidR="009B3A5F" w:rsidRPr="00D6403D">
        <w:rPr>
          <w:rFonts w:ascii="Times New Roman" w:hAnsi="Times New Roman"/>
          <w:sz w:val="24"/>
          <w:szCs w:val="24"/>
        </w:rPr>
        <w:t>ų</w:t>
      </w:r>
      <w:r w:rsidRPr="00D6403D">
        <w:rPr>
          <w:rFonts w:ascii="Times New Roman" w:hAnsi="Times New Roman"/>
          <w:sz w:val="24"/>
          <w:szCs w:val="24"/>
        </w:rPr>
        <w:t xml:space="preserve"> </w:t>
      </w:r>
      <w:r w:rsidR="004957BE" w:rsidRPr="00D6403D">
        <w:rPr>
          <w:rFonts w:ascii="Times New Roman" w:hAnsi="Times New Roman"/>
          <w:sz w:val="24"/>
          <w:szCs w:val="24"/>
        </w:rPr>
        <w:t>peticiją, kurioje pateiktas siūlymas</w:t>
      </w:r>
      <w:r w:rsidR="003D142B" w:rsidRPr="00D6403D">
        <w:rPr>
          <w:rFonts w:ascii="Times New Roman" w:hAnsi="Times New Roman"/>
          <w:sz w:val="24"/>
          <w:szCs w:val="24"/>
        </w:rPr>
        <w:t xml:space="preserve"> </w:t>
      </w:r>
      <w:r w:rsidR="00C4714C" w:rsidRPr="00D6403D">
        <w:rPr>
          <w:rFonts w:ascii="Times New Roman" w:hAnsi="Times New Roman"/>
          <w:color w:val="000000" w:themeColor="text1"/>
          <w:sz w:val="24"/>
          <w:szCs w:val="24"/>
        </w:rPr>
        <w:t xml:space="preserve">pakeisti </w:t>
      </w:r>
      <w:r w:rsidR="003865CA" w:rsidRPr="00D6403D">
        <w:rPr>
          <w:rFonts w:ascii="Times New Roman" w:hAnsi="Times New Roman"/>
          <w:sz w:val="24"/>
          <w:szCs w:val="24"/>
        </w:rPr>
        <w:t xml:space="preserve">Lietuvos Respublikos civilinio kodekso </w:t>
      </w:r>
      <w:r w:rsidR="00E84F23" w:rsidRPr="00D6403D">
        <w:rPr>
          <w:rFonts w:ascii="Times New Roman" w:hAnsi="Times New Roman"/>
          <w:sz w:val="24"/>
          <w:szCs w:val="24"/>
        </w:rPr>
        <w:t xml:space="preserve">(toliau – CK) </w:t>
      </w:r>
      <w:r w:rsidR="00652861" w:rsidRPr="00D6403D">
        <w:rPr>
          <w:rFonts w:ascii="Times New Roman" w:eastAsia="Calibri" w:hAnsi="Times New Roman"/>
          <w:sz w:val="24"/>
          <w:szCs w:val="24"/>
        </w:rPr>
        <w:t xml:space="preserve">4.75 ir 4.85 </w:t>
      </w:r>
      <w:r w:rsidR="003865CA" w:rsidRPr="00D6403D">
        <w:rPr>
          <w:rFonts w:ascii="Times New Roman" w:hAnsi="Times New Roman"/>
          <w:sz w:val="24"/>
          <w:szCs w:val="24"/>
        </w:rPr>
        <w:t xml:space="preserve">straipsnius </w:t>
      </w:r>
      <w:r w:rsidR="00C4714C" w:rsidRPr="00D6403D">
        <w:rPr>
          <w:rFonts w:ascii="Times New Roman" w:hAnsi="Times New Roman"/>
          <w:sz w:val="24"/>
          <w:szCs w:val="24"/>
        </w:rPr>
        <w:t>ir</w:t>
      </w:r>
      <w:r w:rsidR="004957BE" w:rsidRPr="00D6403D">
        <w:rPr>
          <w:rFonts w:ascii="Times New Roman" w:eastAsia="Calibri" w:hAnsi="Times New Roman"/>
          <w:sz w:val="24"/>
          <w:szCs w:val="24"/>
        </w:rPr>
        <w:t xml:space="preserve"> </w:t>
      </w:r>
      <w:r w:rsidR="008F5B89" w:rsidRPr="00D6403D">
        <w:rPr>
          <w:rFonts w:ascii="Times New Roman" w:eastAsia="Calibri" w:hAnsi="Times New Roman"/>
          <w:sz w:val="24"/>
          <w:szCs w:val="24"/>
        </w:rPr>
        <w:t xml:space="preserve">priėmė sprendimą </w:t>
      </w:r>
      <w:r w:rsidR="008F5B89" w:rsidRPr="00D6403D">
        <w:rPr>
          <w:rFonts w:ascii="Times New Roman" w:hAnsi="Times New Roman"/>
          <w:sz w:val="24"/>
          <w:szCs w:val="24"/>
        </w:rPr>
        <w:t xml:space="preserve">teikti Seimui išvadą </w:t>
      </w:r>
      <w:r w:rsidR="009B3A5F" w:rsidRPr="00D6403D">
        <w:rPr>
          <w:rFonts w:ascii="Times New Roman" w:eastAsia="Calibri" w:hAnsi="Times New Roman"/>
          <w:sz w:val="24"/>
          <w:szCs w:val="24"/>
        </w:rPr>
        <w:t>tenkinti šį</w:t>
      </w:r>
      <w:r w:rsidR="004957BE" w:rsidRPr="00D6403D">
        <w:rPr>
          <w:rFonts w:ascii="Times New Roman" w:eastAsia="Calibri" w:hAnsi="Times New Roman"/>
          <w:sz w:val="24"/>
          <w:szCs w:val="24"/>
        </w:rPr>
        <w:t xml:space="preserve"> </w:t>
      </w:r>
      <w:r w:rsidR="009B3A5F" w:rsidRPr="00D6403D">
        <w:rPr>
          <w:rFonts w:ascii="Times New Roman" w:eastAsia="Calibri" w:hAnsi="Times New Roman"/>
          <w:sz w:val="24"/>
          <w:szCs w:val="24"/>
        </w:rPr>
        <w:t>siūlymą</w:t>
      </w:r>
      <w:r w:rsidR="001A2FB6" w:rsidRPr="00D6403D">
        <w:rPr>
          <w:rFonts w:ascii="Times New Roman" w:eastAsia="Calibri" w:hAnsi="Times New Roman"/>
          <w:sz w:val="24"/>
          <w:szCs w:val="24"/>
        </w:rPr>
        <w:t>.</w:t>
      </w:r>
      <w:r w:rsidR="008F5B89" w:rsidRPr="00D6403D">
        <w:rPr>
          <w:rFonts w:ascii="Times New Roman" w:eastAsia="Calibri" w:hAnsi="Times New Roman"/>
          <w:sz w:val="24"/>
          <w:szCs w:val="24"/>
        </w:rPr>
        <w:t xml:space="preserve"> </w:t>
      </w:r>
    </w:p>
    <w:p w:rsidR="00BF4D0E" w:rsidRPr="00D6403D" w:rsidRDefault="00BF4D0E" w:rsidP="00BF4D0E">
      <w:pPr>
        <w:pStyle w:val="Betarp"/>
        <w:spacing w:line="360" w:lineRule="auto"/>
        <w:ind w:firstLine="851"/>
        <w:jc w:val="both"/>
        <w:rPr>
          <w:rFonts w:ascii="Times New Roman" w:hAnsi="Times New Roman"/>
          <w:sz w:val="24"/>
          <w:szCs w:val="24"/>
        </w:rPr>
      </w:pPr>
      <w:r w:rsidRPr="00D6403D">
        <w:rPr>
          <w:rFonts w:ascii="Times New Roman" w:hAnsi="Times New Roman"/>
          <w:sz w:val="24"/>
          <w:szCs w:val="24"/>
        </w:rPr>
        <w:t xml:space="preserve">Vertinant peticijoje pateiktą siūlymą, pirmiausia paminėtina, kad Lietuvos Respublikos Konstitucijos </w:t>
      </w:r>
      <w:r w:rsidR="00BD7AD8" w:rsidRPr="00D6403D">
        <w:rPr>
          <w:rFonts w:ascii="Times New Roman" w:hAnsi="Times New Roman"/>
          <w:sz w:val="24"/>
          <w:szCs w:val="24"/>
        </w:rPr>
        <w:t xml:space="preserve">(toliau – Konstitucijos) </w:t>
      </w:r>
      <w:r w:rsidRPr="00D6403D">
        <w:rPr>
          <w:rFonts w:ascii="Times New Roman" w:hAnsi="Times New Roman"/>
          <w:sz w:val="24"/>
          <w:szCs w:val="24"/>
        </w:rPr>
        <w:t>23 straipsnyje yra įtvirtintas nuosavybės neliečiamumo principas. Kaip ne kartą pasisakė Lietuvos Respublikos Konstitucinis Teismas, nuosavybės neliečiamumas reiškia savininko, kaip subjektinių teisių į turtą turėtojo, teisę reikalauti, kad kiti asmenys nepažeistų jo teisių, taip pat valstybės pareigą ginti ir saugoti nuosavybę nuo neteisėto kėsinimosi į ją. Taigi, tik savininkas, kaip subjektinių teisių į turtą turėtojas, turi išimtinę teisę tą turtą valdyti, naudoti bei disponuoti juo. Kartu savininkas turi teisę reikalauti, kad kiti fiziniai ir juridiniai asmenys, taip pat ir valstybė nepažeistų nuosavybės teisių. Kita vertus, subjektinės teisės, tai yra savininko teisės valdyti turtą, juo naudotis ir disponuoti, gali būti įstatymais ribojamos dėl turimo turto pobūdžio (ginklai, narkotinės priemonės ir kt.), arba dėl visuomenei būtino intereso (ekologinės problemos ir kt.), arba dėl savininko padarytų veiksmų. Kartu tokiais ribojimais negali būti paneigiama nuosavybės teisės esmė. Įstatymai turi užtikrinti, kad būtų išvengta nuosavybės teisės nepagrįsto varžymo ir kad visuomet būtų galima teisme šias teises ginti, nes Konstitucijos 30 straipsnyje nustatyta, jog asmuo, kurio konstitucinės teisės ar laisvės yra pažeidžiamos, turi teisę kreiptis į teismą (Konstitucinio Teismo 1993 m. gruodžio 13 d., 1997 m. balandžio 8 d., 1998 m. birželio 1 d. nutarimai).</w:t>
      </w:r>
    </w:p>
    <w:p w:rsidR="00BF4D0E" w:rsidRPr="00D6403D" w:rsidRDefault="00BF4D0E" w:rsidP="00BF4D0E">
      <w:pPr>
        <w:pStyle w:val="Betarp"/>
        <w:spacing w:line="360" w:lineRule="auto"/>
        <w:ind w:firstLine="851"/>
        <w:jc w:val="both"/>
        <w:rPr>
          <w:rFonts w:ascii="Times New Roman" w:hAnsi="Times New Roman"/>
          <w:sz w:val="24"/>
          <w:szCs w:val="24"/>
        </w:rPr>
      </w:pPr>
      <w:r w:rsidRPr="00D6403D">
        <w:rPr>
          <w:rFonts w:ascii="Times New Roman" w:hAnsi="Times New Roman"/>
          <w:sz w:val="24"/>
          <w:szCs w:val="24"/>
        </w:rPr>
        <w:t xml:space="preserve">Tuo tarpu peticijoje siūlomi nuosavybės teisės apribojimai, kurių pagrindu savininko teisė išnuomoti savo turtą būtų siejama išskirtinai su kitų asmenų interesais ir poreikiais. Konstitucinio Teismo jurisprudencijoje šis teismas taip pat yra konstatavęs, kad gyvenamųjų ir negyvenamųjų patalpų savininkų nuosavybės teisę į jiems priklausančias patalpas saugo Konstitucija ir įstatymai. (Konstitucinio Teismo 2000 m. gruodžio 21 d., 2016 m. birželio 7 d. nutarimai). </w:t>
      </w:r>
    </w:p>
    <w:p w:rsidR="00BF4D0E" w:rsidRPr="00D6403D" w:rsidRDefault="00BD7AD8" w:rsidP="00BF4D0E">
      <w:pPr>
        <w:pStyle w:val="Betarp"/>
        <w:spacing w:line="360" w:lineRule="auto"/>
        <w:ind w:firstLine="851"/>
        <w:jc w:val="both"/>
        <w:rPr>
          <w:rFonts w:ascii="Times New Roman" w:hAnsi="Times New Roman"/>
          <w:sz w:val="24"/>
          <w:szCs w:val="24"/>
        </w:rPr>
      </w:pPr>
      <w:r w:rsidRPr="00D6403D">
        <w:rPr>
          <w:rFonts w:ascii="Times New Roman" w:hAnsi="Times New Roman"/>
          <w:sz w:val="24"/>
          <w:szCs w:val="24"/>
        </w:rPr>
        <w:lastRenderedPageBreak/>
        <w:t>CK</w:t>
      </w:r>
      <w:r w:rsidR="00BF4D0E" w:rsidRPr="00D6403D">
        <w:rPr>
          <w:rFonts w:ascii="Times New Roman" w:hAnsi="Times New Roman"/>
          <w:sz w:val="24"/>
          <w:szCs w:val="24"/>
        </w:rPr>
        <w:t xml:space="preserve"> 4.75 straipsnio 1 dalyje įtvirtinta taisyklė, kad bendrosios dalinės nuosavybės teisės objektas valdomas, juo naudojamasi ir disponuojama bendraturčių sutarimu. Kai yra nesutarimas, turto valdymo, naudojimosi ir disponavimo tvarka nustatoma teismo tvarka pagal bet kurio iš bendraturčių ieškinį. Tai yra bendrasavininkiai sprendimus dėl bendro turto priima bendru sutarimu, o jei bendro sutarimo nėra, nesutinkantis asmuo įpareigojamas teismo sprendimu. </w:t>
      </w:r>
    </w:p>
    <w:p w:rsidR="00BF4D0E" w:rsidRPr="00D6403D" w:rsidRDefault="00BF4D0E" w:rsidP="00BF4D0E">
      <w:pPr>
        <w:pStyle w:val="Betarp"/>
        <w:spacing w:line="360" w:lineRule="auto"/>
        <w:ind w:firstLine="851"/>
        <w:jc w:val="both"/>
        <w:rPr>
          <w:rFonts w:ascii="Times New Roman" w:hAnsi="Times New Roman"/>
          <w:sz w:val="24"/>
          <w:szCs w:val="24"/>
        </w:rPr>
      </w:pPr>
      <w:r w:rsidRPr="00D6403D">
        <w:rPr>
          <w:rFonts w:ascii="Times New Roman" w:hAnsi="Times New Roman"/>
          <w:sz w:val="24"/>
          <w:szCs w:val="24"/>
        </w:rPr>
        <w:t xml:space="preserve">Kasacinio teismo praktikoje ne kartą konstatuota, kad daugiabučiai namai nuosavybės teise priklauso butų, o kai tokiuose namuose yra ir kitos paskirties patalpų, tai ir tų patalpų savininkams – </w:t>
      </w:r>
      <w:bookmarkStart w:id="0" w:name="_Hlk153443267"/>
      <w:r w:rsidRPr="00D6403D">
        <w:rPr>
          <w:rFonts w:ascii="Times New Roman" w:hAnsi="Times New Roman"/>
          <w:sz w:val="24"/>
          <w:szCs w:val="24"/>
        </w:rPr>
        <w:t xml:space="preserve">butai ir kitos paskirties patalpos </w:t>
      </w:r>
      <w:bookmarkEnd w:id="0"/>
      <w:r w:rsidRPr="00D6403D">
        <w:rPr>
          <w:rFonts w:ascii="Times New Roman" w:hAnsi="Times New Roman"/>
          <w:sz w:val="24"/>
          <w:szCs w:val="24"/>
        </w:rPr>
        <w:t>priklauso asmeninės nuosavybės teise, o bendrojo naudojimo objektai – bendrosios dalinės nuosavybės teise (Lietuvos Aukščiausiojo Teismo 2020 m. spalio 21 d. nutartis civilinėje byloje Nr. e3K-3-265-403/2020, 2023 m. kovo 23 d. nutartis civilinėje byloje Nr. e3K-3-97-378/2023). Daugiabučio gyvenamojo namo buto savininko teisės į bendrąja nuosavybe esantį turtą grindžiamos proporcingumo principu, t. y. bendraturčio (buto savininko) dalis bendrojoje nuosavybėje lygi jam priklausančių patalpų naudingojo ploto ir gyvenamojo namo naudingojo ploto santykiui (C</w:t>
      </w:r>
      <w:r w:rsidR="00BD7AD8" w:rsidRPr="00D6403D">
        <w:rPr>
          <w:rFonts w:ascii="Times New Roman" w:hAnsi="Times New Roman"/>
          <w:sz w:val="24"/>
          <w:szCs w:val="24"/>
        </w:rPr>
        <w:t>K</w:t>
      </w:r>
      <w:r w:rsidRPr="00D6403D">
        <w:rPr>
          <w:rFonts w:ascii="Times New Roman" w:hAnsi="Times New Roman"/>
          <w:sz w:val="24"/>
          <w:szCs w:val="24"/>
        </w:rPr>
        <w:t xml:space="preserve"> 4.82 straipsnio 7 dalis). </w:t>
      </w:r>
    </w:p>
    <w:p w:rsidR="00BF4D0E" w:rsidRPr="00D6403D" w:rsidRDefault="00BF4D0E" w:rsidP="00BF4D0E">
      <w:pPr>
        <w:pStyle w:val="Betarp"/>
        <w:spacing w:line="360" w:lineRule="auto"/>
        <w:ind w:firstLine="851"/>
        <w:jc w:val="both"/>
        <w:rPr>
          <w:rFonts w:ascii="Times New Roman" w:hAnsi="Times New Roman"/>
          <w:sz w:val="24"/>
          <w:szCs w:val="24"/>
        </w:rPr>
      </w:pPr>
      <w:r w:rsidRPr="00D6403D">
        <w:rPr>
          <w:rFonts w:ascii="Times New Roman" w:hAnsi="Times New Roman"/>
          <w:sz w:val="24"/>
          <w:szCs w:val="24"/>
        </w:rPr>
        <w:t>Specialios taisyklės taikomos, kai dėl jų bendrai valdomo nekilnojamo turto turi susitarti butų ir kitų patalpų savininkai (naudotojai). Atkreiptinas dėmesys</w:t>
      </w:r>
      <w:r w:rsidR="00BD7AD8" w:rsidRPr="00D6403D">
        <w:rPr>
          <w:rFonts w:ascii="Times New Roman" w:hAnsi="Times New Roman"/>
          <w:sz w:val="24"/>
          <w:szCs w:val="24"/>
        </w:rPr>
        <w:t>, kad CK</w:t>
      </w:r>
      <w:r w:rsidRPr="00D6403D">
        <w:rPr>
          <w:rFonts w:ascii="Times New Roman" w:hAnsi="Times New Roman"/>
          <w:sz w:val="24"/>
          <w:szCs w:val="24"/>
        </w:rPr>
        <w:t xml:space="preserve"> 4.85 straipsnio 2 dalyje nustatyta, kad sprendimai dėl bendrojo naudojimo objektų valdymo ir naudojimo, taip pat dėl naujų bendrojo naudojimo objektų sukūrimo ir disponavimo jais klausimų, priimami butų ir kitų patalpų savininkų balsų dau</w:t>
      </w:r>
      <w:r w:rsidR="00BD7AD8" w:rsidRPr="00D6403D">
        <w:rPr>
          <w:rFonts w:ascii="Times New Roman" w:hAnsi="Times New Roman"/>
          <w:sz w:val="24"/>
          <w:szCs w:val="24"/>
        </w:rPr>
        <w:t>guma. Be to, CK</w:t>
      </w:r>
      <w:r w:rsidRPr="00D6403D">
        <w:rPr>
          <w:rFonts w:ascii="Times New Roman" w:hAnsi="Times New Roman"/>
          <w:sz w:val="24"/>
          <w:szCs w:val="24"/>
        </w:rPr>
        <w:t xml:space="preserve"> atskirai aptartos ir kitos butų ir kitų patalpų savininkų pareigos ir teisės. Pavyzdžiui, buto ir kitų patalpų savininkas (naudotojas) turi teisę naudotis gyvenamojo namo bendrojo naudojimo objektais pagal jų funkcinę paskirtį, nepažeisdamas kitų patalpų savininkų (naudotojų) teisių ir teisėtų interesų</w:t>
      </w:r>
      <w:r w:rsidR="00BD7AD8" w:rsidRPr="00D6403D">
        <w:rPr>
          <w:rFonts w:ascii="Times New Roman" w:hAnsi="Times New Roman"/>
          <w:sz w:val="24"/>
          <w:szCs w:val="24"/>
        </w:rPr>
        <w:t xml:space="preserve"> (CK</w:t>
      </w:r>
      <w:r w:rsidRPr="00D6403D">
        <w:rPr>
          <w:rFonts w:ascii="Times New Roman" w:hAnsi="Times New Roman"/>
          <w:sz w:val="24"/>
          <w:szCs w:val="24"/>
        </w:rPr>
        <w:t xml:space="preserve"> 4.83 straipsnio 1 dalis). Buto ir kitų patalpų savininkas (naudotojas) taip pat turi teisę reikalauti iš kitų butų ir kitų patalpų savininkų (naudotojų), kad gyvenamojo namo bendrojo naudojimo objektų valdymas ir naudojimas atitiktų bendrąsias buto ir kitų patalpų savininkų (naudotojų) teises ir teisėtus interesus. Teisėtais buto ir kitų patalpų savininkų (naudotojų) interesais, be kita ko, laikoma gyvenamojo namo vidaus tvarkos taisyklių nustatymas, tinkama bendrojo naudojimo objektų priežiūra </w:t>
      </w:r>
      <w:r w:rsidR="00BD7AD8" w:rsidRPr="00D6403D">
        <w:rPr>
          <w:rFonts w:ascii="Times New Roman" w:hAnsi="Times New Roman"/>
          <w:sz w:val="24"/>
          <w:szCs w:val="24"/>
        </w:rPr>
        <w:t>ir išlaikymas (CK</w:t>
      </w:r>
      <w:r w:rsidRPr="00D6403D">
        <w:rPr>
          <w:rFonts w:ascii="Times New Roman" w:hAnsi="Times New Roman"/>
          <w:sz w:val="24"/>
          <w:szCs w:val="24"/>
        </w:rPr>
        <w:t xml:space="preserve"> 4.83 straipsnio 2 dalies 2 punktas).</w:t>
      </w:r>
    </w:p>
    <w:p w:rsidR="00BF4D0E" w:rsidRPr="00D6403D" w:rsidRDefault="00BF4D0E" w:rsidP="00BF4D0E">
      <w:pPr>
        <w:pStyle w:val="Betarp"/>
        <w:spacing w:line="360" w:lineRule="auto"/>
        <w:ind w:firstLine="851"/>
        <w:jc w:val="both"/>
        <w:rPr>
          <w:rFonts w:ascii="Times New Roman" w:hAnsi="Times New Roman"/>
          <w:sz w:val="24"/>
          <w:szCs w:val="24"/>
        </w:rPr>
      </w:pPr>
      <w:r w:rsidRPr="00D6403D">
        <w:rPr>
          <w:rFonts w:ascii="Times New Roman" w:hAnsi="Times New Roman"/>
          <w:sz w:val="24"/>
          <w:szCs w:val="24"/>
        </w:rPr>
        <w:t>Konstitucinis Teismas 2000 m. gruodžio 21 d. nutarime taip pat yra nurodęs, kad, kadangi nuosavybė įpareigoja, gyvenamųjų ir negyvenamųjų patalpų daugiabučiuose namuose savininkai (tiek fiziniai, tiek juridiniai asmenys) privalo atlikti pareigas, kylančias iš bendrosios dalinės nuosavybės teisės įgyvendinimo (apmokėti išlaidas, susijusias su namo bendrojo naudojimo objektų priežiūra, remontu, tvarkymu ir kt.). Dėl to kylantys ginčai tarp bendrijos ir jos narių, taip pat kitų savininkų gali būti sprendžiami teismine tvarka (Konstitucijos 30 straipsnio 1 dalis).</w:t>
      </w:r>
    </w:p>
    <w:p w:rsidR="00BF4D0E" w:rsidRPr="00D6403D" w:rsidRDefault="00BF4D0E" w:rsidP="00BF4D0E">
      <w:pPr>
        <w:pStyle w:val="Betarp"/>
        <w:spacing w:line="360" w:lineRule="auto"/>
        <w:ind w:firstLine="851"/>
        <w:jc w:val="both"/>
        <w:rPr>
          <w:rFonts w:ascii="Times New Roman" w:hAnsi="Times New Roman"/>
          <w:sz w:val="24"/>
          <w:szCs w:val="24"/>
        </w:rPr>
      </w:pPr>
      <w:r w:rsidRPr="00D6403D">
        <w:rPr>
          <w:rFonts w:ascii="Times New Roman" w:hAnsi="Times New Roman"/>
          <w:sz w:val="24"/>
          <w:szCs w:val="24"/>
        </w:rPr>
        <w:t xml:space="preserve">Tuo tarpu gyvenamųjų patalpų nuomos institutas yra skirtas ne daugiabučių namų bendrasavininkų pareigoms apibrėžti ir reguliuoja visai kitus civilinius santykius. </w:t>
      </w:r>
      <w:r w:rsidR="00BD7AD8" w:rsidRPr="00D6403D">
        <w:rPr>
          <w:rFonts w:ascii="Times New Roman" w:hAnsi="Times New Roman"/>
          <w:sz w:val="24"/>
          <w:szCs w:val="24"/>
        </w:rPr>
        <w:t xml:space="preserve">CK </w:t>
      </w:r>
      <w:r w:rsidRPr="00D6403D">
        <w:rPr>
          <w:rFonts w:ascii="Times New Roman" w:hAnsi="Times New Roman"/>
          <w:sz w:val="24"/>
          <w:szCs w:val="24"/>
        </w:rPr>
        <w:t xml:space="preserve">6.576 </w:t>
      </w:r>
      <w:r w:rsidRPr="00D6403D">
        <w:rPr>
          <w:rFonts w:ascii="Times New Roman" w:hAnsi="Times New Roman"/>
          <w:sz w:val="24"/>
          <w:szCs w:val="24"/>
        </w:rPr>
        <w:lastRenderedPageBreak/>
        <w:t xml:space="preserve">straipsnyje numatyta, kad gyvenamosios patalpos nuomos sutartimi nuomotojas įsipareigoja suteikti už mokestį gyvenamąją patalpą nuomininkui laikinai valdyti ir naudoti ją gyvenimui, o nuomininkas įsipareigoja naudotis šia patalpa pagal paskirtį ir mokėti nuomos mokestį. </w:t>
      </w:r>
      <w:r w:rsidR="00BD7AD8" w:rsidRPr="00D6403D">
        <w:rPr>
          <w:rFonts w:ascii="Times New Roman" w:hAnsi="Times New Roman"/>
          <w:sz w:val="24"/>
          <w:szCs w:val="24"/>
        </w:rPr>
        <w:t>CK</w:t>
      </w:r>
      <w:r w:rsidRPr="00D6403D">
        <w:rPr>
          <w:rFonts w:ascii="Times New Roman" w:hAnsi="Times New Roman"/>
          <w:sz w:val="24"/>
          <w:szCs w:val="24"/>
        </w:rPr>
        <w:t xml:space="preserve"> 6.580 straipsnyje nurodyta, kad gyvenamojo namo nuomos sutartyje, be kita ko, turi būti nurodytas išnuomojamų kambarių ir kitokių patalpų skaičius, plotas, patalpose esanti inžinerinė (techninė) įranga, priklausiniai ir naudojimosi bendro naudojimo patalpomis sąlygos. Nuomos sutartyje gali būti numatomos ir kitos </w:t>
      </w:r>
      <w:r w:rsidR="00BD7AD8" w:rsidRPr="00D6403D">
        <w:rPr>
          <w:rFonts w:ascii="Times New Roman" w:hAnsi="Times New Roman"/>
          <w:sz w:val="24"/>
          <w:szCs w:val="24"/>
        </w:rPr>
        <w:t>nei CK</w:t>
      </w:r>
      <w:r w:rsidRPr="00D6403D">
        <w:rPr>
          <w:rFonts w:ascii="Times New Roman" w:hAnsi="Times New Roman"/>
          <w:sz w:val="24"/>
          <w:szCs w:val="24"/>
        </w:rPr>
        <w:t xml:space="preserve"> nurodytos sąlygos, o nuomotojas privalo gyvenamosios patalpos nuomos sutarties sudarymo metu perduoti nuomininkui gyvenamojo namo savininkų bendrijos įstatų kopiją arba kopiją kitokio dokumento, kuriame yra nustatytos bendro naudojimo patalpų priežiūros, naudojimo, išlaikymo ir kitos taisyklės. Taigi, šiuo metu nėra įtvirtinta nuostatų, kurios neleistų nuomos sutartyje nuomotojui ir nuomininkui aptarti daugiabučio buto ar patalpos, bendrosios nuosavybės objektų priežiūros sąlygų, buto ar kitos patalpos savininkui išsprendžiant, kaip bus tvarkomi bendrosios nuosavybės objektai tuo metu, kai šie objektai bus nuomojami. </w:t>
      </w:r>
    </w:p>
    <w:p w:rsidR="006D5637" w:rsidRPr="00D6403D" w:rsidRDefault="00BF4D0E" w:rsidP="00BD7AD8">
      <w:pPr>
        <w:pStyle w:val="Betarp"/>
        <w:spacing w:line="360" w:lineRule="auto"/>
        <w:ind w:firstLine="851"/>
        <w:jc w:val="both"/>
        <w:rPr>
          <w:rFonts w:ascii="Times New Roman" w:hAnsi="Times New Roman"/>
          <w:sz w:val="24"/>
          <w:szCs w:val="24"/>
        </w:rPr>
      </w:pPr>
      <w:r w:rsidRPr="00D6403D">
        <w:rPr>
          <w:rFonts w:ascii="Times New Roman" w:hAnsi="Times New Roman"/>
          <w:sz w:val="24"/>
          <w:szCs w:val="24"/>
        </w:rPr>
        <w:t xml:space="preserve">Atsižvelgiant į tai, kas išdėstyta, manytina, kad </w:t>
      </w:r>
      <w:r w:rsidR="00BD7AD8" w:rsidRPr="00D6403D">
        <w:rPr>
          <w:rFonts w:ascii="Times New Roman" w:hAnsi="Times New Roman"/>
          <w:sz w:val="24"/>
          <w:szCs w:val="24"/>
        </w:rPr>
        <w:t xml:space="preserve">nors </w:t>
      </w:r>
      <w:r w:rsidRPr="00D6403D">
        <w:rPr>
          <w:rFonts w:ascii="Times New Roman" w:hAnsi="Times New Roman"/>
          <w:sz w:val="24"/>
          <w:szCs w:val="24"/>
        </w:rPr>
        <w:t>šiuo metu galiojančiame teisiniame reguli</w:t>
      </w:r>
      <w:r w:rsidR="00BD7AD8" w:rsidRPr="00D6403D">
        <w:rPr>
          <w:rFonts w:ascii="Times New Roman" w:hAnsi="Times New Roman"/>
          <w:sz w:val="24"/>
          <w:szCs w:val="24"/>
        </w:rPr>
        <w:t>avime</w:t>
      </w:r>
      <w:r w:rsidR="00E84F23" w:rsidRPr="00D6403D">
        <w:rPr>
          <w:rFonts w:ascii="Times New Roman" w:hAnsi="Times New Roman"/>
          <w:sz w:val="24"/>
          <w:szCs w:val="24"/>
        </w:rPr>
        <w:t xml:space="preserve"> ir </w:t>
      </w:r>
      <w:r w:rsidRPr="00D6403D">
        <w:rPr>
          <w:rFonts w:ascii="Times New Roman" w:hAnsi="Times New Roman"/>
          <w:sz w:val="24"/>
          <w:szCs w:val="24"/>
        </w:rPr>
        <w:t>yra aptartos butų ir kitų patalpų savininkų (naudotojų) teisės ir pareigos, susijusios su gyvenamojo namo bendrojo naudojimo objektų tvarkymu ir priežiūra, ta</w:t>
      </w:r>
      <w:r w:rsidR="00E84F23" w:rsidRPr="00D6403D">
        <w:rPr>
          <w:rFonts w:ascii="Times New Roman" w:hAnsi="Times New Roman"/>
          <w:sz w:val="24"/>
          <w:szCs w:val="24"/>
        </w:rPr>
        <w:t>čiau to nepakanka, peticijoje nurodytų probleminių situacijų spendimui</w:t>
      </w:r>
      <w:r w:rsidRPr="00D6403D">
        <w:rPr>
          <w:rFonts w:ascii="Times New Roman" w:hAnsi="Times New Roman"/>
          <w:sz w:val="24"/>
          <w:szCs w:val="24"/>
        </w:rPr>
        <w:t>, bendrojo naudojimo turto neprižiūrint ir netvarkant kitiems</w:t>
      </w:r>
      <w:r w:rsidR="00E84F23" w:rsidRPr="00D6403D">
        <w:rPr>
          <w:rFonts w:ascii="Times New Roman" w:hAnsi="Times New Roman"/>
          <w:sz w:val="24"/>
          <w:szCs w:val="24"/>
        </w:rPr>
        <w:t xml:space="preserve"> daugiabučio butų ar</w:t>
      </w:r>
      <w:r w:rsidRPr="00D6403D">
        <w:rPr>
          <w:rFonts w:ascii="Times New Roman" w:hAnsi="Times New Roman"/>
          <w:sz w:val="24"/>
          <w:szCs w:val="24"/>
        </w:rPr>
        <w:t xml:space="preserve"> patalpų savininkams</w:t>
      </w:r>
      <w:r w:rsidR="00E84F23" w:rsidRPr="00D6403D">
        <w:rPr>
          <w:rFonts w:ascii="Times New Roman" w:hAnsi="Times New Roman"/>
          <w:sz w:val="24"/>
          <w:szCs w:val="24"/>
        </w:rPr>
        <w:t xml:space="preserve"> (nuomininkams)</w:t>
      </w:r>
      <w:r w:rsidR="00BD7AD8" w:rsidRPr="00D6403D">
        <w:rPr>
          <w:rFonts w:ascii="Times New Roman" w:hAnsi="Times New Roman"/>
          <w:sz w:val="24"/>
          <w:szCs w:val="24"/>
        </w:rPr>
        <w:t xml:space="preserve">. Komisijos nuomone, į </w:t>
      </w:r>
      <w:r w:rsidR="00E84F23" w:rsidRPr="00D6403D">
        <w:rPr>
          <w:rFonts w:ascii="Times New Roman" w:hAnsi="Times New Roman"/>
          <w:sz w:val="24"/>
          <w:szCs w:val="24"/>
        </w:rPr>
        <w:t>p</w:t>
      </w:r>
      <w:r w:rsidR="00BD7AD8" w:rsidRPr="00D6403D">
        <w:rPr>
          <w:rFonts w:ascii="Times New Roman" w:hAnsi="Times New Roman"/>
          <w:sz w:val="24"/>
          <w:szCs w:val="24"/>
        </w:rPr>
        <w:t>areiškėjų argumentuotą siūlymą</w:t>
      </w:r>
      <w:r w:rsidR="006D5637" w:rsidRPr="00D6403D">
        <w:rPr>
          <w:rFonts w:ascii="Times New Roman" w:hAnsi="Times New Roman"/>
          <w:sz w:val="24"/>
          <w:szCs w:val="24"/>
        </w:rPr>
        <w:t xml:space="preserve">, </w:t>
      </w:r>
      <w:r w:rsidR="00652861" w:rsidRPr="00D6403D">
        <w:rPr>
          <w:rFonts w:ascii="Times New Roman" w:hAnsi="Times New Roman"/>
          <w:sz w:val="24"/>
          <w:szCs w:val="24"/>
        </w:rPr>
        <w:t xml:space="preserve">kad </w:t>
      </w:r>
      <w:r w:rsidR="00E84F23" w:rsidRPr="00D6403D">
        <w:rPr>
          <w:rFonts w:ascii="Times New Roman" w:hAnsi="Times New Roman"/>
          <w:sz w:val="24"/>
          <w:szCs w:val="24"/>
        </w:rPr>
        <w:t>norint bendrabučiuose išnuomoti kambarius su bendra nuosavybe, būtina gauti raštišką sutikimą iš kito bendrasavininko,</w:t>
      </w:r>
      <w:r w:rsidR="00BD7AD8" w:rsidRPr="00D6403D">
        <w:rPr>
          <w:rFonts w:ascii="Times New Roman" w:hAnsi="Times New Roman"/>
          <w:sz w:val="24"/>
          <w:szCs w:val="24"/>
        </w:rPr>
        <w:t xml:space="preserve"> turėtų būti atsižvelgiama peržiūrint ir keičiant atitinkamų teisės aktų nuostatas.</w:t>
      </w:r>
    </w:p>
    <w:p w:rsidR="008B00C5" w:rsidRPr="00D6403D" w:rsidRDefault="008B00C5" w:rsidP="00583A0B">
      <w:pPr>
        <w:pStyle w:val="Betarp"/>
        <w:shd w:val="clear" w:color="auto" w:fill="FFFFFF" w:themeFill="background1"/>
        <w:tabs>
          <w:tab w:val="left" w:pos="1134"/>
        </w:tabs>
        <w:spacing w:line="360" w:lineRule="auto"/>
        <w:ind w:firstLine="851"/>
        <w:jc w:val="both"/>
        <w:rPr>
          <w:rFonts w:ascii="Times New Roman" w:hAnsi="Times New Roman"/>
          <w:sz w:val="24"/>
          <w:szCs w:val="24"/>
          <w:lang w:eastAsia="ar-SA"/>
        </w:rPr>
      </w:pPr>
      <w:r w:rsidRPr="00D6403D">
        <w:rPr>
          <w:rFonts w:ascii="Times New Roman" w:hAnsi="Times New Roman"/>
          <w:sz w:val="24"/>
          <w:szCs w:val="24"/>
          <w:lang w:eastAsia="ar-SA"/>
        </w:rPr>
        <w:t xml:space="preserve">Vadovaujantis Lietuvos Respublikos peticijų </w:t>
      </w:r>
      <w:r w:rsidR="00F41053" w:rsidRPr="00D6403D">
        <w:rPr>
          <w:rFonts w:ascii="Times New Roman" w:hAnsi="Times New Roman"/>
          <w:sz w:val="24"/>
          <w:szCs w:val="24"/>
          <w:lang w:eastAsia="ar-SA"/>
        </w:rPr>
        <w:t>konstitucinio įstatymo 18</w:t>
      </w:r>
      <w:r w:rsidRPr="00D6403D">
        <w:rPr>
          <w:rFonts w:ascii="Times New Roman" w:hAnsi="Times New Roman"/>
          <w:sz w:val="24"/>
          <w:szCs w:val="24"/>
          <w:lang w:eastAsia="ar-SA"/>
        </w:rPr>
        <w:t xml:space="preserve"> straipsnio </w:t>
      </w:r>
      <w:r w:rsidR="00F41053" w:rsidRPr="00D6403D">
        <w:rPr>
          <w:rFonts w:ascii="Times New Roman" w:hAnsi="Times New Roman"/>
          <w:sz w:val="24"/>
          <w:szCs w:val="24"/>
          <w:lang w:eastAsia="ar-SA"/>
        </w:rPr>
        <w:t>4</w:t>
      </w:r>
      <w:r w:rsidRPr="00D6403D">
        <w:rPr>
          <w:rFonts w:ascii="Times New Roman" w:hAnsi="Times New Roman"/>
          <w:sz w:val="24"/>
          <w:szCs w:val="24"/>
          <w:lang w:eastAsia="ar-SA"/>
        </w:rPr>
        <w:t xml:space="preserve"> dali</w:t>
      </w:r>
      <w:r w:rsidR="00BD7AD8" w:rsidRPr="00D6403D">
        <w:rPr>
          <w:rFonts w:ascii="Times New Roman" w:hAnsi="Times New Roman"/>
          <w:sz w:val="24"/>
          <w:szCs w:val="24"/>
          <w:lang w:eastAsia="ar-SA"/>
        </w:rPr>
        <w:t xml:space="preserve">es </w:t>
      </w:r>
      <w:bookmarkStart w:id="1" w:name="_GoBack"/>
      <w:r w:rsidR="00BD7AD8" w:rsidRPr="00D6403D">
        <w:rPr>
          <w:rFonts w:ascii="Times New Roman" w:hAnsi="Times New Roman"/>
          <w:sz w:val="24"/>
          <w:szCs w:val="24"/>
          <w:lang w:val="en-US" w:eastAsia="ar-SA"/>
        </w:rPr>
        <w:t>1</w:t>
      </w:r>
      <w:r w:rsidR="00F41053" w:rsidRPr="00D6403D">
        <w:rPr>
          <w:rFonts w:ascii="Times New Roman" w:hAnsi="Times New Roman"/>
          <w:sz w:val="24"/>
          <w:szCs w:val="24"/>
          <w:lang w:eastAsia="ar-SA"/>
        </w:rPr>
        <w:t xml:space="preserve"> punktu</w:t>
      </w:r>
      <w:r w:rsidRPr="00D6403D">
        <w:rPr>
          <w:rFonts w:ascii="Times New Roman" w:hAnsi="Times New Roman"/>
          <w:sz w:val="24"/>
          <w:szCs w:val="24"/>
          <w:lang w:eastAsia="ar-SA"/>
        </w:rPr>
        <w:t xml:space="preserve"> </w:t>
      </w:r>
      <w:bookmarkEnd w:id="1"/>
      <w:r w:rsidRPr="00D6403D">
        <w:rPr>
          <w:rFonts w:ascii="Times New Roman" w:hAnsi="Times New Roman"/>
          <w:sz w:val="24"/>
          <w:szCs w:val="24"/>
          <w:lang w:eastAsia="ar-SA"/>
        </w:rPr>
        <w:t xml:space="preserve">ir </w:t>
      </w:r>
      <w:r w:rsidR="008D0D76" w:rsidRPr="00D6403D">
        <w:rPr>
          <w:rFonts w:ascii="Times New Roman" w:hAnsi="Times New Roman"/>
          <w:sz w:val="24"/>
          <w:szCs w:val="24"/>
          <w:lang w:eastAsia="ar-SA"/>
        </w:rPr>
        <w:t xml:space="preserve">Lietuvos Respublikos </w:t>
      </w:r>
      <w:r w:rsidRPr="00D6403D">
        <w:rPr>
          <w:rFonts w:ascii="Times New Roman" w:hAnsi="Times New Roman"/>
          <w:sz w:val="24"/>
          <w:szCs w:val="24"/>
          <w:lang w:eastAsia="ar-SA"/>
        </w:rPr>
        <w:t xml:space="preserve">Seimo Peticijų komisijos nuostatų, patvirtintų Seimo </w:t>
      </w:r>
      <w:r w:rsidR="008D0D76" w:rsidRPr="00D6403D">
        <w:rPr>
          <w:rFonts w:ascii="Times New Roman" w:hAnsi="Times New Roman"/>
          <w:sz w:val="24"/>
          <w:szCs w:val="24"/>
          <w:lang w:eastAsia="ar-SA"/>
        </w:rPr>
        <w:t>2023</w:t>
      </w:r>
      <w:r w:rsidRPr="00D6403D">
        <w:rPr>
          <w:rFonts w:ascii="Times New Roman" w:hAnsi="Times New Roman"/>
          <w:sz w:val="24"/>
          <w:szCs w:val="24"/>
          <w:lang w:eastAsia="ar-SA"/>
        </w:rPr>
        <w:t xml:space="preserve"> m. </w:t>
      </w:r>
      <w:r w:rsidR="008D0D76" w:rsidRPr="00D6403D">
        <w:rPr>
          <w:rFonts w:ascii="Times New Roman" w:hAnsi="Times New Roman"/>
          <w:sz w:val="24"/>
          <w:szCs w:val="24"/>
          <w:lang w:eastAsia="ar-SA"/>
        </w:rPr>
        <w:t>birželio 27</w:t>
      </w:r>
      <w:r w:rsidRPr="00D6403D">
        <w:rPr>
          <w:rFonts w:ascii="Times New Roman" w:hAnsi="Times New Roman"/>
          <w:sz w:val="24"/>
          <w:szCs w:val="24"/>
          <w:lang w:eastAsia="ar-SA"/>
        </w:rPr>
        <w:t xml:space="preserve"> d. nutarimu Nr. </w:t>
      </w:r>
      <w:r w:rsidR="008D0D76" w:rsidRPr="00D6403D">
        <w:rPr>
          <w:rFonts w:ascii="Times New Roman" w:hAnsi="Times New Roman"/>
          <w:sz w:val="24"/>
          <w:szCs w:val="24"/>
          <w:lang w:eastAsia="ar-SA"/>
        </w:rPr>
        <w:t>XIV-2101</w:t>
      </w:r>
      <w:r w:rsidRPr="00D6403D">
        <w:rPr>
          <w:rFonts w:ascii="Times New Roman" w:hAnsi="Times New Roman"/>
          <w:sz w:val="24"/>
          <w:szCs w:val="24"/>
          <w:lang w:eastAsia="ar-SA"/>
        </w:rPr>
        <w:t xml:space="preserve"> „Dėl </w:t>
      </w:r>
      <w:r w:rsidR="008D0D76" w:rsidRPr="00D6403D">
        <w:rPr>
          <w:rFonts w:ascii="Times New Roman" w:hAnsi="Times New Roman"/>
          <w:sz w:val="24"/>
          <w:szCs w:val="24"/>
          <w:lang w:eastAsia="ar-SA"/>
        </w:rPr>
        <w:t xml:space="preserve">Lietuvos Respublikos </w:t>
      </w:r>
      <w:r w:rsidRPr="00D6403D">
        <w:rPr>
          <w:rFonts w:ascii="Times New Roman" w:hAnsi="Times New Roman"/>
          <w:sz w:val="24"/>
          <w:szCs w:val="24"/>
          <w:lang w:eastAsia="ar-SA"/>
        </w:rPr>
        <w:t xml:space="preserve">Seimo Peticijų komisijos nuostatų patvirtinimo“, </w:t>
      </w:r>
      <w:r w:rsidR="008D0D76" w:rsidRPr="00D6403D">
        <w:rPr>
          <w:rFonts w:ascii="Times New Roman" w:hAnsi="Times New Roman"/>
          <w:sz w:val="24"/>
          <w:szCs w:val="24"/>
          <w:lang w:eastAsia="ar-SA"/>
        </w:rPr>
        <w:t xml:space="preserve">8.7 </w:t>
      </w:r>
      <w:r w:rsidRPr="00D6403D">
        <w:rPr>
          <w:rFonts w:ascii="Times New Roman" w:hAnsi="Times New Roman"/>
          <w:sz w:val="24"/>
          <w:szCs w:val="24"/>
          <w:lang w:eastAsia="ar-SA"/>
        </w:rPr>
        <w:t xml:space="preserve">punktu, Seimo Peticijų komisijos išvada dėl </w:t>
      </w:r>
      <w:r w:rsidR="009176E6" w:rsidRPr="00D6403D">
        <w:rPr>
          <w:rFonts w:ascii="Times New Roman" w:hAnsi="Times New Roman"/>
          <w:sz w:val="24"/>
          <w:szCs w:val="24"/>
          <w:lang w:eastAsia="ar-SA"/>
        </w:rPr>
        <w:t>pareiškėj</w:t>
      </w:r>
      <w:r w:rsidR="001A2453" w:rsidRPr="00D6403D">
        <w:rPr>
          <w:rFonts w:ascii="Times New Roman" w:hAnsi="Times New Roman"/>
          <w:sz w:val="24"/>
          <w:szCs w:val="24"/>
          <w:lang w:eastAsia="ar-SA"/>
        </w:rPr>
        <w:t>o</w:t>
      </w:r>
      <w:r w:rsidR="009176E6" w:rsidRPr="00D6403D">
        <w:rPr>
          <w:rFonts w:ascii="Times New Roman" w:hAnsi="Times New Roman"/>
          <w:sz w:val="24"/>
          <w:szCs w:val="24"/>
          <w:lang w:eastAsia="ar-SA"/>
        </w:rPr>
        <w:t xml:space="preserve"> </w:t>
      </w:r>
      <w:r w:rsidRPr="00D6403D">
        <w:rPr>
          <w:rFonts w:ascii="Times New Roman" w:hAnsi="Times New Roman"/>
          <w:sz w:val="24"/>
          <w:szCs w:val="24"/>
          <w:lang w:eastAsia="ar-SA"/>
        </w:rPr>
        <w:t>peticijo</w:t>
      </w:r>
      <w:r w:rsidR="001A2453" w:rsidRPr="00D6403D">
        <w:rPr>
          <w:rFonts w:ascii="Times New Roman" w:hAnsi="Times New Roman"/>
          <w:sz w:val="24"/>
          <w:szCs w:val="24"/>
          <w:lang w:eastAsia="ar-SA"/>
        </w:rPr>
        <w:t>j</w:t>
      </w:r>
      <w:r w:rsidRPr="00D6403D">
        <w:rPr>
          <w:rFonts w:ascii="Times New Roman" w:hAnsi="Times New Roman"/>
          <w:sz w:val="24"/>
          <w:szCs w:val="24"/>
          <w:lang w:eastAsia="ar-SA"/>
        </w:rPr>
        <w:t>e pateikt</w:t>
      </w:r>
      <w:r w:rsidR="008852EF" w:rsidRPr="00D6403D">
        <w:rPr>
          <w:rFonts w:ascii="Times New Roman" w:hAnsi="Times New Roman"/>
          <w:sz w:val="24"/>
          <w:szCs w:val="24"/>
          <w:lang w:eastAsia="ar-SA"/>
        </w:rPr>
        <w:t>o</w:t>
      </w:r>
      <w:r w:rsidRPr="00D6403D">
        <w:rPr>
          <w:rFonts w:ascii="Times New Roman" w:hAnsi="Times New Roman"/>
          <w:sz w:val="24"/>
          <w:szCs w:val="24"/>
          <w:lang w:eastAsia="ar-SA"/>
        </w:rPr>
        <w:t xml:space="preserve"> siūlym</w:t>
      </w:r>
      <w:r w:rsidR="008852EF" w:rsidRPr="00D6403D">
        <w:rPr>
          <w:rFonts w:ascii="Times New Roman" w:hAnsi="Times New Roman"/>
          <w:sz w:val="24"/>
          <w:szCs w:val="24"/>
          <w:lang w:eastAsia="ar-SA"/>
        </w:rPr>
        <w:t>o</w:t>
      </w:r>
      <w:r w:rsidRPr="00D6403D">
        <w:rPr>
          <w:rFonts w:ascii="Times New Roman" w:hAnsi="Times New Roman"/>
          <w:sz w:val="24"/>
          <w:szCs w:val="24"/>
          <w:lang w:eastAsia="ar-SA"/>
        </w:rPr>
        <w:t xml:space="preserve"> </w:t>
      </w:r>
      <w:r w:rsidR="00F41053" w:rsidRPr="00D6403D">
        <w:rPr>
          <w:rFonts w:ascii="Times New Roman" w:hAnsi="Times New Roman"/>
          <w:sz w:val="24"/>
          <w:szCs w:val="24"/>
          <w:lang w:eastAsia="ar-SA"/>
        </w:rPr>
        <w:t xml:space="preserve">tenkinimo </w:t>
      </w:r>
      <w:r w:rsidRPr="00D6403D">
        <w:rPr>
          <w:rFonts w:ascii="Times New Roman" w:hAnsi="Times New Roman"/>
          <w:sz w:val="24"/>
          <w:szCs w:val="24"/>
          <w:lang w:eastAsia="ar-SA"/>
        </w:rPr>
        <w:t xml:space="preserve">teikiama Seimui, taip pat siūloma įtraukti į Seimo </w:t>
      </w:r>
      <w:r w:rsidR="008D0D76" w:rsidRPr="00D6403D">
        <w:rPr>
          <w:rFonts w:ascii="Times New Roman" w:hAnsi="Times New Roman"/>
          <w:sz w:val="24"/>
          <w:szCs w:val="24"/>
          <w:lang w:eastAsia="ar-SA"/>
        </w:rPr>
        <w:t>VII</w:t>
      </w:r>
      <w:r w:rsidR="00C91E46" w:rsidRPr="00D6403D">
        <w:rPr>
          <w:rFonts w:ascii="Times New Roman" w:hAnsi="Times New Roman"/>
          <w:sz w:val="24"/>
          <w:szCs w:val="24"/>
          <w:lang w:eastAsia="ar-SA"/>
        </w:rPr>
        <w:t>I</w:t>
      </w:r>
      <w:r w:rsidR="008D0D76" w:rsidRPr="00D6403D">
        <w:rPr>
          <w:rFonts w:ascii="Times New Roman" w:hAnsi="Times New Roman"/>
          <w:sz w:val="24"/>
          <w:szCs w:val="24"/>
          <w:lang w:eastAsia="ar-SA"/>
        </w:rPr>
        <w:t xml:space="preserve"> (</w:t>
      </w:r>
      <w:r w:rsidR="00C91E46" w:rsidRPr="00D6403D">
        <w:rPr>
          <w:rFonts w:ascii="Times New Roman" w:hAnsi="Times New Roman"/>
          <w:sz w:val="24"/>
          <w:szCs w:val="24"/>
          <w:lang w:eastAsia="ar-SA"/>
        </w:rPr>
        <w:t>pavasario</w:t>
      </w:r>
      <w:r w:rsidR="008D0D76" w:rsidRPr="00D6403D">
        <w:rPr>
          <w:rFonts w:ascii="Times New Roman" w:hAnsi="Times New Roman"/>
          <w:sz w:val="24"/>
          <w:szCs w:val="24"/>
          <w:lang w:eastAsia="ar-SA"/>
        </w:rPr>
        <w:t>)</w:t>
      </w:r>
      <w:r w:rsidRPr="00D6403D">
        <w:rPr>
          <w:rFonts w:ascii="Times New Roman" w:hAnsi="Times New Roman"/>
          <w:sz w:val="24"/>
          <w:szCs w:val="24"/>
          <w:lang w:eastAsia="ar-SA"/>
        </w:rPr>
        <w:t xml:space="preserve"> sesijos darbotvarkę Seimo nutarimo „Dėl Lietuvos Respublikos Seimo Peticijų komisijos </w:t>
      </w:r>
      <w:r w:rsidR="00C91E46" w:rsidRPr="00D6403D">
        <w:rPr>
          <w:rFonts w:ascii="Times New Roman" w:hAnsi="Times New Roman"/>
          <w:sz w:val="24"/>
          <w:szCs w:val="24"/>
          <w:lang w:eastAsia="ar-SA"/>
        </w:rPr>
        <w:t>202</w:t>
      </w:r>
      <w:r w:rsidR="00C91E46" w:rsidRPr="00D6403D">
        <w:rPr>
          <w:rFonts w:ascii="Times New Roman" w:hAnsi="Times New Roman"/>
          <w:sz w:val="24"/>
          <w:szCs w:val="24"/>
          <w:lang w:val="en-US" w:eastAsia="ar-SA"/>
        </w:rPr>
        <w:t>4</w:t>
      </w:r>
      <w:r w:rsidR="00901F00" w:rsidRPr="00D6403D">
        <w:rPr>
          <w:rFonts w:ascii="Times New Roman" w:hAnsi="Times New Roman"/>
          <w:sz w:val="24"/>
          <w:szCs w:val="24"/>
          <w:lang w:eastAsia="ar-SA"/>
        </w:rPr>
        <w:t xml:space="preserve"> m. </w:t>
      </w:r>
      <w:r w:rsidR="00BD7AD8" w:rsidRPr="00D6403D">
        <w:rPr>
          <w:rFonts w:ascii="Times New Roman" w:hAnsi="Times New Roman"/>
          <w:sz w:val="24"/>
          <w:szCs w:val="24"/>
          <w:lang w:eastAsia="ar-SA"/>
        </w:rPr>
        <w:t>sausio</w:t>
      </w:r>
      <w:r w:rsidR="006D5637" w:rsidRPr="00D6403D">
        <w:rPr>
          <w:rFonts w:ascii="Times New Roman" w:hAnsi="Times New Roman"/>
          <w:sz w:val="24"/>
          <w:szCs w:val="24"/>
          <w:lang w:eastAsia="ar-SA"/>
        </w:rPr>
        <w:t xml:space="preserve"> </w:t>
      </w:r>
      <w:r w:rsidR="006D5637" w:rsidRPr="00D6403D">
        <w:rPr>
          <w:rFonts w:ascii="Times New Roman" w:hAnsi="Times New Roman"/>
          <w:sz w:val="24"/>
          <w:szCs w:val="24"/>
          <w:lang w:val="en-US" w:eastAsia="ar-SA"/>
        </w:rPr>
        <w:t>17</w:t>
      </w:r>
      <w:r w:rsidR="00901F00" w:rsidRPr="00D6403D">
        <w:rPr>
          <w:rFonts w:ascii="Times New Roman" w:hAnsi="Times New Roman"/>
          <w:sz w:val="24"/>
          <w:szCs w:val="24"/>
          <w:lang w:eastAsia="ar-SA"/>
        </w:rPr>
        <w:t xml:space="preserve"> d. </w:t>
      </w:r>
      <w:r w:rsidRPr="00D6403D">
        <w:rPr>
          <w:rFonts w:ascii="Times New Roman" w:hAnsi="Times New Roman"/>
          <w:sz w:val="24"/>
          <w:szCs w:val="24"/>
          <w:lang w:eastAsia="ar-SA"/>
        </w:rPr>
        <w:t xml:space="preserve">išvados </w:t>
      </w:r>
      <w:r w:rsidR="00901F00" w:rsidRPr="00D6403D">
        <w:rPr>
          <w:rFonts w:ascii="Times New Roman" w:hAnsi="Times New Roman"/>
          <w:sz w:val="24"/>
          <w:szCs w:val="24"/>
          <w:lang w:eastAsia="ar-SA"/>
        </w:rPr>
        <w:t>Nr. 250-I-</w:t>
      </w:r>
      <w:r w:rsidR="00BD7AD8" w:rsidRPr="00D6403D">
        <w:rPr>
          <w:rFonts w:ascii="Times New Roman" w:hAnsi="Times New Roman"/>
          <w:sz w:val="24"/>
          <w:szCs w:val="24"/>
          <w:lang w:val="en-US" w:eastAsia="ar-SA"/>
        </w:rPr>
        <w:t>1</w:t>
      </w:r>
      <w:r w:rsidRPr="00D6403D">
        <w:rPr>
          <w:rFonts w:ascii="Times New Roman" w:hAnsi="Times New Roman"/>
          <w:sz w:val="24"/>
          <w:szCs w:val="24"/>
          <w:lang w:eastAsia="ar-SA"/>
        </w:rPr>
        <w:t>“ projektą.</w:t>
      </w:r>
    </w:p>
    <w:p w:rsidR="00DE2E16" w:rsidRPr="00D6403D" w:rsidRDefault="00DE2E16" w:rsidP="00BD7AD8">
      <w:pPr>
        <w:pStyle w:val="Betarp"/>
        <w:tabs>
          <w:tab w:val="left" w:pos="1134"/>
        </w:tabs>
        <w:spacing w:line="360" w:lineRule="auto"/>
        <w:jc w:val="both"/>
        <w:rPr>
          <w:rFonts w:ascii="Times New Roman" w:hAnsi="Times New Roman"/>
          <w:sz w:val="24"/>
          <w:szCs w:val="24"/>
          <w:lang w:eastAsia="ar-SA"/>
        </w:rPr>
      </w:pPr>
    </w:p>
    <w:p w:rsidR="00DE2E16" w:rsidRPr="00430D59" w:rsidRDefault="00135346" w:rsidP="00135346">
      <w:pPr>
        <w:pStyle w:val="Betarp"/>
        <w:tabs>
          <w:tab w:val="left" w:pos="1134"/>
        </w:tabs>
        <w:spacing w:line="360" w:lineRule="auto"/>
        <w:jc w:val="both"/>
        <w:rPr>
          <w:rFonts w:ascii="Times New Roman" w:hAnsi="Times New Roman"/>
          <w:sz w:val="24"/>
          <w:szCs w:val="24"/>
          <w:lang w:eastAsia="ar-SA"/>
        </w:rPr>
      </w:pPr>
      <w:r w:rsidRPr="00430D59">
        <w:rPr>
          <w:rFonts w:ascii="Times New Roman" w:hAnsi="Times New Roman"/>
          <w:sz w:val="24"/>
          <w:szCs w:val="24"/>
          <w:lang w:eastAsia="ar-SA"/>
        </w:rPr>
        <w:t>Komisijos pirmininkas</w:t>
      </w:r>
      <w:r w:rsidRPr="00430D59">
        <w:rPr>
          <w:rFonts w:ascii="Times New Roman" w:hAnsi="Times New Roman"/>
          <w:sz w:val="24"/>
          <w:szCs w:val="24"/>
          <w:lang w:eastAsia="ar-SA"/>
        </w:rPr>
        <w:tab/>
      </w:r>
      <w:r w:rsidRPr="00430D59">
        <w:rPr>
          <w:rFonts w:ascii="Times New Roman" w:hAnsi="Times New Roman"/>
          <w:sz w:val="24"/>
          <w:szCs w:val="24"/>
          <w:lang w:eastAsia="ar-SA"/>
        </w:rPr>
        <w:tab/>
      </w:r>
      <w:r w:rsidRPr="00430D59">
        <w:rPr>
          <w:rFonts w:ascii="Times New Roman" w:hAnsi="Times New Roman"/>
          <w:sz w:val="24"/>
          <w:szCs w:val="24"/>
          <w:lang w:eastAsia="ar-SA"/>
        </w:rPr>
        <w:tab/>
      </w:r>
      <w:r w:rsidRPr="00430D59">
        <w:rPr>
          <w:rFonts w:ascii="Times New Roman" w:hAnsi="Times New Roman"/>
          <w:sz w:val="24"/>
          <w:szCs w:val="24"/>
          <w:lang w:eastAsia="ar-SA"/>
        </w:rPr>
        <w:tab/>
      </w:r>
      <w:r w:rsidRPr="00430D59">
        <w:rPr>
          <w:rFonts w:ascii="Times New Roman" w:hAnsi="Times New Roman"/>
          <w:sz w:val="24"/>
          <w:szCs w:val="24"/>
          <w:lang w:eastAsia="ar-SA"/>
        </w:rPr>
        <w:tab/>
        <w:t>Edmundas Pupinis</w:t>
      </w:r>
    </w:p>
    <w:p w:rsidR="00D842A3" w:rsidRPr="00430D59" w:rsidRDefault="00D842A3" w:rsidP="00883671">
      <w:pPr>
        <w:pStyle w:val="Betarp"/>
        <w:tabs>
          <w:tab w:val="left" w:pos="1134"/>
        </w:tabs>
        <w:spacing w:line="360" w:lineRule="auto"/>
        <w:jc w:val="both"/>
        <w:rPr>
          <w:rFonts w:ascii="Times New Roman" w:hAnsi="Times New Roman"/>
          <w:sz w:val="24"/>
          <w:szCs w:val="24"/>
          <w:lang w:eastAsia="ar-SA"/>
        </w:rPr>
      </w:pPr>
    </w:p>
    <w:p w:rsidR="00D842A3" w:rsidRPr="00430D59" w:rsidRDefault="00D842A3" w:rsidP="00883671">
      <w:pPr>
        <w:pStyle w:val="Betarp"/>
        <w:tabs>
          <w:tab w:val="left" w:pos="1134"/>
        </w:tabs>
        <w:spacing w:line="360" w:lineRule="auto"/>
        <w:jc w:val="both"/>
        <w:rPr>
          <w:rFonts w:ascii="Times New Roman" w:hAnsi="Times New Roman"/>
          <w:sz w:val="24"/>
          <w:szCs w:val="24"/>
          <w:lang w:eastAsia="ar-SA"/>
        </w:rPr>
      </w:pPr>
    </w:p>
    <w:p w:rsidR="00D842A3" w:rsidRPr="00430D59" w:rsidRDefault="00D842A3" w:rsidP="00883671">
      <w:pPr>
        <w:pStyle w:val="Betarp"/>
        <w:tabs>
          <w:tab w:val="left" w:pos="1134"/>
        </w:tabs>
        <w:spacing w:line="360" w:lineRule="auto"/>
        <w:jc w:val="both"/>
        <w:rPr>
          <w:rFonts w:ascii="Times New Roman" w:hAnsi="Times New Roman"/>
          <w:sz w:val="24"/>
          <w:szCs w:val="24"/>
          <w:lang w:eastAsia="ar-SA"/>
        </w:rPr>
      </w:pPr>
    </w:p>
    <w:p w:rsidR="00D842A3" w:rsidRPr="00430D59" w:rsidRDefault="00D842A3" w:rsidP="00883671">
      <w:pPr>
        <w:pStyle w:val="Betarp"/>
        <w:tabs>
          <w:tab w:val="left" w:pos="1134"/>
        </w:tabs>
        <w:spacing w:line="360" w:lineRule="auto"/>
        <w:jc w:val="both"/>
        <w:rPr>
          <w:rFonts w:ascii="Times New Roman" w:hAnsi="Times New Roman"/>
          <w:sz w:val="24"/>
          <w:szCs w:val="24"/>
          <w:lang w:eastAsia="ar-SA"/>
        </w:rPr>
      </w:pPr>
    </w:p>
    <w:p w:rsidR="003F5F33" w:rsidRPr="00430D59" w:rsidRDefault="00142126" w:rsidP="00883671">
      <w:pPr>
        <w:pStyle w:val="Betarp"/>
        <w:tabs>
          <w:tab w:val="left" w:pos="1134"/>
        </w:tabs>
        <w:spacing w:line="360" w:lineRule="auto"/>
        <w:jc w:val="both"/>
        <w:rPr>
          <w:rFonts w:ascii="Times New Roman" w:hAnsi="Times New Roman"/>
          <w:sz w:val="24"/>
          <w:szCs w:val="24"/>
        </w:rPr>
      </w:pPr>
      <w:r w:rsidRPr="00430D59">
        <w:rPr>
          <w:rFonts w:ascii="Times New Roman" w:hAnsi="Times New Roman"/>
          <w:sz w:val="24"/>
          <w:szCs w:val="24"/>
          <w:lang w:eastAsia="ar-SA"/>
        </w:rPr>
        <w:t>R</w:t>
      </w:r>
      <w:r w:rsidR="00C91E46" w:rsidRPr="00430D59">
        <w:rPr>
          <w:rFonts w:ascii="Times New Roman" w:hAnsi="Times New Roman"/>
          <w:sz w:val="24"/>
          <w:szCs w:val="24"/>
          <w:lang w:eastAsia="ar-SA"/>
        </w:rPr>
        <w:t>.</w:t>
      </w:r>
      <w:r w:rsidR="004F61F1" w:rsidRPr="00430D59">
        <w:rPr>
          <w:rFonts w:ascii="Times New Roman" w:hAnsi="Times New Roman"/>
          <w:sz w:val="24"/>
          <w:szCs w:val="24"/>
          <w:lang w:eastAsia="ar-SA"/>
        </w:rPr>
        <w:t xml:space="preserve"> Kniukštienė, tel. (0</w:t>
      </w:r>
      <w:r w:rsidR="00C91E46" w:rsidRPr="00430D59">
        <w:rPr>
          <w:rFonts w:ascii="Times New Roman" w:hAnsi="Times New Roman"/>
          <w:sz w:val="24"/>
          <w:szCs w:val="24"/>
          <w:lang w:eastAsia="ar-SA"/>
        </w:rPr>
        <w:t xml:space="preserve"> 5)  2</w:t>
      </w:r>
      <w:r w:rsidR="00560A0B" w:rsidRPr="00430D59">
        <w:rPr>
          <w:rFonts w:ascii="Times New Roman" w:hAnsi="Times New Roman"/>
          <w:sz w:val="24"/>
          <w:szCs w:val="24"/>
          <w:lang w:eastAsia="ar-SA"/>
        </w:rPr>
        <w:t>0</w:t>
      </w:r>
      <w:r w:rsidR="00C91E46" w:rsidRPr="00430D59">
        <w:rPr>
          <w:rFonts w:ascii="Times New Roman" w:hAnsi="Times New Roman"/>
          <w:sz w:val="24"/>
          <w:szCs w:val="24"/>
          <w:lang w:eastAsia="ar-SA"/>
        </w:rPr>
        <w:t>9 6</w:t>
      </w:r>
      <w:r w:rsidR="00C91E46" w:rsidRPr="00430D59">
        <w:rPr>
          <w:rFonts w:ascii="Times New Roman" w:hAnsi="Times New Roman"/>
          <w:sz w:val="24"/>
          <w:szCs w:val="24"/>
          <w:lang w:val="en-US" w:eastAsia="ar-SA"/>
        </w:rPr>
        <w:t>591</w:t>
      </w:r>
      <w:r w:rsidR="00C91E46" w:rsidRPr="00430D59">
        <w:rPr>
          <w:rFonts w:ascii="Times New Roman" w:hAnsi="Times New Roman"/>
          <w:sz w:val="24"/>
          <w:szCs w:val="24"/>
          <w:lang w:eastAsia="ar-SA"/>
        </w:rPr>
        <w:t>, el. p. rimante.kniukstiene</w:t>
      </w:r>
      <w:r w:rsidR="00135346" w:rsidRPr="00430D59">
        <w:rPr>
          <w:rFonts w:ascii="Times New Roman" w:hAnsi="Times New Roman"/>
          <w:sz w:val="24"/>
          <w:szCs w:val="24"/>
          <w:lang w:eastAsia="ar-SA"/>
        </w:rPr>
        <w:t>@lrs.lt</w:t>
      </w:r>
    </w:p>
    <w:sectPr w:rsidR="003F5F33" w:rsidRPr="00430D59" w:rsidSect="00A618F7">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5D" w:rsidRDefault="000D125D" w:rsidP="00A618F7">
      <w:r>
        <w:separator/>
      </w:r>
    </w:p>
  </w:endnote>
  <w:endnote w:type="continuationSeparator" w:id="0">
    <w:p w:rsidR="000D125D" w:rsidRDefault="000D125D"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5D" w:rsidRDefault="000D125D" w:rsidP="00A618F7">
      <w:r>
        <w:separator/>
      </w:r>
    </w:p>
  </w:footnote>
  <w:footnote w:type="continuationSeparator" w:id="0">
    <w:p w:rsidR="000D125D" w:rsidRDefault="000D125D"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0D125D" w:rsidRPr="00A618F7" w:rsidRDefault="000D125D">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F40A02">
          <w:rPr>
            <w:rFonts w:ascii="Times New Roman" w:hAnsi="Times New Roman"/>
            <w:noProof/>
            <w:sz w:val="24"/>
            <w:szCs w:val="24"/>
          </w:rPr>
          <w:t>3</w:t>
        </w:r>
        <w:r w:rsidRPr="00A618F7">
          <w:rPr>
            <w:rFonts w:ascii="Times New Roman" w:hAnsi="Times New Roman"/>
            <w:sz w:val="24"/>
            <w:szCs w:val="24"/>
          </w:rPr>
          <w:fldChar w:fldCharType="end"/>
        </w:r>
      </w:p>
    </w:sdtContent>
  </w:sdt>
  <w:p w:rsidR="000D125D" w:rsidRDefault="000D12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DD5"/>
    <w:multiLevelType w:val="hybridMultilevel"/>
    <w:tmpl w:val="90D24E00"/>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27C49"/>
    <w:rsid w:val="00032E3D"/>
    <w:rsid w:val="0004036F"/>
    <w:rsid w:val="00041A0D"/>
    <w:rsid w:val="0004523C"/>
    <w:rsid w:val="00063562"/>
    <w:rsid w:val="00064507"/>
    <w:rsid w:val="00065AB6"/>
    <w:rsid w:val="000676F6"/>
    <w:rsid w:val="000823F3"/>
    <w:rsid w:val="00094970"/>
    <w:rsid w:val="000974F5"/>
    <w:rsid w:val="000A1F59"/>
    <w:rsid w:val="000A2419"/>
    <w:rsid w:val="000A521F"/>
    <w:rsid w:val="000B28A5"/>
    <w:rsid w:val="000B29C8"/>
    <w:rsid w:val="000D125D"/>
    <w:rsid w:val="000D3C66"/>
    <w:rsid w:val="000D5DBB"/>
    <w:rsid w:val="000E1825"/>
    <w:rsid w:val="001048E0"/>
    <w:rsid w:val="00111A10"/>
    <w:rsid w:val="0011643A"/>
    <w:rsid w:val="00121132"/>
    <w:rsid w:val="00134578"/>
    <w:rsid w:val="00135346"/>
    <w:rsid w:val="00136FC1"/>
    <w:rsid w:val="00142053"/>
    <w:rsid w:val="00142126"/>
    <w:rsid w:val="001427D0"/>
    <w:rsid w:val="001555ED"/>
    <w:rsid w:val="0017707D"/>
    <w:rsid w:val="00190613"/>
    <w:rsid w:val="00191AA1"/>
    <w:rsid w:val="00194F25"/>
    <w:rsid w:val="00197428"/>
    <w:rsid w:val="001A2453"/>
    <w:rsid w:val="001A2FB6"/>
    <w:rsid w:val="001B5EC0"/>
    <w:rsid w:val="001D0891"/>
    <w:rsid w:val="001D6691"/>
    <w:rsid w:val="001E175E"/>
    <w:rsid w:val="001E3FE2"/>
    <w:rsid w:val="001F2ABA"/>
    <w:rsid w:val="001F3530"/>
    <w:rsid w:val="00213BBF"/>
    <w:rsid w:val="00227101"/>
    <w:rsid w:val="00230C3F"/>
    <w:rsid w:val="002368B1"/>
    <w:rsid w:val="002368D3"/>
    <w:rsid w:val="00236F81"/>
    <w:rsid w:val="002414E2"/>
    <w:rsid w:val="00245E31"/>
    <w:rsid w:val="00246EB6"/>
    <w:rsid w:val="002516DB"/>
    <w:rsid w:val="002600BA"/>
    <w:rsid w:val="002658CB"/>
    <w:rsid w:val="002749D7"/>
    <w:rsid w:val="0027609D"/>
    <w:rsid w:val="002821BF"/>
    <w:rsid w:val="002867D3"/>
    <w:rsid w:val="00290605"/>
    <w:rsid w:val="00292C99"/>
    <w:rsid w:val="002943A9"/>
    <w:rsid w:val="00297FE6"/>
    <w:rsid w:val="002A2CA5"/>
    <w:rsid w:val="002B1958"/>
    <w:rsid w:val="002D2770"/>
    <w:rsid w:val="002D517A"/>
    <w:rsid w:val="002D61FF"/>
    <w:rsid w:val="002D6AC5"/>
    <w:rsid w:val="002E0772"/>
    <w:rsid w:val="002F5697"/>
    <w:rsid w:val="003014A3"/>
    <w:rsid w:val="00327BCF"/>
    <w:rsid w:val="003364F0"/>
    <w:rsid w:val="003374F7"/>
    <w:rsid w:val="00340CC8"/>
    <w:rsid w:val="0034419A"/>
    <w:rsid w:val="00346EAB"/>
    <w:rsid w:val="003515CC"/>
    <w:rsid w:val="0035684F"/>
    <w:rsid w:val="00357160"/>
    <w:rsid w:val="00360336"/>
    <w:rsid w:val="00381FAF"/>
    <w:rsid w:val="003831B5"/>
    <w:rsid w:val="00384B8A"/>
    <w:rsid w:val="003865CA"/>
    <w:rsid w:val="0039437E"/>
    <w:rsid w:val="003964E1"/>
    <w:rsid w:val="003B1E99"/>
    <w:rsid w:val="003C249C"/>
    <w:rsid w:val="003D142B"/>
    <w:rsid w:val="003F5F33"/>
    <w:rsid w:val="003F685E"/>
    <w:rsid w:val="004022D3"/>
    <w:rsid w:val="00413FEF"/>
    <w:rsid w:val="004202F5"/>
    <w:rsid w:val="00430D59"/>
    <w:rsid w:val="004324C5"/>
    <w:rsid w:val="00433FFC"/>
    <w:rsid w:val="00465C2A"/>
    <w:rsid w:val="00471F84"/>
    <w:rsid w:val="004765CA"/>
    <w:rsid w:val="004819E5"/>
    <w:rsid w:val="00490B23"/>
    <w:rsid w:val="0049220C"/>
    <w:rsid w:val="00494D71"/>
    <w:rsid w:val="004957BE"/>
    <w:rsid w:val="00497275"/>
    <w:rsid w:val="004C0742"/>
    <w:rsid w:val="004C0DDE"/>
    <w:rsid w:val="004C1C8C"/>
    <w:rsid w:val="004C24E7"/>
    <w:rsid w:val="004D13DA"/>
    <w:rsid w:val="004D5136"/>
    <w:rsid w:val="004D6DEE"/>
    <w:rsid w:val="004F3D43"/>
    <w:rsid w:val="004F61F1"/>
    <w:rsid w:val="005045C2"/>
    <w:rsid w:val="0050680B"/>
    <w:rsid w:val="00510A25"/>
    <w:rsid w:val="0051109C"/>
    <w:rsid w:val="00524D2C"/>
    <w:rsid w:val="0052571F"/>
    <w:rsid w:val="00533880"/>
    <w:rsid w:val="00534504"/>
    <w:rsid w:val="00541BB7"/>
    <w:rsid w:val="0054273B"/>
    <w:rsid w:val="00545CA1"/>
    <w:rsid w:val="00553CD7"/>
    <w:rsid w:val="005559F1"/>
    <w:rsid w:val="00560A0B"/>
    <w:rsid w:val="005623B7"/>
    <w:rsid w:val="0057289C"/>
    <w:rsid w:val="00576E5E"/>
    <w:rsid w:val="00583A0B"/>
    <w:rsid w:val="00584987"/>
    <w:rsid w:val="005A10E2"/>
    <w:rsid w:val="005A3133"/>
    <w:rsid w:val="005A5045"/>
    <w:rsid w:val="005A5353"/>
    <w:rsid w:val="005B191E"/>
    <w:rsid w:val="005C5B44"/>
    <w:rsid w:val="005D17BA"/>
    <w:rsid w:val="005E074A"/>
    <w:rsid w:val="00611CBD"/>
    <w:rsid w:val="006168CF"/>
    <w:rsid w:val="00621034"/>
    <w:rsid w:val="006227D4"/>
    <w:rsid w:val="00637B5A"/>
    <w:rsid w:val="00652861"/>
    <w:rsid w:val="0066769F"/>
    <w:rsid w:val="006677DE"/>
    <w:rsid w:val="006775A3"/>
    <w:rsid w:val="00691256"/>
    <w:rsid w:val="00696488"/>
    <w:rsid w:val="006B7732"/>
    <w:rsid w:val="006D5637"/>
    <w:rsid w:val="006E33C2"/>
    <w:rsid w:val="006E39CA"/>
    <w:rsid w:val="006E5076"/>
    <w:rsid w:val="006E53DD"/>
    <w:rsid w:val="006E7DC2"/>
    <w:rsid w:val="006F12BD"/>
    <w:rsid w:val="006F6977"/>
    <w:rsid w:val="00736E71"/>
    <w:rsid w:val="00740DC9"/>
    <w:rsid w:val="007616B6"/>
    <w:rsid w:val="00767FBF"/>
    <w:rsid w:val="00771949"/>
    <w:rsid w:val="00781A5A"/>
    <w:rsid w:val="00782441"/>
    <w:rsid w:val="0079701A"/>
    <w:rsid w:val="007A504A"/>
    <w:rsid w:val="007B2D21"/>
    <w:rsid w:val="007C0F9E"/>
    <w:rsid w:val="007D16B6"/>
    <w:rsid w:val="007D4371"/>
    <w:rsid w:val="007D58FB"/>
    <w:rsid w:val="007F2977"/>
    <w:rsid w:val="008040A1"/>
    <w:rsid w:val="00805CE1"/>
    <w:rsid w:val="00811511"/>
    <w:rsid w:val="00821C4E"/>
    <w:rsid w:val="00831ABF"/>
    <w:rsid w:val="00861944"/>
    <w:rsid w:val="0086406A"/>
    <w:rsid w:val="008831BA"/>
    <w:rsid w:val="00883671"/>
    <w:rsid w:val="008852EF"/>
    <w:rsid w:val="00885A20"/>
    <w:rsid w:val="00890254"/>
    <w:rsid w:val="008945C5"/>
    <w:rsid w:val="008A5D53"/>
    <w:rsid w:val="008B00C5"/>
    <w:rsid w:val="008C643D"/>
    <w:rsid w:val="008D0BEC"/>
    <w:rsid w:val="008D0D76"/>
    <w:rsid w:val="008D13B9"/>
    <w:rsid w:val="008D27FA"/>
    <w:rsid w:val="008D6B9C"/>
    <w:rsid w:val="008E417C"/>
    <w:rsid w:val="008E6956"/>
    <w:rsid w:val="008F2D63"/>
    <w:rsid w:val="008F3913"/>
    <w:rsid w:val="008F5B89"/>
    <w:rsid w:val="00901F00"/>
    <w:rsid w:val="00913592"/>
    <w:rsid w:val="00916F60"/>
    <w:rsid w:val="00916F9A"/>
    <w:rsid w:val="009176E6"/>
    <w:rsid w:val="009219D9"/>
    <w:rsid w:val="009445DA"/>
    <w:rsid w:val="00945932"/>
    <w:rsid w:val="00947680"/>
    <w:rsid w:val="00955C87"/>
    <w:rsid w:val="0096259C"/>
    <w:rsid w:val="0096678A"/>
    <w:rsid w:val="00972156"/>
    <w:rsid w:val="009918D5"/>
    <w:rsid w:val="009A1042"/>
    <w:rsid w:val="009A28EC"/>
    <w:rsid w:val="009A3137"/>
    <w:rsid w:val="009B3A5F"/>
    <w:rsid w:val="009D44CA"/>
    <w:rsid w:val="009F30F2"/>
    <w:rsid w:val="009F532F"/>
    <w:rsid w:val="009F6A1C"/>
    <w:rsid w:val="00A005D6"/>
    <w:rsid w:val="00A04ACB"/>
    <w:rsid w:val="00A24DB6"/>
    <w:rsid w:val="00A30897"/>
    <w:rsid w:val="00A40019"/>
    <w:rsid w:val="00A43BD0"/>
    <w:rsid w:val="00A44BB1"/>
    <w:rsid w:val="00A47BDB"/>
    <w:rsid w:val="00A515BE"/>
    <w:rsid w:val="00A618F7"/>
    <w:rsid w:val="00A83707"/>
    <w:rsid w:val="00A8642B"/>
    <w:rsid w:val="00A90743"/>
    <w:rsid w:val="00A94847"/>
    <w:rsid w:val="00A97CCC"/>
    <w:rsid w:val="00AB7826"/>
    <w:rsid w:val="00AB7D5A"/>
    <w:rsid w:val="00AD2171"/>
    <w:rsid w:val="00AE6413"/>
    <w:rsid w:val="00AF104E"/>
    <w:rsid w:val="00AF2ACD"/>
    <w:rsid w:val="00AF498C"/>
    <w:rsid w:val="00AF5CB2"/>
    <w:rsid w:val="00B07229"/>
    <w:rsid w:val="00B07C6D"/>
    <w:rsid w:val="00B10E22"/>
    <w:rsid w:val="00B13C0D"/>
    <w:rsid w:val="00B165A0"/>
    <w:rsid w:val="00B207BF"/>
    <w:rsid w:val="00B27A99"/>
    <w:rsid w:val="00B34F8A"/>
    <w:rsid w:val="00B5127D"/>
    <w:rsid w:val="00B51E8B"/>
    <w:rsid w:val="00B608E3"/>
    <w:rsid w:val="00B74E60"/>
    <w:rsid w:val="00B772A9"/>
    <w:rsid w:val="00B81CDD"/>
    <w:rsid w:val="00B854EE"/>
    <w:rsid w:val="00B90A25"/>
    <w:rsid w:val="00B9698B"/>
    <w:rsid w:val="00BA3BD5"/>
    <w:rsid w:val="00BC11D0"/>
    <w:rsid w:val="00BC75E3"/>
    <w:rsid w:val="00BD507D"/>
    <w:rsid w:val="00BD7AD8"/>
    <w:rsid w:val="00BF4D0E"/>
    <w:rsid w:val="00C04105"/>
    <w:rsid w:val="00C073E5"/>
    <w:rsid w:val="00C10528"/>
    <w:rsid w:val="00C107D6"/>
    <w:rsid w:val="00C20E97"/>
    <w:rsid w:val="00C228F7"/>
    <w:rsid w:val="00C2424F"/>
    <w:rsid w:val="00C32B38"/>
    <w:rsid w:val="00C4020A"/>
    <w:rsid w:val="00C40409"/>
    <w:rsid w:val="00C4714C"/>
    <w:rsid w:val="00C51EED"/>
    <w:rsid w:val="00C61088"/>
    <w:rsid w:val="00C655DB"/>
    <w:rsid w:val="00C703AF"/>
    <w:rsid w:val="00C7626A"/>
    <w:rsid w:val="00C84E99"/>
    <w:rsid w:val="00C91E46"/>
    <w:rsid w:val="00C94265"/>
    <w:rsid w:val="00C970C6"/>
    <w:rsid w:val="00CA65A9"/>
    <w:rsid w:val="00CA71C8"/>
    <w:rsid w:val="00CD004E"/>
    <w:rsid w:val="00CD1B33"/>
    <w:rsid w:val="00CD23CA"/>
    <w:rsid w:val="00CD7C6B"/>
    <w:rsid w:val="00D212F4"/>
    <w:rsid w:val="00D319A4"/>
    <w:rsid w:val="00D326D7"/>
    <w:rsid w:val="00D348F0"/>
    <w:rsid w:val="00D36D0D"/>
    <w:rsid w:val="00D430AC"/>
    <w:rsid w:val="00D57F51"/>
    <w:rsid w:val="00D6403D"/>
    <w:rsid w:val="00D64B1B"/>
    <w:rsid w:val="00D75803"/>
    <w:rsid w:val="00D842A3"/>
    <w:rsid w:val="00D84646"/>
    <w:rsid w:val="00D87F4B"/>
    <w:rsid w:val="00DA6002"/>
    <w:rsid w:val="00DB541A"/>
    <w:rsid w:val="00DB757C"/>
    <w:rsid w:val="00DD24C8"/>
    <w:rsid w:val="00DD493D"/>
    <w:rsid w:val="00DE2E16"/>
    <w:rsid w:val="00E3793F"/>
    <w:rsid w:val="00E43CC1"/>
    <w:rsid w:val="00E63081"/>
    <w:rsid w:val="00E63F36"/>
    <w:rsid w:val="00E6692F"/>
    <w:rsid w:val="00E66D4B"/>
    <w:rsid w:val="00E74523"/>
    <w:rsid w:val="00E81BB8"/>
    <w:rsid w:val="00E84F23"/>
    <w:rsid w:val="00E96137"/>
    <w:rsid w:val="00EB408E"/>
    <w:rsid w:val="00EB4DC2"/>
    <w:rsid w:val="00EB605B"/>
    <w:rsid w:val="00EE5933"/>
    <w:rsid w:val="00EF2DA0"/>
    <w:rsid w:val="00EF5655"/>
    <w:rsid w:val="00F02558"/>
    <w:rsid w:val="00F11A37"/>
    <w:rsid w:val="00F12000"/>
    <w:rsid w:val="00F1456A"/>
    <w:rsid w:val="00F33916"/>
    <w:rsid w:val="00F40A02"/>
    <w:rsid w:val="00F41053"/>
    <w:rsid w:val="00F43E47"/>
    <w:rsid w:val="00F44632"/>
    <w:rsid w:val="00F50B47"/>
    <w:rsid w:val="00F545B6"/>
    <w:rsid w:val="00F55B27"/>
    <w:rsid w:val="00F60698"/>
    <w:rsid w:val="00F60B44"/>
    <w:rsid w:val="00F74B23"/>
    <w:rsid w:val="00F80EAA"/>
    <w:rsid w:val="00F90586"/>
    <w:rsid w:val="00FA4C26"/>
    <w:rsid w:val="00FA4E37"/>
    <w:rsid w:val="00FA5D89"/>
    <w:rsid w:val="00FB2777"/>
    <w:rsid w:val="00FC222A"/>
    <w:rsid w:val="00FC2283"/>
    <w:rsid w:val="00FD59C1"/>
    <w:rsid w:val="00FE7736"/>
    <w:rsid w:val="00FF13C4"/>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541B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BB7"/>
    <w:rPr>
      <w:rFonts w:ascii="Segoe UI" w:eastAsia="Times New Roman" w:hAnsi="Segoe UI" w:cs="Segoe UI"/>
      <w:sz w:val="18"/>
      <w:szCs w:val="18"/>
    </w:rPr>
  </w:style>
  <w:style w:type="paragraph" w:customStyle="1" w:styleId="Pastraipanenumeruota">
    <w:name w:val="Pastraipa (nenumeruota)"/>
    <w:basedOn w:val="prastasis"/>
    <w:uiPriority w:val="9"/>
    <w:qFormat/>
    <w:rsid w:val="00D87F4B"/>
    <w:pPr>
      <w:ind w:firstLine="720"/>
      <w:jc w:val="both"/>
    </w:pPr>
    <w:rPr>
      <w:rFonts w:ascii="Times New Roman" w:eastAsiaTheme="minorHAnsi" w:hAnsi="Times New Roman" w:cstheme="minorBidi"/>
      <w:sz w:val="24"/>
      <w:szCs w:val="24"/>
    </w:rPr>
  </w:style>
  <w:style w:type="character" w:customStyle="1" w:styleId="oj-bold">
    <w:name w:val="oj-bold"/>
    <w:basedOn w:val="Numatytasispastraiposriftas"/>
    <w:rsid w:val="0035684F"/>
  </w:style>
  <w:style w:type="paragraph" w:styleId="Sraopastraipa">
    <w:name w:val="List Paragraph"/>
    <w:basedOn w:val="prastasis"/>
    <w:uiPriority w:val="34"/>
    <w:qFormat/>
    <w:rsid w:val="0035684F"/>
    <w:pPr>
      <w:suppressAutoHyphens/>
      <w:ind w:left="720"/>
      <w:contextualSpacing/>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Z6YWEJNPDQQR-896559167-456</_dlc_DocId>
    <_dlc_DocIdUrl xmlns="28130d43-1b56-4a10-ad88-2cd38123f4c1">
      <Url>https://intranetas.lrs.lt/29/_layouts/15/DocIdRedir.aspx?ID=Z6YWEJNPDQQR-896559167-456</Url>
      <Description>Z6YWEJNPDQQR-896559167-456</Description>
    </_dlc_DocIdUrl>
  </documentManagement>
</p:properties>
</file>

<file path=customXml/itemProps1.xml><?xml version="1.0" encoding="utf-8"?>
<ds:datastoreItem xmlns:ds="http://schemas.openxmlformats.org/officeDocument/2006/customXml" ds:itemID="{6A19DC81-FE86-47FA-A1C6-F16A9B40DF4A}">
  <ds:schemaRefs>
    <ds:schemaRef ds:uri="http://schemas.openxmlformats.org/officeDocument/2006/bibliography"/>
  </ds:schemaRefs>
</ds:datastoreItem>
</file>

<file path=customXml/itemProps2.xml><?xml version="1.0" encoding="utf-8"?>
<ds:datastoreItem xmlns:ds="http://schemas.openxmlformats.org/officeDocument/2006/customXml" ds:itemID="{0A2DBB30-E96E-4EC7-9DE0-F2C63CC69551}"/>
</file>

<file path=customXml/itemProps3.xml><?xml version="1.0" encoding="utf-8"?>
<ds:datastoreItem xmlns:ds="http://schemas.openxmlformats.org/officeDocument/2006/customXml" ds:itemID="{1A6960A1-8541-496B-B24D-FB0838794626}"/>
</file>

<file path=customXml/itemProps4.xml><?xml version="1.0" encoding="utf-8"?>
<ds:datastoreItem xmlns:ds="http://schemas.openxmlformats.org/officeDocument/2006/customXml" ds:itemID="{4C5FCEA6-2EBB-461C-B920-0879767A98B3}"/>
</file>

<file path=customXml/itemProps5.xml><?xml version="1.0" encoding="utf-8"?>
<ds:datastoreItem xmlns:ds="http://schemas.openxmlformats.org/officeDocument/2006/customXml" ds:itemID="{FD6C8764-07DB-42D9-9DD2-355E370F0C53}"/>
</file>

<file path=docProps/app.xml><?xml version="1.0" encoding="utf-8"?>
<Properties xmlns="http://schemas.openxmlformats.org/officeDocument/2006/extended-properties" xmlns:vt="http://schemas.openxmlformats.org/officeDocument/2006/docPropsVTypes">
  <Template>Normal.dotm</Template>
  <TotalTime>317</TotalTime>
  <Pages>3</Pages>
  <Words>5316</Words>
  <Characters>3031</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KNIUKŠTIENĖ Rimantė</cp:lastModifiedBy>
  <cp:revision>23</cp:revision>
  <cp:lastPrinted>2024-04-26T13:11:00Z</cp:lastPrinted>
  <dcterms:created xsi:type="dcterms:W3CDTF">2024-04-25T08:33:00Z</dcterms:created>
  <dcterms:modified xsi:type="dcterms:W3CDTF">2024-05-15T09:46:00Z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e0f31281-4c74-4b51-9006-7ce685c25db0</vt:lpwstr>
  </property>
</Properties>
</file>