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6B7DE" w14:textId="77777777" w:rsidR="00F260DA" w:rsidRDefault="00F260DA" w:rsidP="00F260DA">
      <w:pPr>
        <w:framePr w:hSpace="180" w:wrap="around" w:vAnchor="text" w:hAnchor="page" w:x="6026" w:y="6"/>
        <w:tabs>
          <w:tab w:val="left" w:pos="8931"/>
        </w:tabs>
        <w:ind w:right="-1"/>
        <w:jc w:val="center"/>
      </w:pPr>
      <w:bookmarkStart w:id="0" w:name="_GoBack"/>
      <w:bookmarkEnd w:id="0"/>
      <w:r>
        <w:rPr>
          <w:noProof/>
          <w:lang w:eastAsia="lt-LT"/>
        </w:rPr>
        <w:drawing>
          <wp:inline distT="0" distB="0" distL="0" distR="0" wp14:anchorId="1E86B80C" wp14:editId="1E86B80D">
            <wp:extent cx="520700" cy="605790"/>
            <wp:effectExtent l="0" t="0" r="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700" cy="605790"/>
                    </a:xfrm>
                    <a:prstGeom prst="rect">
                      <a:avLst/>
                    </a:prstGeom>
                    <a:noFill/>
                    <a:ln>
                      <a:noFill/>
                    </a:ln>
                  </pic:spPr>
                </pic:pic>
              </a:graphicData>
            </a:graphic>
          </wp:inline>
        </w:drawing>
      </w:r>
    </w:p>
    <w:p w14:paraId="1E86B7DF" w14:textId="77777777" w:rsidR="00F260DA" w:rsidRDefault="00F260DA" w:rsidP="00F260DA"/>
    <w:p w14:paraId="1E86B7E0" w14:textId="77777777" w:rsidR="00F260DA" w:rsidRDefault="00F260DA" w:rsidP="00F260DA"/>
    <w:p w14:paraId="1E86B7E1" w14:textId="77777777" w:rsidR="00F260DA" w:rsidRDefault="00F260DA" w:rsidP="00F260DA"/>
    <w:p w14:paraId="1E86B7E2" w14:textId="77777777" w:rsidR="00F260DA" w:rsidRDefault="00F260DA" w:rsidP="00F260DA"/>
    <w:p w14:paraId="1E86B7E3" w14:textId="77777777" w:rsidR="00F260DA" w:rsidRDefault="00F260DA" w:rsidP="00F260DA">
      <w:pPr>
        <w:pStyle w:val="Antrat2"/>
      </w:pPr>
      <w:r>
        <w:t>LIETUVOS RESPUBLIKOS KRAŠTO APSAUGOS MINISTERIJA</w:t>
      </w:r>
    </w:p>
    <w:p w14:paraId="04A2B8A4" w14:textId="77777777" w:rsidR="001216B3" w:rsidRPr="007F26C6" w:rsidRDefault="001216B3" w:rsidP="001216B3">
      <w:pPr>
        <w:jc w:val="center"/>
        <w:rPr>
          <w:sz w:val="18"/>
          <w:szCs w:val="18"/>
        </w:rPr>
      </w:pPr>
      <w:r w:rsidRPr="007F26C6">
        <w:rPr>
          <w:sz w:val="18"/>
          <w:szCs w:val="18"/>
        </w:rPr>
        <w:t>Biudžetinė įstaiga, Totorių g. 25, LT-01121 Vilnius, tel.: (8</w:t>
      </w:r>
      <w:r w:rsidRPr="007F26C6">
        <w:rPr>
          <w:snapToGrid w:val="0"/>
          <w:sz w:val="18"/>
          <w:szCs w:val="18"/>
        </w:rPr>
        <w:t xml:space="preserve"> </w:t>
      </w:r>
      <w:r w:rsidRPr="007F26C6">
        <w:rPr>
          <w:sz w:val="18"/>
          <w:szCs w:val="18"/>
        </w:rPr>
        <w:t xml:space="preserve">5)  </w:t>
      </w:r>
      <w:r w:rsidRPr="007F26C6">
        <w:rPr>
          <w:rFonts w:eastAsiaTheme="minorHAnsi"/>
          <w:sz w:val="18"/>
          <w:szCs w:val="18"/>
          <w:lang w:val="en"/>
        </w:rPr>
        <w:t>273 5673</w:t>
      </w:r>
      <w:r w:rsidRPr="007F26C6">
        <w:rPr>
          <w:sz w:val="18"/>
          <w:szCs w:val="18"/>
        </w:rPr>
        <w:t>, 8 706 80 501, faks. (8 5)  264 8517</w:t>
      </w:r>
      <w:smartTag w:uri="urn:schemas-microsoft-com:office:smarttags" w:element="PersonName">
        <w:r w:rsidRPr="007F26C6">
          <w:rPr>
            <w:sz w:val="18"/>
            <w:szCs w:val="18"/>
          </w:rPr>
          <w:t>,</w:t>
        </w:r>
      </w:smartTag>
      <w:r w:rsidRPr="007F26C6">
        <w:rPr>
          <w:sz w:val="18"/>
          <w:szCs w:val="18"/>
        </w:rPr>
        <w:t xml:space="preserve"> el. p. </w:t>
      </w:r>
      <w:hyperlink r:id="rId9" w:history="1">
        <w:r w:rsidRPr="00A10E0E">
          <w:rPr>
            <w:rStyle w:val="Hipersaitas"/>
            <w:color w:val="auto"/>
            <w:sz w:val="18"/>
            <w:szCs w:val="18"/>
          </w:rPr>
          <w:t>kam@kam.lt</w:t>
        </w:r>
      </w:hyperlink>
      <w:r w:rsidRPr="00A10E0E">
        <w:rPr>
          <w:sz w:val="18"/>
          <w:szCs w:val="18"/>
        </w:rPr>
        <w:t>.</w:t>
      </w:r>
    </w:p>
    <w:p w14:paraId="1E86B7E5" w14:textId="494157C9" w:rsidR="00F260DA" w:rsidRPr="001216B3" w:rsidRDefault="001216B3" w:rsidP="00F260DA">
      <w:pPr>
        <w:pStyle w:val="Antrat"/>
        <w:pBdr>
          <w:bottom w:val="single" w:sz="4" w:space="1" w:color="auto"/>
        </w:pBdr>
        <w:spacing w:before="0" w:after="0" w:line="360" w:lineRule="auto"/>
        <w:rPr>
          <w:b w:val="0"/>
          <w:caps w:val="0"/>
          <w:sz w:val="18"/>
          <w:szCs w:val="18"/>
        </w:rPr>
      </w:pPr>
      <w:r w:rsidRPr="001216B3">
        <w:rPr>
          <w:b w:val="0"/>
          <w:caps w:val="0"/>
          <w:sz w:val="18"/>
          <w:szCs w:val="18"/>
        </w:rPr>
        <w:t>Duomenys kaupiami ir saugomi Juridinių asmenų registre, kodas 188602751</w:t>
      </w:r>
    </w:p>
    <w:p w14:paraId="1E86B7E6" w14:textId="77777777" w:rsidR="00F260DA" w:rsidRDefault="00F260DA" w:rsidP="00F260DA"/>
    <w:tbl>
      <w:tblPr>
        <w:tblW w:w="0" w:type="auto"/>
        <w:tblInd w:w="-34" w:type="dxa"/>
        <w:tblLayout w:type="fixed"/>
        <w:tblLook w:val="0000" w:firstRow="0" w:lastRow="0" w:firstColumn="0" w:lastColumn="0" w:noHBand="0" w:noVBand="0"/>
      </w:tblPr>
      <w:tblGrid>
        <w:gridCol w:w="4942"/>
        <w:gridCol w:w="4830"/>
      </w:tblGrid>
      <w:tr w:rsidR="00F260DA" w14:paraId="1E86B7EC" w14:textId="77777777" w:rsidTr="001626D2">
        <w:trPr>
          <w:cantSplit/>
          <w:trHeight w:val="347"/>
        </w:trPr>
        <w:tc>
          <w:tcPr>
            <w:tcW w:w="4942" w:type="dxa"/>
            <w:vMerge w:val="restart"/>
          </w:tcPr>
          <w:p w14:paraId="2A8B7BE5" w14:textId="77777777" w:rsidR="003B471C" w:rsidRDefault="00D910D8" w:rsidP="009E7B11">
            <w:pPr>
              <w:spacing w:line="276" w:lineRule="auto"/>
            </w:pPr>
            <w:r>
              <w:t xml:space="preserve">Lietuvos Respublikos </w:t>
            </w:r>
            <w:r w:rsidR="003B471C">
              <w:t>Seimo</w:t>
            </w:r>
          </w:p>
          <w:p w14:paraId="2DAC4BA6" w14:textId="2CF15A90" w:rsidR="00530020" w:rsidRDefault="003B471C" w:rsidP="009E7B11">
            <w:pPr>
              <w:spacing w:line="276" w:lineRule="auto"/>
            </w:pPr>
            <w:r>
              <w:t xml:space="preserve">Jaunimo ir </w:t>
            </w:r>
            <w:r w:rsidR="00D910D8">
              <w:t xml:space="preserve">sporto </w:t>
            </w:r>
            <w:r>
              <w:t>reikalų komisijai</w:t>
            </w:r>
            <w:r w:rsidR="00D910D8">
              <w:t xml:space="preserve"> </w:t>
            </w:r>
            <w:r w:rsidR="00530020">
              <w:t xml:space="preserve"> </w:t>
            </w:r>
          </w:p>
          <w:p w14:paraId="21BD6BE4" w14:textId="77777777" w:rsidR="00D910D8" w:rsidRDefault="00D910D8" w:rsidP="00DF69B0">
            <w:pPr>
              <w:spacing w:line="276" w:lineRule="auto"/>
            </w:pPr>
          </w:p>
          <w:p w14:paraId="419FD882" w14:textId="69EE6D02" w:rsidR="00F3164F" w:rsidRDefault="00D910D8" w:rsidP="00EB784B">
            <w:pPr>
              <w:spacing w:line="276" w:lineRule="auto"/>
            </w:pPr>
            <w:r>
              <w:t>Kopija</w:t>
            </w:r>
            <w:r w:rsidR="009C46B4">
              <w:t>:</w:t>
            </w:r>
            <w:r>
              <w:t xml:space="preserve"> </w:t>
            </w:r>
          </w:p>
          <w:p w14:paraId="7B427570" w14:textId="7FD948ED" w:rsidR="00D910D8" w:rsidRDefault="00D910D8" w:rsidP="00687A70">
            <w:pPr>
              <w:spacing w:line="360" w:lineRule="auto"/>
            </w:pPr>
            <w:r>
              <w:t xml:space="preserve">Lietuvos Respublikos </w:t>
            </w:r>
            <w:r w:rsidR="009C46B4">
              <w:t>V</w:t>
            </w:r>
            <w:r>
              <w:t>yriausybės kanceliarijai</w:t>
            </w:r>
          </w:p>
          <w:p w14:paraId="1E86B7EA" w14:textId="548A5729" w:rsidR="00F260DA" w:rsidRDefault="00F260DA" w:rsidP="003B471C">
            <w:pPr>
              <w:spacing w:line="360" w:lineRule="auto"/>
            </w:pPr>
          </w:p>
        </w:tc>
        <w:tc>
          <w:tcPr>
            <w:tcW w:w="4830" w:type="dxa"/>
          </w:tcPr>
          <w:p w14:paraId="1E86B7EB" w14:textId="4F046E55" w:rsidR="00F260DA" w:rsidRDefault="00F260DA" w:rsidP="00672793">
            <w:pPr>
              <w:ind w:right="132"/>
            </w:pPr>
            <w:r>
              <w:t xml:space="preserve">                     20</w:t>
            </w:r>
            <w:r w:rsidR="002715CB">
              <w:t>20</w:t>
            </w:r>
            <w:r>
              <w:t>-</w:t>
            </w:r>
            <w:r w:rsidR="002715CB">
              <w:t>0</w:t>
            </w:r>
            <w:r w:rsidR="00672793">
              <w:t>6</w:t>
            </w:r>
            <w:r>
              <w:t>-        Nr. 12-01-</w:t>
            </w:r>
          </w:p>
        </w:tc>
      </w:tr>
      <w:tr w:rsidR="001626D2" w14:paraId="1E86B7EF" w14:textId="77777777" w:rsidTr="001626D2">
        <w:trPr>
          <w:cantSplit/>
          <w:trHeight w:val="828"/>
        </w:trPr>
        <w:tc>
          <w:tcPr>
            <w:tcW w:w="4942" w:type="dxa"/>
            <w:vMerge/>
          </w:tcPr>
          <w:p w14:paraId="1E86B7ED" w14:textId="77777777" w:rsidR="001626D2" w:rsidRDefault="001626D2" w:rsidP="0008135F"/>
        </w:tc>
        <w:tc>
          <w:tcPr>
            <w:tcW w:w="4830" w:type="dxa"/>
          </w:tcPr>
          <w:p w14:paraId="6E444EB2" w14:textId="6351FDAA" w:rsidR="001626D2" w:rsidRDefault="003B471C" w:rsidP="00D910D8">
            <w:r>
              <w:t xml:space="preserve">                     </w:t>
            </w:r>
          </w:p>
          <w:p w14:paraId="1E86B7EE" w14:textId="53DD9906" w:rsidR="00EB784B" w:rsidRDefault="00EB784B" w:rsidP="00D910D8"/>
        </w:tc>
      </w:tr>
    </w:tbl>
    <w:p w14:paraId="3B3D3083" w14:textId="77777777" w:rsidR="00A51927" w:rsidRPr="00DF69B0" w:rsidRDefault="00A51927" w:rsidP="00D910D8">
      <w:pPr>
        <w:jc w:val="both"/>
      </w:pPr>
    </w:p>
    <w:p w14:paraId="357AEEF4" w14:textId="77777777" w:rsidR="00A51927" w:rsidRPr="00DF69B0" w:rsidRDefault="00A51927" w:rsidP="00D910D8">
      <w:pPr>
        <w:jc w:val="both"/>
      </w:pPr>
    </w:p>
    <w:p w14:paraId="258FBBF6" w14:textId="0FA1D6DB" w:rsidR="00D910D8" w:rsidRPr="007F26C6" w:rsidRDefault="00D910D8" w:rsidP="00D910D8">
      <w:pPr>
        <w:jc w:val="both"/>
        <w:rPr>
          <w:b/>
        </w:rPr>
      </w:pPr>
      <w:r>
        <w:rPr>
          <w:b/>
        </w:rPr>
        <w:t xml:space="preserve">DĖL CIVILINIŲ (AEROKLUBŲ) AERODROMŲ TURTO NAUDOJIMO </w:t>
      </w:r>
    </w:p>
    <w:p w14:paraId="162A96A0" w14:textId="77777777" w:rsidR="00D910D8" w:rsidRDefault="00D910D8" w:rsidP="005B7F31">
      <w:pPr>
        <w:jc w:val="both"/>
      </w:pPr>
    </w:p>
    <w:p w14:paraId="482DC68E" w14:textId="77777777" w:rsidR="00A51927" w:rsidRDefault="00A51927" w:rsidP="005B7F31">
      <w:pPr>
        <w:jc w:val="both"/>
      </w:pPr>
    </w:p>
    <w:p w14:paraId="1A897FF6" w14:textId="77777777" w:rsidR="00687A70" w:rsidRDefault="00687A70" w:rsidP="005B7F31">
      <w:pPr>
        <w:jc w:val="both"/>
      </w:pPr>
    </w:p>
    <w:p w14:paraId="2776A53C" w14:textId="2F44A222" w:rsidR="005B7F31" w:rsidRPr="00A51927" w:rsidRDefault="00D910D8" w:rsidP="00A51927">
      <w:pPr>
        <w:autoSpaceDE w:val="0"/>
        <w:autoSpaceDN w:val="0"/>
        <w:adjustRightInd w:val="0"/>
        <w:spacing w:line="276" w:lineRule="auto"/>
        <w:ind w:firstLine="709"/>
        <w:jc w:val="both"/>
        <w:rPr>
          <w:rFonts w:ascii="TimesNewRomanPSMT" w:eastAsiaTheme="minorHAnsi" w:hAnsi="TimesNewRomanPSMT" w:cs="TimesNewRomanPSMT"/>
        </w:rPr>
      </w:pPr>
      <w:r>
        <w:t>Lietuvos Respublikos k</w:t>
      </w:r>
      <w:r w:rsidRPr="00D83664">
        <w:t xml:space="preserve">rašto apsaugos ministerija (toliau – </w:t>
      </w:r>
      <w:r w:rsidR="004F328B">
        <w:t>Ministerija</w:t>
      </w:r>
      <w:r w:rsidRPr="00D83664">
        <w:t xml:space="preserve">) </w:t>
      </w:r>
      <w:r>
        <w:t xml:space="preserve">Ministro </w:t>
      </w:r>
      <w:r w:rsidR="009C46B4">
        <w:t>P</w:t>
      </w:r>
      <w:r>
        <w:t xml:space="preserve">irmininko </w:t>
      </w:r>
      <w:r w:rsidRPr="00A51927">
        <w:t>pavedim</w:t>
      </w:r>
      <w:r w:rsidR="00F04D76" w:rsidRPr="00A51927">
        <w:t>u</w:t>
      </w:r>
      <w:r w:rsidR="00504EFE" w:rsidRPr="00A51927">
        <w:t>,</w:t>
      </w:r>
      <w:r w:rsidRPr="00A51927">
        <w:t xml:space="preserve"> </w:t>
      </w:r>
      <w:r w:rsidR="00504EFE" w:rsidRPr="00A51927">
        <w:t>įformint</w:t>
      </w:r>
      <w:r w:rsidR="00F04D76" w:rsidRPr="00A51927">
        <w:t xml:space="preserve">u </w:t>
      </w:r>
      <w:r w:rsidR="00504EFE" w:rsidRPr="00A51927">
        <w:t xml:space="preserve">Vyriausybės kanclerio </w:t>
      </w:r>
      <w:r w:rsidRPr="00A51927">
        <w:t xml:space="preserve">2020 m. birželio 2 d. </w:t>
      </w:r>
      <w:r w:rsidR="00504EFE" w:rsidRPr="00A51927">
        <w:t xml:space="preserve">rezoliucija </w:t>
      </w:r>
      <w:r w:rsidR="00CE7C4E" w:rsidRPr="00A51927">
        <w:t xml:space="preserve">Nr. </w:t>
      </w:r>
      <w:r w:rsidR="00504EFE" w:rsidRPr="00A51927">
        <w:t>S-2398</w:t>
      </w:r>
      <w:r w:rsidR="002E2513">
        <w:t>,</w:t>
      </w:r>
      <w:r w:rsidR="00504EFE" w:rsidRPr="00A51927">
        <w:t xml:space="preserve"> išnagrinė</w:t>
      </w:r>
      <w:r w:rsidR="00F04D76" w:rsidRPr="00A51927">
        <w:t>jo</w:t>
      </w:r>
      <w:r w:rsidR="00504EFE" w:rsidRPr="00A51927">
        <w:t xml:space="preserve"> </w:t>
      </w:r>
      <w:r w:rsidR="005B7F31" w:rsidRPr="00A51927">
        <w:t xml:space="preserve">Lietuvos Respublikos </w:t>
      </w:r>
      <w:r w:rsidR="005B7F31" w:rsidRPr="00A51927">
        <w:rPr>
          <w:rFonts w:ascii="TimesNewRomanPSMT" w:eastAsiaTheme="minorHAnsi" w:hAnsi="TimesNewRomanPSMT" w:cs="TimesNewRomanPSMT"/>
        </w:rPr>
        <w:t xml:space="preserve">Seimo </w:t>
      </w:r>
      <w:r w:rsidR="00A51927">
        <w:rPr>
          <w:rFonts w:ascii="TimesNewRomanPSMT" w:eastAsiaTheme="minorHAnsi" w:hAnsi="TimesNewRomanPSMT" w:cs="TimesNewRomanPSMT"/>
        </w:rPr>
        <w:t>J</w:t>
      </w:r>
      <w:r w:rsidR="005B7F31" w:rsidRPr="00A51927">
        <w:rPr>
          <w:rFonts w:ascii="TimesNewRomanPSMT" w:eastAsiaTheme="minorHAnsi" w:hAnsi="TimesNewRomanPSMT" w:cs="TimesNewRomanPSMT"/>
        </w:rPr>
        <w:t xml:space="preserve">aunimo ir sporto reikalų komisijos 2020 m. gegužės 27 d. posėdžio protokole Nr. 116-P-5 </w:t>
      </w:r>
      <w:r w:rsidR="00FA7DC9" w:rsidRPr="00A51927">
        <w:rPr>
          <w:rFonts w:ascii="TimesNewRomanPSMT" w:eastAsiaTheme="minorHAnsi" w:hAnsi="TimesNewRomanPSMT" w:cs="TimesNewRomanPSMT"/>
        </w:rPr>
        <w:t xml:space="preserve">(toliau – Protokolas) </w:t>
      </w:r>
      <w:r w:rsidR="005B7F31" w:rsidRPr="00A51927">
        <w:rPr>
          <w:rFonts w:ascii="TimesNewRomanPSMT" w:eastAsiaTheme="minorHAnsi" w:hAnsi="TimesNewRomanPSMT" w:cs="TimesNewRomanPSMT"/>
        </w:rPr>
        <w:t xml:space="preserve">pateiktą sprendimą </w:t>
      </w:r>
      <w:r w:rsidR="002E2513" w:rsidRPr="00A51927">
        <w:rPr>
          <w:rFonts w:ascii="TimesNewRomanPSMT" w:eastAsiaTheme="minorHAnsi" w:hAnsi="TimesNewRomanPSMT" w:cs="TimesNewRomanPSMT"/>
        </w:rPr>
        <w:t>įvertin</w:t>
      </w:r>
      <w:r w:rsidR="002E2513">
        <w:rPr>
          <w:rFonts w:ascii="TimesNewRomanPSMT" w:eastAsiaTheme="minorHAnsi" w:hAnsi="TimesNewRomanPSMT" w:cs="TimesNewRomanPSMT"/>
        </w:rPr>
        <w:t>t</w:t>
      </w:r>
      <w:r w:rsidR="002E2513" w:rsidRPr="00A51927">
        <w:rPr>
          <w:rFonts w:ascii="TimesNewRomanPSMT" w:eastAsiaTheme="minorHAnsi" w:hAnsi="TimesNewRomanPSMT" w:cs="TimesNewRomanPSMT"/>
        </w:rPr>
        <w:t xml:space="preserve">i </w:t>
      </w:r>
      <w:r w:rsidR="00890C30" w:rsidRPr="00A51927">
        <w:rPr>
          <w:rFonts w:ascii="TimesNewRomanPSMT" w:eastAsiaTheme="minorHAnsi" w:hAnsi="TimesNewRomanPSMT" w:cs="TimesNewRomanPSMT"/>
        </w:rPr>
        <w:t>galimyb</w:t>
      </w:r>
      <w:r w:rsidR="002E2513">
        <w:rPr>
          <w:rFonts w:ascii="TimesNewRomanPSMT" w:eastAsiaTheme="minorHAnsi" w:hAnsi="TimesNewRomanPSMT" w:cs="TimesNewRomanPSMT"/>
        </w:rPr>
        <w:t>ę</w:t>
      </w:r>
      <w:r w:rsidR="00890C30" w:rsidRPr="00A51927">
        <w:rPr>
          <w:rFonts w:ascii="TimesNewRomanPSMT" w:eastAsiaTheme="minorHAnsi" w:hAnsi="TimesNewRomanPSMT" w:cs="TimesNewRomanPSMT"/>
        </w:rPr>
        <w:t xml:space="preserve"> </w:t>
      </w:r>
      <w:r w:rsidR="003B471C" w:rsidRPr="00A51927">
        <w:rPr>
          <w:rFonts w:ascii="TimesNewRomanPSMT" w:eastAsiaTheme="minorHAnsi" w:hAnsi="TimesNewRomanPSMT" w:cs="TimesNewRomanPSMT"/>
        </w:rPr>
        <w:t xml:space="preserve">Ministerijai </w:t>
      </w:r>
      <w:r w:rsidR="005B7F31" w:rsidRPr="00A51927">
        <w:rPr>
          <w:rFonts w:ascii="TimesNewRomanPSMT" w:eastAsiaTheme="minorHAnsi" w:hAnsi="TimesNewRomanPSMT" w:cs="TimesNewRomanPSMT"/>
        </w:rPr>
        <w:t xml:space="preserve">perduoti aviacijos sportui naudojamą turtą. </w:t>
      </w:r>
    </w:p>
    <w:p w14:paraId="0117D0FF" w14:textId="04079826" w:rsidR="00FA7DC9" w:rsidRPr="00A51927" w:rsidRDefault="000A4139" w:rsidP="00A51927">
      <w:pPr>
        <w:autoSpaceDE w:val="0"/>
        <w:autoSpaceDN w:val="0"/>
        <w:adjustRightInd w:val="0"/>
        <w:spacing w:line="276" w:lineRule="auto"/>
        <w:ind w:firstLine="709"/>
        <w:jc w:val="both"/>
      </w:pPr>
      <w:r w:rsidRPr="00A51927">
        <w:t xml:space="preserve">Atkreipiame dėmesį, kad </w:t>
      </w:r>
      <w:r w:rsidR="00F723FA" w:rsidRPr="00A51927">
        <w:t xml:space="preserve">pagal </w:t>
      </w:r>
      <w:r w:rsidR="00F17D3F" w:rsidRPr="00A51927">
        <w:t>įstatym</w:t>
      </w:r>
      <w:r w:rsidR="002E2513">
        <w:t>ų</w:t>
      </w:r>
      <w:r w:rsidR="00F17D3F" w:rsidRPr="00A51927">
        <w:t xml:space="preserve"> nuostatas krašto apsaugos sistema (Ministerija ir jos reguliavimo srities įstaigos) yra </w:t>
      </w:r>
      <w:r w:rsidR="00FA7DC9" w:rsidRPr="00A51927">
        <w:t>Lietuvos Respublikos nacionalinio saugumo sistemos dalis, kurią sudaro valstybės institucijų, kurių paskirtis saugoti ir ginti valstybės suverenitetą, jos teritorijos neliečiamybę ir vientisumą, vykdyti Lietuvos tarptautinius gynybos ir karinio bendradarbiavimo įsipareigojimus, kitas su krašto apsauga susijusias funkcijas, taip pat šių institucijų įsteigtų įmonių ir įstaigų bei krašto apsaugos reikmėms skirtų karinių teritorijų ir kitų infrastruktūros objektų visuma. Pagrindinės funkcijos, kurioms naudojami minėti civiliniai aerodromai</w:t>
      </w:r>
      <w:r w:rsidR="00F25DCA">
        <w:t>,</w:t>
      </w:r>
      <w:r w:rsidR="00FA7DC9" w:rsidRPr="00A51927">
        <w:t xml:space="preserve"> neatitinka krašto apsaugos sistemos institucijo</w:t>
      </w:r>
      <w:r w:rsidR="00A51927">
        <w:t>m</w:t>
      </w:r>
      <w:r w:rsidR="00FA7DC9" w:rsidRPr="00A51927">
        <w:t xml:space="preserve">s nustatytų uždavinių, todėl </w:t>
      </w:r>
      <w:r w:rsidR="00F723FA" w:rsidRPr="00A51927">
        <w:t>M</w:t>
      </w:r>
      <w:r w:rsidR="00FA7DC9" w:rsidRPr="00A51927">
        <w:t>inisterija</w:t>
      </w:r>
      <w:r w:rsidR="004A1CB9" w:rsidRPr="00A51927">
        <w:t xml:space="preserve"> ne kartą informavo paklausėjus, kad </w:t>
      </w:r>
      <w:r w:rsidR="00FA7DC9" w:rsidRPr="00A51927">
        <w:t>nemato galimybių perimti minėt</w:t>
      </w:r>
      <w:r w:rsidR="004F328B">
        <w:t>ų</w:t>
      </w:r>
      <w:r w:rsidR="00FA7DC9" w:rsidRPr="00A51927">
        <w:t xml:space="preserve"> aerodrom</w:t>
      </w:r>
      <w:r w:rsidR="004F328B">
        <w:t>ų, kadangi jie nebus naudojami</w:t>
      </w:r>
      <w:r w:rsidR="00FA7DC9" w:rsidRPr="00A51927">
        <w:t xml:space="preserve"> pagrindi</w:t>
      </w:r>
      <w:r w:rsidR="004F328B">
        <w:t>nėms</w:t>
      </w:r>
      <w:r w:rsidR="00FA7DC9" w:rsidRPr="00A51927">
        <w:t xml:space="preserve"> krašto apsaugos funkcij</w:t>
      </w:r>
      <w:r w:rsidR="004F328B">
        <w:t>oms vykdyti</w:t>
      </w:r>
      <w:r w:rsidR="00FA7DC9" w:rsidRPr="00A51927">
        <w:t xml:space="preserve">. </w:t>
      </w:r>
    </w:p>
    <w:p w14:paraId="59CF98A7" w14:textId="3264993C" w:rsidR="00F04D76" w:rsidRPr="00A51927" w:rsidRDefault="00F723FA" w:rsidP="00F03324">
      <w:pPr>
        <w:spacing w:line="276" w:lineRule="auto"/>
        <w:ind w:firstLine="709"/>
        <w:jc w:val="both"/>
      </w:pPr>
      <w:r w:rsidRPr="00A51927">
        <w:t xml:space="preserve">Lietuvos kariuomenė </w:t>
      </w:r>
      <w:r w:rsidR="00F04D76" w:rsidRPr="00A51927">
        <w:t xml:space="preserve">šiuo metu </w:t>
      </w:r>
      <w:r w:rsidRPr="00A51927">
        <w:t xml:space="preserve">valdo ir naudoja aerodromų, kurie yra įrašyti į Lietuvos Respublikos nacionaliniam saugumui užtikrinti svarbių objektų apsaugos įstatymo 4 priedą – Nacionaliniam saugumui užtikrinti svarbių įrenginių ir turto sąrašą, infrastruktūrą. </w:t>
      </w:r>
      <w:r w:rsidR="00F04D76" w:rsidRPr="00A51927">
        <w:t>Be to</w:t>
      </w:r>
      <w:r w:rsidR="00FA7DC9" w:rsidRPr="00A51927">
        <w:t>,</w:t>
      </w:r>
      <w:r w:rsidR="00F04D76" w:rsidRPr="00A51927">
        <w:t xml:space="preserve"> kariuomenė </w:t>
      </w:r>
      <w:r w:rsidRPr="00A51927">
        <w:t xml:space="preserve">nuolat </w:t>
      </w:r>
      <w:r w:rsidR="00FA7DC9" w:rsidRPr="00A51927">
        <w:t>siekia optimizuoti infrastruktūrą</w:t>
      </w:r>
      <w:r w:rsidR="008E2E9B" w:rsidRPr="00A51927">
        <w:t>, atsisakydama jos uždaviniams vykdyti nereikalingo ir netinkamo nekilnojamojo turto</w:t>
      </w:r>
      <w:r w:rsidR="00A51927">
        <w:t xml:space="preserve"> ir teritorijų</w:t>
      </w:r>
      <w:r w:rsidR="008E2E9B" w:rsidRPr="00A51927">
        <w:t>,</w:t>
      </w:r>
      <w:r w:rsidR="00FA7DC9" w:rsidRPr="00A51927">
        <w:t xml:space="preserve"> </w:t>
      </w:r>
      <w:r w:rsidR="008E2E9B" w:rsidRPr="00A51927">
        <w:t xml:space="preserve">aviacijos </w:t>
      </w:r>
      <w:r w:rsidR="00F04D76" w:rsidRPr="00A51927">
        <w:t xml:space="preserve">srityje </w:t>
      </w:r>
      <w:r w:rsidR="00FA7DC9" w:rsidRPr="00A51927">
        <w:t>pagrindinį dėmesį skir</w:t>
      </w:r>
      <w:r w:rsidR="004F328B">
        <w:t>dama</w:t>
      </w:r>
      <w:r w:rsidR="00FA7DC9" w:rsidRPr="00A51927">
        <w:t xml:space="preserve"> Karinių oro pajėgų Aviacijos bazės (Tarptautinio Šiaulių karinio oro uosto)</w:t>
      </w:r>
      <w:r w:rsidR="008E2E9B" w:rsidRPr="00A51927">
        <w:t xml:space="preserve">, </w:t>
      </w:r>
      <w:r w:rsidR="00A51927">
        <w:t>P</w:t>
      </w:r>
      <w:r w:rsidR="008E2E9B" w:rsidRPr="00A51927">
        <w:t xml:space="preserve">irmojo ir </w:t>
      </w:r>
      <w:r w:rsidR="00A51927">
        <w:t>A</w:t>
      </w:r>
      <w:r w:rsidR="008E2E9B" w:rsidRPr="00A51927">
        <w:t xml:space="preserve">ntrojo paieškos ir gelbėjimo postų </w:t>
      </w:r>
      <w:r w:rsidR="00FA7DC9" w:rsidRPr="00A51927">
        <w:t xml:space="preserve">plėtros </w:t>
      </w:r>
      <w:r w:rsidR="008E2E9B" w:rsidRPr="00A51927">
        <w:t xml:space="preserve">ir saugumo </w:t>
      </w:r>
      <w:r w:rsidR="00FA7DC9" w:rsidRPr="00A51927">
        <w:t>projektams įgyvendinti</w:t>
      </w:r>
      <w:r w:rsidR="008E2E9B" w:rsidRPr="00A51927">
        <w:t>.</w:t>
      </w:r>
      <w:r w:rsidRPr="00A51927">
        <w:t xml:space="preserve"> </w:t>
      </w:r>
    </w:p>
    <w:p w14:paraId="150890F4" w14:textId="11F238CA" w:rsidR="00F723FA" w:rsidRPr="00A51927" w:rsidRDefault="0035446E" w:rsidP="0035446E">
      <w:pPr>
        <w:spacing w:line="276" w:lineRule="auto"/>
        <w:ind w:firstLine="709"/>
        <w:jc w:val="both"/>
      </w:pPr>
      <w:r w:rsidRPr="0035446E">
        <w:t xml:space="preserve">Vertindami Protokole įrašytą sprendimą dėl </w:t>
      </w:r>
      <w:r w:rsidRPr="0035446E">
        <w:rPr>
          <w:rFonts w:ascii="TimesNewRomanPSMT" w:hAnsi="TimesNewRomanPSMT"/>
        </w:rPr>
        <w:t>aviacijos sportui naudojamo turto</w:t>
      </w:r>
      <w:r w:rsidRPr="0035446E">
        <w:t xml:space="preserve"> perėmimo</w:t>
      </w:r>
      <w:r w:rsidRPr="0035446E">
        <w:rPr>
          <w:rFonts w:ascii="TimesNewRomanPSMT" w:hAnsi="TimesNewRomanPSMT"/>
        </w:rPr>
        <w:t xml:space="preserve"> </w:t>
      </w:r>
      <w:r w:rsidRPr="0035446E">
        <w:t xml:space="preserve">informuojame, kad perimtam civilinių aerodromų turtui administruoti, išlaikyti ir (ar) netinkamam naudoti turtui likviduoti skiriamų lėšų suma būtų mažinamos krašto apsaugos sistemos institucijoms, jų pagrindinėms funkcijoms vykdyti, infrastruktūros ir karinių teritorijų priežiūrai ir vystymui </w:t>
      </w:r>
      <w:r w:rsidRPr="0035446E">
        <w:lastRenderedPageBreak/>
        <w:t>skiriamos lėšos. Taip pat norime atkreipti Jūsų dėmesį, kad pagal griežtą NATO gynybos išlaidų apibrėžimą minėtų objektų išlaikymo išlaidos nebūtų laikomos šalies gynybai skiriamais asignavimais.</w:t>
      </w:r>
      <w:r>
        <w:t xml:space="preserve"> </w:t>
      </w:r>
      <w:r w:rsidR="008E2E9B" w:rsidRPr="00A51927">
        <w:t xml:space="preserve">Todėl aeroklubų naudojamų aerodromų </w:t>
      </w:r>
      <w:r w:rsidR="00F04D76" w:rsidRPr="00A51927">
        <w:t xml:space="preserve">perimti </w:t>
      </w:r>
      <w:r w:rsidR="008E2E9B" w:rsidRPr="00A51927">
        <w:t>nenumatome</w:t>
      </w:r>
      <w:r w:rsidR="004A1CB9" w:rsidRPr="00A51927">
        <w:t xml:space="preserve">, </w:t>
      </w:r>
      <w:r w:rsidR="008E2E9B" w:rsidRPr="00A51927">
        <w:t xml:space="preserve">nors Lietuvos kariuomenės kariniai vienetai pratyboms, treniruočių skrydžiams ir kovinio mokymo tikslais kartais </w:t>
      </w:r>
      <w:r w:rsidR="004A1CB9" w:rsidRPr="00A51927">
        <w:t xml:space="preserve">naudojasi </w:t>
      </w:r>
      <w:r w:rsidR="008E2E9B" w:rsidRPr="00A51927">
        <w:t>minėtais aerodromais</w:t>
      </w:r>
      <w:r w:rsidR="004F328B">
        <w:t>.</w:t>
      </w:r>
      <w:r w:rsidR="008E2E9B" w:rsidRPr="00A51927">
        <w:t xml:space="preserve"> </w:t>
      </w:r>
      <w:r w:rsidR="004F328B">
        <w:t>A</w:t>
      </w:r>
      <w:r w:rsidR="004A1CB9" w:rsidRPr="00A51927">
        <w:t xml:space="preserve">pie tai Ministerija 2020 m. kovo 9 d. raštu Nr. 12-01-376 informavo Sklandymo sporto, </w:t>
      </w:r>
      <w:r w:rsidR="004A1CB9" w:rsidRPr="00A51927">
        <w:rPr>
          <w:bCs/>
        </w:rPr>
        <w:t>Akrobatinio skraidymo ir Parašiutų sporto federacijas</w:t>
      </w:r>
      <w:r w:rsidR="00A64DC1">
        <w:rPr>
          <w:bCs/>
        </w:rPr>
        <w:t>.</w:t>
      </w:r>
      <w:r w:rsidR="004A1CB9" w:rsidRPr="00A51927">
        <w:rPr>
          <w:bCs/>
        </w:rPr>
        <w:t xml:space="preserve"> </w:t>
      </w:r>
    </w:p>
    <w:p w14:paraId="20D7ACB9" w14:textId="6FF93C83" w:rsidR="004A1CB9" w:rsidRPr="00A51927" w:rsidRDefault="00DF69B0" w:rsidP="00F03324">
      <w:pPr>
        <w:spacing w:line="276" w:lineRule="auto"/>
        <w:ind w:firstLine="709"/>
        <w:jc w:val="both"/>
        <w:rPr>
          <w:b/>
        </w:rPr>
      </w:pPr>
      <w:r w:rsidRPr="00A51927">
        <w:t>PRIDEDAMA</w:t>
      </w:r>
      <w:r w:rsidR="004A1CB9" w:rsidRPr="00A51927">
        <w:t>. Ministerijos 2020 m. kovo 9 d. rašto Nr. 12-01-376</w:t>
      </w:r>
      <w:r w:rsidR="00A51927" w:rsidRPr="00A51927">
        <w:t xml:space="preserve"> „Dėl civilinių (aeroklubų) aerodromų naudojimo Lietuvos kariuomenės reikmėms“</w:t>
      </w:r>
      <w:r>
        <w:t xml:space="preserve"> kopija, 1 lapas. </w:t>
      </w:r>
    </w:p>
    <w:p w14:paraId="3AC69845" w14:textId="77777777" w:rsidR="00FA7DC9" w:rsidRPr="00A51927" w:rsidRDefault="00FA7DC9" w:rsidP="00F03324">
      <w:pPr>
        <w:autoSpaceDE w:val="0"/>
        <w:autoSpaceDN w:val="0"/>
        <w:adjustRightInd w:val="0"/>
        <w:spacing w:line="276" w:lineRule="auto"/>
        <w:ind w:firstLine="709"/>
        <w:jc w:val="both"/>
      </w:pPr>
    </w:p>
    <w:p w14:paraId="6FCC60BC" w14:textId="77777777" w:rsidR="00FA7DC9" w:rsidRPr="00A51927" w:rsidRDefault="00FA7DC9" w:rsidP="00F03324">
      <w:pPr>
        <w:autoSpaceDE w:val="0"/>
        <w:autoSpaceDN w:val="0"/>
        <w:adjustRightInd w:val="0"/>
        <w:spacing w:line="276" w:lineRule="auto"/>
        <w:ind w:firstLine="709"/>
        <w:jc w:val="both"/>
      </w:pPr>
    </w:p>
    <w:p w14:paraId="3D1CCD6C" w14:textId="77777777" w:rsidR="00D910D8" w:rsidRDefault="00D910D8" w:rsidP="00F03324">
      <w:pPr>
        <w:tabs>
          <w:tab w:val="left" w:pos="7513"/>
        </w:tabs>
        <w:spacing w:line="276" w:lineRule="auto"/>
      </w:pPr>
    </w:p>
    <w:p w14:paraId="4743F3EA" w14:textId="77777777" w:rsidR="00687A70" w:rsidRPr="00A51927" w:rsidRDefault="00687A70" w:rsidP="00A51927">
      <w:pPr>
        <w:tabs>
          <w:tab w:val="left" w:pos="7513"/>
        </w:tabs>
        <w:spacing w:line="276" w:lineRule="auto"/>
      </w:pPr>
    </w:p>
    <w:p w14:paraId="15018380" w14:textId="22515F41" w:rsidR="00D910D8" w:rsidRPr="00A51927" w:rsidRDefault="00D910D8" w:rsidP="003B471C">
      <w:pPr>
        <w:tabs>
          <w:tab w:val="left" w:pos="6521"/>
          <w:tab w:val="left" w:pos="7655"/>
        </w:tabs>
        <w:spacing w:after="200" w:line="276" w:lineRule="auto"/>
      </w:pPr>
      <w:r w:rsidRPr="00A51927">
        <w:t xml:space="preserve">Krašto apsaugos </w:t>
      </w:r>
      <w:r w:rsidR="003B471C">
        <w:t>ministras</w:t>
      </w:r>
      <w:r w:rsidRPr="00A51927">
        <w:tab/>
      </w:r>
      <w:r w:rsidRPr="00A51927">
        <w:tab/>
      </w:r>
      <w:r w:rsidR="003B471C">
        <w:t>Raimundas Karoblis</w:t>
      </w:r>
    </w:p>
    <w:p w14:paraId="761E821D" w14:textId="77777777" w:rsidR="00D910D8" w:rsidRDefault="00D910D8" w:rsidP="00A51927">
      <w:pPr>
        <w:spacing w:line="276" w:lineRule="auto"/>
      </w:pPr>
    </w:p>
    <w:p w14:paraId="6371EA34" w14:textId="77777777" w:rsidR="00A51927" w:rsidRDefault="00A51927" w:rsidP="00A51927">
      <w:pPr>
        <w:spacing w:line="276" w:lineRule="auto"/>
      </w:pPr>
    </w:p>
    <w:p w14:paraId="4F2A0594" w14:textId="77777777" w:rsidR="00A51927" w:rsidRDefault="00A51927" w:rsidP="00A51927">
      <w:pPr>
        <w:spacing w:line="276" w:lineRule="auto"/>
      </w:pPr>
    </w:p>
    <w:p w14:paraId="45846293" w14:textId="77777777" w:rsidR="00A51927" w:rsidRDefault="00A51927" w:rsidP="00A51927">
      <w:pPr>
        <w:spacing w:line="276" w:lineRule="auto"/>
      </w:pPr>
    </w:p>
    <w:p w14:paraId="39AC52DF" w14:textId="77777777" w:rsidR="00A51927" w:rsidRDefault="00A51927" w:rsidP="00A51927">
      <w:pPr>
        <w:spacing w:line="276" w:lineRule="auto"/>
      </w:pPr>
    </w:p>
    <w:p w14:paraId="00A9405B" w14:textId="77777777" w:rsidR="00A51927" w:rsidRDefault="00A51927" w:rsidP="00A51927">
      <w:pPr>
        <w:spacing w:line="276" w:lineRule="auto"/>
      </w:pPr>
    </w:p>
    <w:p w14:paraId="495294FE" w14:textId="77777777" w:rsidR="00A51927" w:rsidRDefault="00A51927" w:rsidP="00A51927">
      <w:pPr>
        <w:spacing w:line="276" w:lineRule="auto"/>
      </w:pPr>
    </w:p>
    <w:p w14:paraId="412C6373" w14:textId="77777777" w:rsidR="00A51927" w:rsidRDefault="00A51927" w:rsidP="00A51927">
      <w:pPr>
        <w:spacing w:line="276" w:lineRule="auto"/>
      </w:pPr>
    </w:p>
    <w:p w14:paraId="553E951A" w14:textId="77777777" w:rsidR="00A51927" w:rsidRDefault="00A51927" w:rsidP="00A51927">
      <w:pPr>
        <w:spacing w:line="276" w:lineRule="auto"/>
      </w:pPr>
    </w:p>
    <w:p w14:paraId="3E7BF26C" w14:textId="77777777" w:rsidR="00A51927" w:rsidRDefault="00A51927" w:rsidP="00A51927">
      <w:pPr>
        <w:spacing w:line="276" w:lineRule="auto"/>
      </w:pPr>
    </w:p>
    <w:p w14:paraId="1F2F07C0" w14:textId="77777777" w:rsidR="00A51927" w:rsidRDefault="00A51927" w:rsidP="00A51927">
      <w:pPr>
        <w:spacing w:line="276" w:lineRule="auto"/>
      </w:pPr>
    </w:p>
    <w:p w14:paraId="317FD340" w14:textId="77777777" w:rsidR="00A51927" w:rsidRDefault="00A51927" w:rsidP="00A51927">
      <w:pPr>
        <w:spacing w:line="276" w:lineRule="auto"/>
      </w:pPr>
    </w:p>
    <w:p w14:paraId="243E6A9F" w14:textId="77777777" w:rsidR="00A51927" w:rsidRDefault="00A51927" w:rsidP="00A51927">
      <w:pPr>
        <w:spacing w:line="276" w:lineRule="auto"/>
      </w:pPr>
    </w:p>
    <w:p w14:paraId="592C9F4E" w14:textId="77777777" w:rsidR="00A51927" w:rsidRDefault="00A51927" w:rsidP="00A51927">
      <w:pPr>
        <w:spacing w:line="276" w:lineRule="auto"/>
      </w:pPr>
    </w:p>
    <w:p w14:paraId="272D47C8" w14:textId="77777777" w:rsidR="00A51927" w:rsidRDefault="00A51927" w:rsidP="00A51927">
      <w:pPr>
        <w:spacing w:line="276" w:lineRule="auto"/>
      </w:pPr>
    </w:p>
    <w:p w14:paraId="2EFC62A3" w14:textId="77777777" w:rsidR="00A51927" w:rsidRDefault="00A51927" w:rsidP="00A51927">
      <w:pPr>
        <w:spacing w:line="276" w:lineRule="auto"/>
      </w:pPr>
    </w:p>
    <w:p w14:paraId="0218C511" w14:textId="77777777" w:rsidR="00A51927" w:rsidRDefault="00A51927" w:rsidP="00A51927">
      <w:pPr>
        <w:spacing w:line="276" w:lineRule="auto"/>
      </w:pPr>
    </w:p>
    <w:p w14:paraId="46EE059C" w14:textId="77777777" w:rsidR="00A51927" w:rsidRDefault="00A51927" w:rsidP="00A51927">
      <w:pPr>
        <w:spacing w:line="276" w:lineRule="auto"/>
      </w:pPr>
    </w:p>
    <w:p w14:paraId="55D04086" w14:textId="77777777" w:rsidR="00A51927" w:rsidRDefault="00A51927" w:rsidP="00A51927">
      <w:pPr>
        <w:spacing w:line="276" w:lineRule="auto"/>
      </w:pPr>
    </w:p>
    <w:p w14:paraId="7E79E436" w14:textId="77777777" w:rsidR="00A51927" w:rsidRDefault="00A51927" w:rsidP="00A51927">
      <w:pPr>
        <w:spacing w:line="276" w:lineRule="auto"/>
      </w:pPr>
    </w:p>
    <w:p w14:paraId="2297B52A" w14:textId="77777777" w:rsidR="00A51927" w:rsidRDefault="00A51927" w:rsidP="00A51927">
      <w:pPr>
        <w:spacing w:line="276" w:lineRule="auto"/>
      </w:pPr>
    </w:p>
    <w:p w14:paraId="1A26068B" w14:textId="77777777" w:rsidR="00A51927" w:rsidRDefault="00A51927" w:rsidP="00A51927">
      <w:pPr>
        <w:spacing w:line="276" w:lineRule="auto"/>
      </w:pPr>
    </w:p>
    <w:p w14:paraId="17230F77" w14:textId="77777777" w:rsidR="00A51927" w:rsidRDefault="00A51927" w:rsidP="00A51927">
      <w:pPr>
        <w:spacing w:line="276" w:lineRule="auto"/>
      </w:pPr>
    </w:p>
    <w:p w14:paraId="6D82F2F6" w14:textId="77777777" w:rsidR="00A51927" w:rsidRDefault="00A51927" w:rsidP="00A51927">
      <w:pPr>
        <w:spacing w:line="276" w:lineRule="auto"/>
      </w:pPr>
    </w:p>
    <w:p w14:paraId="49610523" w14:textId="77777777" w:rsidR="00A51927" w:rsidRDefault="00A51927" w:rsidP="00A51927">
      <w:pPr>
        <w:spacing w:line="276" w:lineRule="auto"/>
      </w:pPr>
    </w:p>
    <w:p w14:paraId="661C930A" w14:textId="77777777" w:rsidR="00A51927" w:rsidRDefault="00A51927" w:rsidP="00A51927">
      <w:pPr>
        <w:spacing w:line="276" w:lineRule="auto"/>
      </w:pPr>
    </w:p>
    <w:p w14:paraId="789933C8" w14:textId="77777777" w:rsidR="00A51927" w:rsidRDefault="00A51927" w:rsidP="00A51927">
      <w:pPr>
        <w:spacing w:line="276" w:lineRule="auto"/>
      </w:pPr>
    </w:p>
    <w:p w14:paraId="328CADD7" w14:textId="77777777" w:rsidR="001F1020" w:rsidRDefault="001F1020" w:rsidP="00A51927">
      <w:pPr>
        <w:spacing w:line="276" w:lineRule="auto"/>
      </w:pPr>
    </w:p>
    <w:p w14:paraId="47C42FD6" w14:textId="77777777" w:rsidR="00A51927" w:rsidRDefault="00A51927" w:rsidP="00A51927">
      <w:pPr>
        <w:spacing w:line="276" w:lineRule="auto"/>
      </w:pPr>
    </w:p>
    <w:p w14:paraId="26E005D0" w14:textId="77777777" w:rsidR="001F1020" w:rsidRDefault="00D910D8" w:rsidP="001F1020">
      <w:pPr>
        <w:spacing w:line="276" w:lineRule="auto"/>
      </w:pPr>
      <w:r w:rsidRPr="00F22D1F">
        <w:t xml:space="preserve">Rita Zurbienė, tel. (8 5) 273 5565, el. p. </w:t>
      </w:r>
      <w:hyperlink r:id="rId10" w:history="1">
        <w:r w:rsidRPr="007A6ACD">
          <w:t>RitaZ@kam.lt</w:t>
        </w:r>
      </w:hyperlink>
      <w:r w:rsidR="001F1020" w:rsidRPr="001F1020">
        <w:t xml:space="preserve"> </w:t>
      </w:r>
    </w:p>
    <w:p w14:paraId="4E11E522" w14:textId="7B4BC23E" w:rsidR="001F1020" w:rsidRPr="00A51927" w:rsidRDefault="001F1020" w:rsidP="001F1020">
      <w:pPr>
        <w:spacing w:line="276" w:lineRule="auto"/>
      </w:pPr>
      <w:r w:rsidRPr="00A51927">
        <w:t>Originalas nebus siunčiamas</w:t>
      </w:r>
    </w:p>
    <w:sectPr w:rsidR="001F1020" w:rsidRPr="00A51927" w:rsidSect="00A51927">
      <w:headerReference w:type="default" r:id="rId11"/>
      <w:pgSz w:w="11906" w:h="16838" w:code="9"/>
      <w:pgMar w:top="1134" w:right="567" w:bottom="1134" w:left="1701" w:header="720" w:footer="4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1DB81" w14:textId="77777777" w:rsidR="0033738B" w:rsidRDefault="0033738B" w:rsidP="00A51927">
      <w:r>
        <w:separator/>
      </w:r>
    </w:p>
  </w:endnote>
  <w:endnote w:type="continuationSeparator" w:id="0">
    <w:p w14:paraId="2CD2E81C" w14:textId="77777777" w:rsidR="0033738B" w:rsidRDefault="0033738B" w:rsidP="00A51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46240" w14:textId="77777777" w:rsidR="0033738B" w:rsidRDefault="0033738B" w:rsidP="00A51927">
      <w:r>
        <w:separator/>
      </w:r>
    </w:p>
  </w:footnote>
  <w:footnote w:type="continuationSeparator" w:id="0">
    <w:p w14:paraId="28009619" w14:textId="77777777" w:rsidR="0033738B" w:rsidRDefault="0033738B" w:rsidP="00A51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6213532"/>
      <w:docPartObj>
        <w:docPartGallery w:val="Page Numbers (Top of Page)"/>
        <w:docPartUnique/>
      </w:docPartObj>
    </w:sdtPr>
    <w:sdtEndPr>
      <w:rPr>
        <w:noProof/>
      </w:rPr>
    </w:sdtEndPr>
    <w:sdtContent>
      <w:p w14:paraId="3A2A33EA" w14:textId="4A099895" w:rsidR="00A51927" w:rsidRDefault="00A51927">
        <w:pPr>
          <w:pStyle w:val="Antrats"/>
          <w:jc w:val="center"/>
        </w:pPr>
        <w:r>
          <w:fldChar w:fldCharType="begin"/>
        </w:r>
        <w:r>
          <w:instrText xml:space="preserve"> PAGE   \* MERGEFORMAT </w:instrText>
        </w:r>
        <w:r>
          <w:fldChar w:fldCharType="separate"/>
        </w:r>
        <w:r w:rsidR="008676AA">
          <w:rPr>
            <w:noProof/>
          </w:rPr>
          <w:t>2</w:t>
        </w:r>
        <w:r>
          <w:rPr>
            <w:noProof/>
          </w:rPr>
          <w:fldChar w:fldCharType="end"/>
        </w:r>
      </w:p>
    </w:sdtContent>
  </w:sdt>
  <w:p w14:paraId="02E280BA" w14:textId="77777777" w:rsidR="00A51927" w:rsidRDefault="00A519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05BA0"/>
    <w:multiLevelType w:val="hybridMultilevel"/>
    <w:tmpl w:val="30C8BF68"/>
    <w:lvl w:ilvl="0" w:tplc="7A0A4A56">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 w15:restartNumberingAfterBreak="0">
    <w:nsid w:val="14DE2FC2"/>
    <w:multiLevelType w:val="hybridMultilevel"/>
    <w:tmpl w:val="31C24C40"/>
    <w:lvl w:ilvl="0" w:tplc="5D20100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1F286EAD"/>
    <w:multiLevelType w:val="hybridMultilevel"/>
    <w:tmpl w:val="96CEDDCA"/>
    <w:lvl w:ilvl="0" w:tplc="CFCC57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32384027"/>
    <w:multiLevelType w:val="hybridMultilevel"/>
    <w:tmpl w:val="403A6634"/>
    <w:lvl w:ilvl="0" w:tplc="2362C9D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0DA"/>
    <w:rsid w:val="0000323F"/>
    <w:rsid w:val="00014FC2"/>
    <w:rsid w:val="00026B29"/>
    <w:rsid w:val="00027EAE"/>
    <w:rsid w:val="0003380A"/>
    <w:rsid w:val="000374F9"/>
    <w:rsid w:val="0008199B"/>
    <w:rsid w:val="0009076C"/>
    <w:rsid w:val="00094A12"/>
    <w:rsid w:val="000A4139"/>
    <w:rsid w:val="000E0986"/>
    <w:rsid w:val="001014A4"/>
    <w:rsid w:val="001216B3"/>
    <w:rsid w:val="00131320"/>
    <w:rsid w:val="0013644C"/>
    <w:rsid w:val="00153F22"/>
    <w:rsid w:val="001570AF"/>
    <w:rsid w:val="001626D2"/>
    <w:rsid w:val="00173A35"/>
    <w:rsid w:val="001A08C2"/>
    <w:rsid w:val="001A25F4"/>
    <w:rsid w:val="001A438F"/>
    <w:rsid w:val="001B2FFF"/>
    <w:rsid w:val="001F1020"/>
    <w:rsid w:val="0020037C"/>
    <w:rsid w:val="002006C9"/>
    <w:rsid w:val="002153DD"/>
    <w:rsid w:val="00221CBD"/>
    <w:rsid w:val="0023560A"/>
    <w:rsid w:val="00243B98"/>
    <w:rsid w:val="00253A37"/>
    <w:rsid w:val="002613DF"/>
    <w:rsid w:val="00266E82"/>
    <w:rsid w:val="002715CB"/>
    <w:rsid w:val="002C679F"/>
    <w:rsid w:val="002E2513"/>
    <w:rsid w:val="003110E5"/>
    <w:rsid w:val="0032046F"/>
    <w:rsid w:val="0033738B"/>
    <w:rsid w:val="003405E3"/>
    <w:rsid w:val="00353F9B"/>
    <w:rsid w:val="0035446E"/>
    <w:rsid w:val="00363166"/>
    <w:rsid w:val="00363D6B"/>
    <w:rsid w:val="003A1B03"/>
    <w:rsid w:val="003B0301"/>
    <w:rsid w:val="003B471C"/>
    <w:rsid w:val="003C4842"/>
    <w:rsid w:val="003F5542"/>
    <w:rsid w:val="00413C4E"/>
    <w:rsid w:val="0045767B"/>
    <w:rsid w:val="00483634"/>
    <w:rsid w:val="004951B8"/>
    <w:rsid w:val="004A1CB9"/>
    <w:rsid w:val="004A2BA0"/>
    <w:rsid w:val="004B21A9"/>
    <w:rsid w:val="004C6D1C"/>
    <w:rsid w:val="004E24EB"/>
    <w:rsid w:val="004F328B"/>
    <w:rsid w:val="004F5CF8"/>
    <w:rsid w:val="00503472"/>
    <w:rsid w:val="005037CD"/>
    <w:rsid w:val="00504EFE"/>
    <w:rsid w:val="0050596D"/>
    <w:rsid w:val="0051139F"/>
    <w:rsid w:val="00530020"/>
    <w:rsid w:val="0055110C"/>
    <w:rsid w:val="005576E8"/>
    <w:rsid w:val="005858E7"/>
    <w:rsid w:val="00596845"/>
    <w:rsid w:val="005A54D8"/>
    <w:rsid w:val="005B7F31"/>
    <w:rsid w:val="005C0592"/>
    <w:rsid w:val="005F4AAC"/>
    <w:rsid w:val="006314DC"/>
    <w:rsid w:val="0063232B"/>
    <w:rsid w:val="00646304"/>
    <w:rsid w:val="006475F8"/>
    <w:rsid w:val="00650172"/>
    <w:rsid w:val="00672793"/>
    <w:rsid w:val="00687A70"/>
    <w:rsid w:val="006B468D"/>
    <w:rsid w:val="006C677C"/>
    <w:rsid w:val="006D133F"/>
    <w:rsid w:val="006D1476"/>
    <w:rsid w:val="006E17AA"/>
    <w:rsid w:val="00701E06"/>
    <w:rsid w:val="0070449C"/>
    <w:rsid w:val="0071300C"/>
    <w:rsid w:val="00745E31"/>
    <w:rsid w:val="00760E15"/>
    <w:rsid w:val="00763C65"/>
    <w:rsid w:val="00764903"/>
    <w:rsid w:val="00765699"/>
    <w:rsid w:val="007B31E0"/>
    <w:rsid w:val="007D5D24"/>
    <w:rsid w:val="007E3EEB"/>
    <w:rsid w:val="0080656E"/>
    <w:rsid w:val="00825E1D"/>
    <w:rsid w:val="00837698"/>
    <w:rsid w:val="00841040"/>
    <w:rsid w:val="008505C3"/>
    <w:rsid w:val="008676AA"/>
    <w:rsid w:val="00877F47"/>
    <w:rsid w:val="00887C8A"/>
    <w:rsid w:val="00890C30"/>
    <w:rsid w:val="008B322F"/>
    <w:rsid w:val="008D67ED"/>
    <w:rsid w:val="008E2E9B"/>
    <w:rsid w:val="008F5704"/>
    <w:rsid w:val="009012B4"/>
    <w:rsid w:val="009412E3"/>
    <w:rsid w:val="00942059"/>
    <w:rsid w:val="00944FF4"/>
    <w:rsid w:val="009450A9"/>
    <w:rsid w:val="00983562"/>
    <w:rsid w:val="0098466D"/>
    <w:rsid w:val="00987E08"/>
    <w:rsid w:val="00996E00"/>
    <w:rsid w:val="009A2750"/>
    <w:rsid w:val="009C46B4"/>
    <w:rsid w:val="009D2F09"/>
    <w:rsid w:val="009D5527"/>
    <w:rsid w:val="009E1721"/>
    <w:rsid w:val="009E7B11"/>
    <w:rsid w:val="009F02EF"/>
    <w:rsid w:val="009F4B7F"/>
    <w:rsid w:val="00A00597"/>
    <w:rsid w:val="00A12BB7"/>
    <w:rsid w:val="00A35DFA"/>
    <w:rsid w:val="00A4509F"/>
    <w:rsid w:val="00A51927"/>
    <w:rsid w:val="00A64DC1"/>
    <w:rsid w:val="00A9001F"/>
    <w:rsid w:val="00A91D11"/>
    <w:rsid w:val="00AB1C9D"/>
    <w:rsid w:val="00AB28BD"/>
    <w:rsid w:val="00AD684C"/>
    <w:rsid w:val="00B1005E"/>
    <w:rsid w:val="00B24622"/>
    <w:rsid w:val="00B3065C"/>
    <w:rsid w:val="00B42806"/>
    <w:rsid w:val="00B645F1"/>
    <w:rsid w:val="00B64A36"/>
    <w:rsid w:val="00B75A9E"/>
    <w:rsid w:val="00B85608"/>
    <w:rsid w:val="00B958AC"/>
    <w:rsid w:val="00BC4814"/>
    <w:rsid w:val="00BD43DF"/>
    <w:rsid w:val="00BE2CDC"/>
    <w:rsid w:val="00BE5F75"/>
    <w:rsid w:val="00C07390"/>
    <w:rsid w:val="00C259E5"/>
    <w:rsid w:val="00C34CB6"/>
    <w:rsid w:val="00C51CBB"/>
    <w:rsid w:val="00C57444"/>
    <w:rsid w:val="00C964C7"/>
    <w:rsid w:val="00CB4034"/>
    <w:rsid w:val="00CC16CE"/>
    <w:rsid w:val="00CE7C4E"/>
    <w:rsid w:val="00CF064D"/>
    <w:rsid w:val="00CF2BB7"/>
    <w:rsid w:val="00D227AC"/>
    <w:rsid w:val="00D22ED6"/>
    <w:rsid w:val="00D42978"/>
    <w:rsid w:val="00D437D4"/>
    <w:rsid w:val="00D83656"/>
    <w:rsid w:val="00D845C6"/>
    <w:rsid w:val="00D910D8"/>
    <w:rsid w:val="00DC17C6"/>
    <w:rsid w:val="00DC1E52"/>
    <w:rsid w:val="00DD5C40"/>
    <w:rsid w:val="00DE3AB4"/>
    <w:rsid w:val="00DF69B0"/>
    <w:rsid w:val="00E005C4"/>
    <w:rsid w:val="00E2110D"/>
    <w:rsid w:val="00E255FF"/>
    <w:rsid w:val="00E411A0"/>
    <w:rsid w:val="00E51B03"/>
    <w:rsid w:val="00EA3501"/>
    <w:rsid w:val="00EA7AF8"/>
    <w:rsid w:val="00EB784B"/>
    <w:rsid w:val="00ED16B2"/>
    <w:rsid w:val="00ED46FF"/>
    <w:rsid w:val="00EE0CD7"/>
    <w:rsid w:val="00EF4561"/>
    <w:rsid w:val="00F02033"/>
    <w:rsid w:val="00F03324"/>
    <w:rsid w:val="00F04D76"/>
    <w:rsid w:val="00F118E2"/>
    <w:rsid w:val="00F11C1C"/>
    <w:rsid w:val="00F17D3F"/>
    <w:rsid w:val="00F25DCA"/>
    <w:rsid w:val="00F260DA"/>
    <w:rsid w:val="00F3164F"/>
    <w:rsid w:val="00F532E8"/>
    <w:rsid w:val="00F53311"/>
    <w:rsid w:val="00F723FA"/>
    <w:rsid w:val="00F747A0"/>
    <w:rsid w:val="00F87C27"/>
    <w:rsid w:val="00F9269F"/>
    <w:rsid w:val="00F96F63"/>
    <w:rsid w:val="00FA18C2"/>
    <w:rsid w:val="00FA7DC9"/>
    <w:rsid w:val="00FC2672"/>
    <w:rsid w:val="00FF6B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E86B7DE"/>
  <w15:docId w15:val="{A9391CA1-71A3-4204-945D-4964186F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260DA"/>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qFormat/>
    <w:rsid w:val="00F260DA"/>
    <w:pPr>
      <w:keepNext/>
      <w:spacing w:line="360" w:lineRule="auto"/>
      <w:jc w:val="center"/>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F260DA"/>
    <w:rPr>
      <w:rFonts w:ascii="Times New Roman" w:eastAsia="Times New Roman" w:hAnsi="Times New Roman" w:cs="Times New Roman"/>
      <w:b/>
      <w:bCs/>
      <w:sz w:val="24"/>
      <w:szCs w:val="24"/>
    </w:rPr>
  </w:style>
  <w:style w:type="paragraph" w:styleId="Antrat">
    <w:name w:val="caption"/>
    <w:basedOn w:val="prastasis"/>
    <w:next w:val="prastasis"/>
    <w:qFormat/>
    <w:rsid w:val="00F260DA"/>
    <w:pPr>
      <w:spacing w:before="240" w:after="120"/>
      <w:jc w:val="center"/>
    </w:pPr>
    <w:rPr>
      <w:b/>
      <w:caps/>
      <w:szCs w:val="20"/>
    </w:rPr>
  </w:style>
  <w:style w:type="character" w:styleId="Hipersaitas">
    <w:name w:val="Hyperlink"/>
    <w:rsid w:val="00F260DA"/>
    <w:rPr>
      <w:color w:val="0000FF"/>
      <w:u w:val="single"/>
    </w:rPr>
  </w:style>
  <w:style w:type="paragraph" w:styleId="Debesliotekstas">
    <w:name w:val="Balloon Text"/>
    <w:basedOn w:val="prastasis"/>
    <w:link w:val="DebesliotekstasDiagrama"/>
    <w:uiPriority w:val="99"/>
    <w:semiHidden/>
    <w:unhideWhenUsed/>
    <w:rsid w:val="00F26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260DA"/>
    <w:rPr>
      <w:rFonts w:ascii="Tahoma" w:eastAsia="Times New Roman" w:hAnsi="Tahoma" w:cs="Tahoma"/>
      <w:sz w:val="16"/>
      <w:szCs w:val="16"/>
    </w:rPr>
  </w:style>
  <w:style w:type="paragraph" w:styleId="Sraopastraipa">
    <w:name w:val="List Paragraph"/>
    <w:basedOn w:val="prastasis"/>
    <w:uiPriority w:val="34"/>
    <w:qFormat/>
    <w:rsid w:val="007D5D24"/>
    <w:pPr>
      <w:ind w:left="720"/>
      <w:contextualSpacing/>
    </w:pPr>
  </w:style>
  <w:style w:type="character" w:styleId="Emfaz">
    <w:name w:val="Emphasis"/>
    <w:basedOn w:val="Numatytasispastraiposriftas"/>
    <w:uiPriority w:val="20"/>
    <w:qFormat/>
    <w:rsid w:val="00E411A0"/>
    <w:rPr>
      <w:b/>
      <w:bCs/>
      <w:i w:val="0"/>
      <w:iCs w:val="0"/>
    </w:rPr>
  </w:style>
  <w:style w:type="character" w:customStyle="1" w:styleId="st1">
    <w:name w:val="st1"/>
    <w:basedOn w:val="Numatytasispastraiposriftas"/>
    <w:rsid w:val="00E411A0"/>
  </w:style>
  <w:style w:type="character" w:customStyle="1" w:styleId="LLCTekstas">
    <w:name w:val="LLCTekstas"/>
    <w:rsid w:val="000374F9"/>
  </w:style>
  <w:style w:type="character" w:customStyle="1" w:styleId="nobr">
    <w:name w:val="nobr"/>
    <w:basedOn w:val="Numatytasispastraiposriftas"/>
    <w:rsid w:val="001A438F"/>
  </w:style>
  <w:style w:type="character" w:styleId="Komentaronuoroda">
    <w:name w:val="annotation reference"/>
    <w:basedOn w:val="Numatytasispastraiposriftas"/>
    <w:uiPriority w:val="99"/>
    <w:semiHidden/>
    <w:unhideWhenUsed/>
    <w:rsid w:val="006475F8"/>
    <w:rPr>
      <w:sz w:val="16"/>
      <w:szCs w:val="16"/>
    </w:rPr>
  </w:style>
  <w:style w:type="paragraph" w:styleId="Komentarotekstas">
    <w:name w:val="annotation text"/>
    <w:basedOn w:val="prastasis"/>
    <w:link w:val="KomentarotekstasDiagrama"/>
    <w:uiPriority w:val="99"/>
    <w:semiHidden/>
    <w:unhideWhenUsed/>
    <w:rsid w:val="006475F8"/>
    <w:rPr>
      <w:sz w:val="20"/>
      <w:szCs w:val="20"/>
    </w:rPr>
  </w:style>
  <w:style w:type="character" w:customStyle="1" w:styleId="KomentarotekstasDiagrama">
    <w:name w:val="Komentaro tekstas Diagrama"/>
    <w:basedOn w:val="Numatytasispastraiposriftas"/>
    <w:link w:val="Komentarotekstas"/>
    <w:uiPriority w:val="99"/>
    <w:semiHidden/>
    <w:rsid w:val="006475F8"/>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6475F8"/>
    <w:rPr>
      <w:b/>
      <w:bCs/>
    </w:rPr>
  </w:style>
  <w:style w:type="character" w:customStyle="1" w:styleId="KomentarotemaDiagrama">
    <w:name w:val="Komentaro tema Diagrama"/>
    <w:basedOn w:val="KomentarotekstasDiagrama"/>
    <w:link w:val="Komentarotema"/>
    <w:uiPriority w:val="99"/>
    <w:semiHidden/>
    <w:rsid w:val="006475F8"/>
    <w:rPr>
      <w:rFonts w:ascii="Times New Roman" w:eastAsia="Times New Roman" w:hAnsi="Times New Roman" w:cs="Times New Roman"/>
      <w:b/>
      <w:bCs/>
      <w:sz w:val="20"/>
      <w:szCs w:val="20"/>
    </w:rPr>
  </w:style>
  <w:style w:type="character" w:customStyle="1" w:styleId="nobr1">
    <w:name w:val="nobr1"/>
    <w:basedOn w:val="Numatytasispastraiposriftas"/>
    <w:rsid w:val="005576E8"/>
  </w:style>
  <w:style w:type="paragraph" w:styleId="prastasiniatinklio">
    <w:name w:val="Normal (Web)"/>
    <w:basedOn w:val="prastasis"/>
    <w:uiPriority w:val="99"/>
    <w:unhideWhenUsed/>
    <w:rsid w:val="002613DF"/>
    <w:pPr>
      <w:spacing w:before="100" w:beforeAutospacing="1" w:after="100" w:afterAutospacing="1"/>
    </w:pPr>
    <w:rPr>
      <w:rFonts w:eastAsiaTheme="minorHAnsi"/>
      <w:color w:val="000000"/>
      <w:lang w:eastAsia="lt-LT"/>
    </w:rPr>
  </w:style>
  <w:style w:type="paragraph" w:styleId="Antrats">
    <w:name w:val="header"/>
    <w:basedOn w:val="prastasis"/>
    <w:link w:val="AntratsDiagrama"/>
    <w:uiPriority w:val="99"/>
    <w:unhideWhenUsed/>
    <w:rsid w:val="00A51927"/>
    <w:pPr>
      <w:tabs>
        <w:tab w:val="center" w:pos="4819"/>
        <w:tab w:val="right" w:pos="9638"/>
      </w:tabs>
    </w:pPr>
  </w:style>
  <w:style w:type="character" w:customStyle="1" w:styleId="AntratsDiagrama">
    <w:name w:val="Antraštės Diagrama"/>
    <w:basedOn w:val="Numatytasispastraiposriftas"/>
    <w:link w:val="Antrats"/>
    <w:uiPriority w:val="99"/>
    <w:rsid w:val="00A519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A51927"/>
    <w:pPr>
      <w:tabs>
        <w:tab w:val="center" w:pos="4819"/>
        <w:tab w:val="right" w:pos="9638"/>
      </w:tabs>
    </w:pPr>
  </w:style>
  <w:style w:type="character" w:customStyle="1" w:styleId="PoratDiagrama">
    <w:name w:val="Poraštė Diagrama"/>
    <w:basedOn w:val="Numatytasispastraiposriftas"/>
    <w:link w:val="Porat"/>
    <w:uiPriority w:val="99"/>
    <w:rsid w:val="00A519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967138">
      <w:bodyDiv w:val="1"/>
      <w:marLeft w:val="0"/>
      <w:marRight w:val="0"/>
      <w:marTop w:val="0"/>
      <w:marBottom w:val="0"/>
      <w:divBdr>
        <w:top w:val="none" w:sz="0" w:space="0" w:color="auto"/>
        <w:left w:val="none" w:sz="0" w:space="0" w:color="auto"/>
        <w:bottom w:val="none" w:sz="0" w:space="0" w:color="auto"/>
        <w:right w:val="none" w:sz="0" w:space="0" w:color="auto"/>
      </w:divBdr>
    </w:div>
    <w:div w:id="1327660636">
      <w:bodyDiv w:val="1"/>
      <w:marLeft w:val="0"/>
      <w:marRight w:val="0"/>
      <w:marTop w:val="0"/>
      <w:marBottom w:val="0"/>
      <w:divBdr>
        <w:top w:val="none" w:sz="0" w:space="0" w:color="auto"/>
        <w:left w:val="none" w:sz="0" w:space="0" w:color="auto"/>
        <w:bottom w:val="none" w:sz="0" w:space="0" w:color="auto"/>
        <w:right w:val="none" w:sz="0" w:space="0" w:color="auto"/>
      </w:divBdr>
    </w:div>
    <w:div w:id="1335763621">
      <w:bodyDiv w:val="1"/>
      <w:marLeft w:val="0"/>
      <w:marRight w:val="0"/>
      <w:marTop w:val="0"/>
      <w:marBottom w:val="0"/>
      <w:divBdr>
        <w:top w:val="none" w:sz="0" w:space="0" w:color="auto"/>
        <w:left w:val="none" w:sz="0" w:space="0" w:color="auto"/>
        <w:bottom w:val="none" w:sz="0" w:space="0" w:color="auto"/>
        <w:right w:val="none" w:sz="0" w:space="0" w:color="auto"/>
      </w:divBdr>
    </w:div>
    <w:div w:id="1383941062">
      <w:bodyDiv w:val="1"/>
      <w:marLeft w:val="0"/>
      <w:marRight w:val="0"/>
      <w:marTop w:val="0"/>
      <w:marBottom w:val="0"/>
      <w:divBdr>
        <w:top w:val="none" w:sz="0" w:space="0" w:color="auto"/>
        <w:left w:val="none" w:sz="0" w:space="0" w:color="auto"/>
        <w:bottom w:val="none" w:sz="0" w:space="0" w:color="auto"/>
        <w:right w:val="none" w:sz="0" w:space="0" w:color="auto"/>
      </w:divBdr>
    </w:div>
    <w:div w:id="1540434110">
      <w:bodyDiv w:val="1"/>
      <w:marLeft w:val="0"/>
      <w:marRight w:val="0"/>
      <w:marTop w:val="0"/>
      <w:marBottom w:val="0"/>
      <w:divBdr>
        <w:top w:val="none" w:sz="0" w:space="0" w:color="auto"/>
        <w:left w:val="none" w:sz="0" w:space="0" w:color="auto"/>
        <w:bottom w:val="none" w:sz="0" w:space="0" w:color="auto"/>
        <w:right w:val="none" w:sz="0" w:space="0" w:color="auto"/>
      </w:divBdr>
    </w:div>
    <w:div w:id="1549684724">
      <w:bodyDiv w:val="1"/>
      <w:marLeft w:val="0"/>
      <w:marRight w:val="0"/>
      <w:marTop w:val="0"/>
      <w:marBottom w:val="0"/>
      <w:divBdr>
        <w:top w:val="none" w:sz="0" w:space="0" w:color="auto"/>
        <w:left w:val="none" w:sz="0" w:space="0" w:color="auto"/>
        <w:bottom w:val="none" w:sz="0" w:space="0" w:color="auto"/>
        <w:right w:val="none" w:sz="0" w:space="0" w:color="auto"/>
      </w:divBdr>
    </w:div>
    <w:div w:id="158513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RitaZ@kam.lt" TargetMode="External"/><Relationship Id="rId4" Type="http://schemas.openxmlformats.org/officeDocument/2006/relationships/settings" Target="settings.xml"/><Relationship Id="rId9" Type="http://schemas.openxmlformats.org/officeDocument/2006/relationships/hyperlink" Target="mailto:kam@ka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B677B7E8AE34D247A975C4BFF00A2AAB" ma:contentTypeVersion="2" ma:contentTypeDescription="" ma:contentTypeScope="" ma:versionID="8ee5035d943e0bc48313dbf0dae494a1">
  <xsd:schema xmlns:xsd="http://www.w3.org/2001/XMLSchema" xmlns:xs="http://www.w3.org/2001/XMLSchema" xmlns:p="http://schemas.microsoft.com/office/2006/metadata/properties" xmlns:ns1="http://schemas.microsoft.com/sharepoint/v3" xmlns:ns2="afe87790-2981-44af-90fa-f36539341e20" targetNamespace="http://schemas.microsoft.com/office/2006/metadata/properties" ma:root="true" ma:fieldsID="328cfd8dab4184e61234f8b874a148b2" ns1:_="" ns2:_="">
    <xsd:import namespace="http://schemas.microsoft.com/sharepoint/v3"/>
    <xsd:import namespace="afe87790-2981-44af-90fa-f36539341e20"/>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e87790-2981-44af-90fa-f36539341e20"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afe87790-2981-44af-90fa-f36539341e20">false</Pagrindinis>
    <Antrinis xmlns="afe87790-2981-44af-90fa-f36539341e20">true</Antrinis>
    <xd_ProgID xmlns="http://schemas.microsoft.com/sharepoint/v3" xsi:nil="true"/>
    <Viesas xmlns="afe87790-2981-44af-90fa-f36539341e20">true</Viesas>
    <rusiavimas xmlns="afe87790-2981-44af-90fa-f36539341e20" xsi:nil="true"/>
  </documentManagement>
</p:properties>
</file>

<file path=customXml/itemProps1.xml><?xml version="1.0" encoding="utf-8"?>
<ds:datastoreItem xmlns:ds="http://schemas.openxmlformats.org/officeDocument/2006/customXml" ds:itemID="{BA187D05-7DCC-4739-8ED1-3E1ACF02BAC9}">
  <ds:schemaRefs>
    <ds:schemaRef ds:uri="http://schemas.openxmlformats.org/officeDocument/2006/bibliography"/>
  </ds:schemaRefs>
</ds:datastoreItem>
</file>

<file path=customXml/itemProps2.xml><?xml version="1.0" encoding="utf-8"?>
<ds:datastoreItem xmlns:ds="http://schemas.openxmlformats.org/officeDocument/2006/customXml" ds:itemID="{F74925B4-88AC-4611-A9BD-66C49EC47310}"/>
</file>

<file path=customXml/itemProps3.xml><?xml version="1.0" encoding="utf-8"?>
<ds:datastoreItem xmlns:ds="http://schemas.openxmlformats.org/officeDocument/2006/customXml" ds:itemID="{A25A67CF-1D2F-4048-BE61-4EFC7DE80E28}"/>
</file>

<file path=customXml/itemProps4.xml><?xml version="1.0" encoding="utf-8"?>
<ds:datastoreItem xmlns:ds="http://schemas.openxmlformats.org/officeDocument/2006/customXml" ds:itemID="{523DE403-354C-4635-AF2B-0188AD742CCE}"/>
</file>

<file path=docProps/app.xml><?xml version="1.0" encoding="utf-8"?>
<Properties xmlns="http://schemas.openxmlformats.org/officeDocument/2006/extended-properties" xmlns:vt="http://schemas.openxmlformats.org/officeDocument/2006/docPropsVTypes">
  <Template>Normal.dotm</Template>
  <TotalTime>1</TotalTime>
  <Pages>2</Pages>
  <Words>2422</Words>
  <Characters>1382</Characters>
  <Application>Microsoft Office Word</Application>
  <DocSecurity>4</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KAM</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2020-06-26 Dokumentas</dc:title>
  <dc:creator>RIST</dc:creator>
  <cp:lastModifiedBy>PETNIŪNAITĖ Jurgita</cp:lastModifiedBy>
  <cp:revision>2</cp:revision>
  <cp:lastPrinted>2014-09-05T07:07:00Z</cp:lastPrinted>
  <dcterms:created xsi:type="dcterms:W3CDTF">2020-07-02T11:33:00Z</dcterms:created>
  <dcterms:modified xsi:type="dcterms:W3CDTF">2020-07-02T11:33:00Z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0x01010030D9DBA0AD9F4678BDDB4D5C3B1BB0E200B677B7E8AE34D247A975C4BFF00A2AAB</vt:lpwstr>
  </property>
</Properties>
</file>