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fontTable.xml" ContentType="application/vnd.openxmlformats-officedocument.wordprocessingml.fontTable+xml"/>
  <Override PartName="/word/glossary/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glossary/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1"/>
        <w:tblOverlap w:val="never"/>
        <w:tblW w:w="4501" w:type="dxa"/>
        <w:tblLayout w:type="fixed"/>
        <w:tblLook w:val="0000" w:firstRow="0" w:lastRow="0" w:firstColumn="0" w:lastColumn="0" w:noHBand="0" w:noVBand="0"/>
      </w:tblPr>
      <w:tblGrid>
        <w:gridCol w:w="1981"/>
        <w:gridCol w:w="2520"/>
      </w:tblGrid>
      <w:tr w:rsidR="007806C8" w14:paraId="1A654FB1" w14:textId="77777777" w:rsidTr="000A7445">
        <w:trPr>
          <w:cantSplit/>
          <w:trHeight w:val="347"/>
        </w:trPr>
        <w:tc>
          <w:tcPr>
            <w:tcW w:w="1981" w:type="dxa"/>
          </w:tcPr>
          <w:bookmarkStart w:id="0" w:name="_GoBack"/>
          <w:bookmarkEnd w:id="0"/>
          <w:p w14:paraId="40E96254" w14:textId="77777777" w:rsidR="007806C8" w:rsidRDefault="00FF17E8" w:rsidP="000A7445">
            <w:pPr>
              <w:spacing w:before="60" w:after="60"/>
              <w:ind w:right="132"/>
            </w:pPr>
            <w:sdt>
              <w:sdtPr>
                <w:tag w:val="registravimoData"/>
                <w:id w:val="195367644"/>
                <w:placeholder>
                  <w:docPart w:val="59AF9FDC917F49DC8FC39F40780D2067"/>
                </w:placeholder>
              </w:sdtPr>
              <w:sdtEndPr/>
              <w:sdtContent/>
            </w:sdt>
          </w:p>
        </w:tc>
        <w:tc>
          <w:tcPr>
            <w:tcW w:w="2520" w:type="dxa"/>
          </w:tcPr>
          <w:p w14:paraId="546DFBE4" w14:textId="77777777" w:rsidR="007806C8" w:rsidRPr="00FD6B0A" w:rsidRDefault="007806C8" w:rsidP="000A7445">
            <w:pPr>
              <w:spacing w:before="60" w:after="60"/>
            </w:pPr>
            <w:r w:rsidRPr="009F7B08">
              <w:t>Nr.</w:t>
            </w:r>
            <w:r>
              <w:t xml:space="preserve"> </w:t>
            </w:r>
            <w:sdt>
              <w:sdtPr>
                <w:tag w:val="registravimoNr"/>
                <w:id w:val="1630894602"/>
                <w:placeholder>
                  <w:docPart w:val="E34FB05FEAA34BF690A5FC863576353E"/>
                </w:placeholder>
              </w:sdtPr>
              <w:sdtEndPr/>
              <w:sdtContent/>
            </w:sdt>
          </w:p>
        </w:tc>
      </w:tr>
    </w:tbl>
    <w:p w14:paraId="2390E13D" w14:textId="77777777" w:rsidR="007806C8" w:rsidRDefault="007806C8" w:rsidP="007806C8">
      <w:pPr>
        <w:ind w:right="-1"/>
        <w:rPr>
          <w:szCs w:val="24"/>
        </w:rPr>
      </w:pPr>
      <w:r>
        <w:rPr>
          <w:szCs w:val="24"/>
        </w:rPr>
        <w:t>Socialinės apsaugos ir darbo ministerijai</w:t>
      </w:r>
    </w:p>
    <w:p w14:paraId="081DA3A0" w14:textId="77777777" w:rsidR="007806C8" w:rsidRDefault="007806C8" w:rsidP="007806C8">
      <w:pPr>
        <w:ind w:right="-1"/>
        <w:rPr>
          <w:szCs w:val="24"/>
        </w:rPr>
      </w:pPr>
      <w:r>
        <w:rPr>
          <w:szCs w:val="24"/>
        </w:rPr>
        <w:t>Finansų ministerijai</w:t>
      </w:r>
    </w:p>
    <w:p w14:paraId="741AE905" w14:textId="77777777" w:rsidR="007806C8" w:rsidRDefault="007806C8" w:rsidP="007806C8">
      <w:pPr>
        <w:ind w:right="-1"/>
        <w:rPr>
          <w:szCs w:val="24"/>
        </w:rPr>
      </w:pPr>
    </w:p>
    <w:p w14:paraId="476A51FD" w14:textId="77777777" w:rsidR="007806C8" w:rsidRDefault="007806C8" w:rsidP="007806C8">
      <w:pPr>
        <w:ind w:right="-1"/>
        <w:rPr>
          <w:szCs w:val="24"/>
        </w:rPr>
      </w:pPr>
      <w:r>
        <w:rPr>
          <w:szCs w:val="24"/>
        </w:rPr>
        <w:t>Kopija</w:t>
      </w:r>
    </w:p>
    <w:p w14:paraId="54D82369" w14:textId="77777777" w:rsidR="007806C8" w:rsidRDefault="007806C8" w:rsidP="007806C8">
      <w:pPr>
        <w:spacing w:line="276" w:lineRule="auto"/>
        <w:ind w:right="-1"/>
        <w:rPr>
          <w:szCs w:val="24"/>
        </w:rPr>
      </w:pPr>
      <w:r>
        <w:rPr>
          <w:szCs w:val="24"/>
        </w:rPr>
        <w:t>Seimo Audito komitetui</w:t>
      </w:r>
    </w:p>
    <w:p w14:paraId="02D35E72" w14:textId="77777777" w:rsidR="007806C8" w:rsidRDefault="007806C8" w:rsidP="007806C8">
      <w:pPr>
        <w:spacing w:line="276" w:lineRule="auto"/>
        <w:ind w:right="-1"/>
        <w:rPr>
          <w:szCs w:val="24"/>
        </w:rPr>
      </w:pPr>
    </w:p>
    <w:p w14:paraId="01DAF317" w14:textId="77777777" w:rsidR="007806C8" w:rsidRDefault="007806C8" w:rsidP="007806C8">
      <w:pPr>
        <w:spacing w:line="276" w:lineRule="auto"/>
        <w:jc w:val="both"/>
        <w:rPr>
          <w:b/>
          <w:szCs w:val="24"/>
        </w:rPr>
      </w:pPr>
      <w:r w:rsidRPr="00D62269">
        <w:rPr>
          <w:b/>
        </w:rPr>
        <w:t xml:space="preserve">DĖL </w:t>
      </w:r>
      <w:r w:rsidRPr="00D62269">
        <w:rPr>
          <w:b/>
          <w:szCs w:val="24"/>
        </w:rPr>
        <w:t xml:space="preserve">SEIMO </w:t>
      </w:r>
      <w:r>
        <w:rPr>
          <w:b/>
          <w:szCs w:val="24"/>
        </w:rPr>
        <w:t xml:space="preserve">AUDITO </w:t>
      </w:r>
      <w:r w:rsidRPr="00F07BE5">
        <w:rPr>
          <w:b/>
          <w:szCs w:val="24"/>
        </w:rPr>
        <w:t>KOMITET</w:t>
      </w:r>
      <w:r>
        <w:rPr>
          <w:b/>
          <w:szCs w:val="24"/>
        </w:rPr>
        <w:t>O</w:t>
      </w:r>
      <w:r w:rsidRPr="00F07BE5">
        <w:rPr>
          <w:b/>
          <w:szCs w:val="24"/>
        </w:rPr>
        <w:t xml:space="preserve"> </w:t>
      </w:r>
      <w:r w:rsidRPr="00D62269">
        <w:rPr>
          <w:b/>
          <w:szCs w:val="24"/>
        </w:rPr>
        <w:t xml:space="preserve">SPRENDIMO </w:t>
      </w:r>
    </w:p>
    <w:p w14:paraId="47AC6B43" w14:textId="77777777" w:rsidR="007806C8" w:rsidRDefault="007806C8" w:rsidP="007806C8">
      <w:pPr>
        <w:spacing w:line="276" w:lineRule="auto"/>
        <w:jc w:val="both"/>
        <w:rPr>
          <w:szCs w:val="24"/>
        </w:rPr>
      </w:pPr>
    </w:p>
    <w:p w14:paraId="3C9BB2C4" w14:textId="77777777" w:rsidR="007806C8" w:rsidRDefault="007806C8" w:rsidP="007806C8">
      <w:pPr>
        <w:spacing w:line="360" w:lineRule="atLeast"/>
        <w:ind w:right="-380" w:firstLine="567"/>
        <w:jc w:val="both"/>
      </w:pPr>
      <w:r>
        <w:t xml:space="preserve">Vyriausybės kanceliarijoje gautas Seimo Audito komiteto </w:t>
      </w:r>
      <w:r w:rsidRPr="00F4513D">
        <w:t xml:space="preserve">(toliau – Komitetas) </w:t>
      </w:r>
      <w:r>
        <w:t xml:space="preserve">2022 m. spalio 12 d. sprendimas Nr. 141-S-7 dėl pensijų sistemos vertinimo. </w:t>
      </w:r>
    </w:p>
    <w:p w14:paraId="3C25DBB3" w14:textId="77777777" w:rsidR="007806C8" w:rsidRDefault="007806C8" w:rsidP="007806C8">
      <w:pPr>
        <w:spacing w:line="360" w:lineRule="atLeast"/>
        <w:ind w:right="-380" w:firstLine="567"/>
        <w:jc w:val="both"/>
      </w:pPr>
      <w:r>
        <w:t xml:space="preserve">Prašytume pagal kompetenciją išnagrinėti minėtame sprendime pateiktus siūlymus ir apie numatomus veiksmus, siekiant tobulinti šalpos, valstybinių ir socialinio draudimo pensijų sistemą, iki 2022 m. gruodžio 16 d. informuoti Komitetą bei Vyriausybės kanceliariją. </w:t>
      </w:r>
    </w:p>
    <w:p w14:paraId="136A3B58" w14:textId="77777777" w:rsidR="007806C8" w:rsidRDefault="007806C8" w:rsidP="007806C8">
      <w:pPr>
        <w:spacing w:line="360" w:lineRule="atLeast"/>
        <w:ind w:right="-380" w:firstLine="567"/>
        <w:jc w:val="both"/>
      </w:pPr>
      <w:r>
        <w:t>PRIDEDAMA. K</w:t>
      </w:r>
      <w:r w:rsidRPr="009E105B">
        <w:t xml:space="preserve">omiteto </w:t>
      </w:r>
      <w:r>
        <w:t xml:space="preserve">2022-10-12 raštas Nr. S-2022-4457, 4 lapai </w:t>
      </w:r>
      <w:r>
        <w:rPr>
          <w:szCs w:val="24"/>
        </w:rPr>
        <w:t>(išskyrus paskutinį adresatą)</w:t>
      </w:r>
      <w:r w:rsidRPr="00A4402E">
        <w:rPr>
          <w:szCs w:val="24"/>
        </w:rPr>
        <w:t>.</w:t>
      </w:r>
    </w:p>
    <w:p w14:paraId="6D736639" w14:textId="77777777" w:rsidR="007806C8" w:rsidRDefault="007806C8" w:rsidP="007806C8">
      <w:pPr>
        <w:spacing w:line="360" w:lineRule="atLeast"/>
        <w:ind w:right="-380" w:firstLine="567"/>
        <w:jc w:val="both"/>
      </w:pPr>
    </w:p>
    <w:p w14:paraId="7F258EF1" w14:textId="77777777" w:rsidR="007806C8" w:rsidRDefault="007806C8" w:rsidP="007806C8">
      <w:pPr>
        <w:spacing w:line="360" w:lineRule="atLeast"/>
        <w:ind w:right="-380" w:firstLine="567"/>
        <w:jc w:val="both"/>
      </w:pPr>
    </w:p>
    <w:p w14:paraId="5EE9A5AA" w14:textId="77777777" w:rsidR="007806C8" w:rsidRDefault="007806C8" w:rsidP="007806C8">
      <w:pPr>
        <w:tabs>
          <w:tab w:val="right" w:pos="9071"/>
        </w:tabs>
        <w:jc w:val="both"/>
      </w:pPr>
      <w:r>
        <w:t>Vyriausybės kanclerė</w:t>
      </w:r>
      <w:r>
        <w:tab/>
        <w:t xml:space="preserve">     Giedrė Balčytytė</w:t>
      </w:r>
    </w:p>
    <w:p w14:paraId="0304C908" w14:textId="4B5448D6" w:rsidR="007806C8" w:rsidRDefault="007806C8" w:rsidP="007806C8">
      <w:pPr>
        <w:jc w:val="both"/>
        <w:rPr>
          <w:b/>
          <w:caps/>
        </w:rPr>
      </w:pPr>
    </w:p>
    <w:p w14:paraId="7B7B0A23" w14:textId="3A40DD19" w:rsidR="007806C8" w:rsidRDefault="007806C8" w:rsidP="007806C8">
      <w:pPr>
        <w:jc w:val="both"/>
        <w:rPr>
          <w:b/>
          <w:caps/>
        </w:rPr>
      </w:pPr>
    </w:p>
    <w:p w14:paraId="656ECFA3" w14:textId="67208BF6" w:rsidR="007806C8" w:rsidRDefault="007806C8" w:rsidP="007806C8">
      <w:pPr>
        <w:jc w:val="both"/>
        <w:rPr>
          <w:b/>
          <w:caps/>
        </w:rPr>
      </w:pPr>
    </w:p>
    <w:p w14:paraId="66A63DD9" w14:textId="129F93BD" w:rsidR="007806C8" w:rsidRDefault="007806C8" w:rsidP="007806C8">
      <w:pPr>
        <w:jc w:val="both"/>
        <w:rPr>
          <w:b/>
          <w:caps/>
        </w:rPr>
      </w:pPr>
    </w:p>
    <w:p w14:paraId="0EF36E57" w14:textId="1010BD0D" w:rsidR="007806C8" w:rsidRDefault="007806C8" w:rsidP="007806C8">
      <w:pPr>
        <w:jc w:val="both"/>
        <w:rPr>
          <w:b/>
          <w:caps/>
        </w:rPr>
      </w:pPr>
    </w:p>
    <w:p w14:paraId="6D314C33" w14:textId="17452E60" w:rsidR="007806C8" w:rsidRDefault="007806C8" w:rsidP="007806C8">
      <w:pPr>
        <w:jc w:val="both"/>
        <w:rPr>
          <w:b/>
          <w:caps/>
        </w:rPr>
      </w:pPr>
    </w:p>
    <w:p w14:paraId="5410D770" w14:textId="2525D73B" w:rsidR="007806C8" w:rsidRDefault="007806C8" w:rsidP="007806C8">
      <w:pPr>
        <w:jc w:val="both"/>
        <w:rPr>
          <w:b/>
          <w:caps/>
        </w:rPr>
      </w:pPr>
    </w:p>
    <w:p w14:paraId="37BEA95B" w14:textId="2873E75F" w:rsidR="007806C8" w:rsidRDefault="007806C8" w:rsidP="007806C8">
      <w:pPr>
        <w:jc w:val="both"/>
        <w:rPr>
          <w:b/>
          <w:caps/>
        </w:rPr>
      </w:pPr>
    </w:p>
    <w:p w14:paraId="017FDCCA" w14:textId="77777777" w:rsidR="007806C8" w:rsidRDefault="007806C8" w:rsidP="007806C8">
      <w:pPr>
        <w:jc w:val="both"/>
        <w:rPr>
          <w:b/>
          <w:caps/>
        </w:rPr>
      </w:pPr>
    </w:p>
    <w:p w14:paraId="32C02323" w14:textId="77777777" w:rsidR="007806C8" w:rsidRDefault="007806C8" w:rsidP="007806C8">
      <w:pPr>
        <w:jc w:val="both"/>
        <w:rPr>
          <w:b/>
          <w:caps/>
        </w:rPr>
      </w:pPr>
    </w:p>
    <w:p w14:paraId="2DE6F32D" w14:textId="77777777" w:rsidR="007806C8" w:rsidRDefault="007806C8" w:rsidP="007806C8">
      <w:pPr>
        <w:jc w:val="both"/>
        <w:rPr>
          <w:b/>
          <w:caps/>
        </w:rPr>
      </w:pPr>
    </w:p>
    <w:p w14:paraId="4B0BB29B" w14:textId="77777777" w:rsidR="007806C8" w:rsidRDefault="007806C8" w:rsidP="007806C8">
      <w:pPr>
        <w:jc w:val="both"/>
        <w:rPr>
          <w:b/>
          <w:caps/>
        </w:rPr>
      </w:pPr>
    </w:p>
    <w:p w14:paraId="118DB1E0" w14:textId="77777777" w:rsidR="007806C8" w:rsidRDefault="007806C8" w:rsidP="007806C8">
      <w:pPr>
        <w:spacing w:line="36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806C8" w:rsidRPr="00A56D01" w14:paraId="2947AB3A" w14:textId="77777777" w:rsidTr="007806C8">
        <w:tc>
          <w:tcPr>
            <w:tcW w:w="9071" w:type="dxa"/>
          </w:tcPr>
          <w:p w14:paraId="3B7C43F4" w14:textId="77777777" w:rsidR="007806C8" w:rsidRPr="00A56D01" w:rsidRDefault="00FF17E8" w:rsidP="000A7445">
            <w:pPr>
              <w:rPr>
                <w:sz w:val="22"/>
                <w:szCs w:val="22"/>
              </w:rPr>
            </w:pPr>
            <w:sdt>
              <w:sdtPr>
                <w:rPr>
                  <w:sz w:val="22"/>
                  <w:szCs w:val="22"/>
                </w:rPr>
                <w:tag w:val="rengejoNuoroda"/>
                <w:id w:val="801585377"/>
                <w:placeholder>
                  <w:docPart w:val="1D04CCEC574742BEB49E7B4A4F091442"/>
                </w:placeholder>
                <w:showingPlcHdr/>
              </w:sdtPr>
              <w:sdtEndPr/>
              <w:sdtContent>
                <w:r w:rsidR="007806C8">
                  <w:t>Daiva Buivydaitė-Garbštienė</w:t>
                </w:r>
              </w:sdtContent>
            </w:sdt>
            <w:r w:rsidR="007806C8" w:rsidRPr="00A56D01">
              <w:rPr>
                <w:sz w:val="22"/>
                <w:szCs w:val="22"/>
              </w:rPr>
              <w:t xml:space="preserve">, tel. </w:t>
            </w:r>
            <w:sdt>
              <w:sdtPr>
                <w:rPr>
                  <w:sz w:val="22"/>
                  <w:szCs w:val="22"/>
                </w:rPr>
                <w:tag w:val="rengejoNuorodaTel"/>
                <w:id w:val="1864939531"/>
                <w:placeholder>
                  <w:docPart w:val="541B151C9A854752A11D0391601E6C9D"/>
                </w:placeholder>
                <w:showingPlcHdr/>
              </w:sdtPr>
              <w:sdtEndPr/>
              <w:sdtContent>
                <w:r w:rsidR="007806C8">
                  <w:t>+37052098853; +37066842715</w:t>
                </w:r>
              </w:sdtContent>
            </w:sdt>
            <w:r w:rsidR="007806C8" w:rsidRPr="00A56D01">
              <w:rPr>
                <w:sz w:val="22"/>
                <w:szCs w:val="22"/>
              </w:rPr>
              <w:t xml:space="preserve">, el. p. </w:t>
            </w:r>
            <w:sdt>
              <w:sdtPr>
                <w:rPr>
                  <w:sz w:val="22"/>
                  <w:szCs w:val="22"/>
                </w:rPr>
                <w:tag w:val="rengejoNuorodaEmail"/>
                <w:id w:val="-1125931404"/>
                <w:placeholder>
                  <w:docPart w:val="E434A1C0FC944FC5B799C9282D69822C"/>
                </w:placeholder>
                <w:showingPlcHdr/>
              </w:sdtPr>
              <w:sdtEndPr/>
              <w:sdtContent>
                <w:r w:rsidR="007806C8">
                  <w:t>daiva.buivydaite@lrv.lt</w:t>
                </w:r>
              </w:sdtContent>
            </w:sdt>
          </w:p>
        </w:tc>
      </w:tr>
    </w:tbl>
    <w:p w14:paraId="08D0F3F8" w14:textId="77777777" w:rsidR="00194B93" w:rsidRDefault="00194B93" w:rsidP="007806C8"/>
    <w:sectPr w:rsidR="00194B93" w:rsidSect="009F6D15">
      <w:headerReference w:type="even" r:id="rId6"/>
      <w:headerReference w:type="default" r:id="rId7"/>
      <w:headerReference w:type="first" r:id="rId8"/>
      <w:foot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2EF34" w14:textId="77777777" w:rsidR="00000000" w:rsidRDefault="00FF17E8">
      <w:r>
        <w:separator/>
      </w:r>
    </w:p>
  </w:endnote>
  <w:endnote w:type="continuationSeparator" w:id="0">
    <w:p w14:paraId="1C7486B7" w14:textId="77777777" w:rsidR="00000000" w:rsidRDefault="00F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196F3" w14:textId="77777777" w:rsidR="009F6D15" w:rsidRDefault="00FF17E8" w:rsidP="009F6D1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9F62C" w14:textId="77777777" w:rsidR="00000000" w:rsidRDefault="00FF17E8">
      <w:r>
        <w:separator/>
      </w:r>
    </w:p>
  </w:footnote>
  <w:footnote w:type="continuationSeparator" w:id="0">
    <w:p w14:paraId="0063182A" w14:textId="77777777" w:rsidR="00000000" w:rsidRDefault="00FF1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76BED" w14:textId="77777777" w:rsidR="00015D72" w:rsidRDefault="007806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940EC9" w14:textId="77777777" w:rsidR="00015D72" w:rsidRDefault="00FF17E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C8AB" w14:textId="77777777" w:rsidR="00015D72" w:rsidRDefault="007806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EDCEF75" w14:textId="77777777" w:rsidR="00015D72" w:rsidRDefault="00FF17E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ayout w:type="fixed"/>
      <w:tblLook w:val="0000" w:firstRow="0" w:lastRow="0" w:firstColumn="0" w:lastColumn="0" w:noHBand="0" w:noVBand="0"/>
    </w:tblPr>
    <w:tblGrid>
      <w:gridCol w:w="9606"/>
    </w:tblGrid>
    <w:tr w:rsidR="00795863" w14:paraId="29DDECBE" w14:textId="77777777">
      <w:trPr>
        <w:trHeight w:hRule="exact" w:val="580"/>
      </w:trPr>
      <w:tc>
        <w:tcPr>
          <w:tcW w:w="9606" w:type="dxa"/>
        </w:tcPr>
        <w:p w14:paraId="42AE0AB7" w14:textId="77777777" w:rsidR="00795863" w:rsidRDefault="00FF17E8" w:rsidP="00BC1E7A">
          <w:pPr>
            <w:pStyle w:val="Antrats"/>
            <w:jc w:val="center"/>
          </w:pPr>
        </w:p>
      </w:tc>
    </w:tr>
    <w:tr w:rsidR="00015D72" w14:paraId="01499A6B" w14:textId="77777777">
      <w:trPr>
        <w:trHeight w:val="860"/>
      </w:trPr>
      <w:tc>
        <w:tcPr>
          <w:tcW w:w="9606" w:type="dxa"/>
        </w:tcPr>
        <w:p w14:paraId="41CFFBD5" w14:textId="77777777" w:rsidR="00015D72" w:rsidRDefault="007806C8">
          <w:pPr>
            <w:pStyle w:val="Antrats"/>
            <w:jc w:val="center"/>
          </w:pPr>
          <w:r>
            <w:rPr>
              <w:noProof/>
              <w:lang w:eastAsia="lt-LT"/>
            </w:rPr>
            <w:drawing>
              <wp:inline distT="0" distB="0" distL="0" distR="0" wp14:anchorId="46B5588A" wp14:editId="3612703D">
                <wp:extent cx="546100" cy="55816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62FCE6CE" w14:textId="77777777" w:rsidR="00015D72" w:rsidRDefault="00FF17E8">
          <w:pPr>
            <w:pStyle w:val="Antrats"/>
            <w:jc w:val="center"/>
            <w:rPr>
              <w:sz w:val="18"/>
            </w:rPr>
          </w:pPr>
        </w:p>
        <w:p w14:paraId="1B2F512B" w14:textId="77777777" w:rsidR="00015D72" w:rsidRDefault="007806C8" w:rsidP="00390360">
          <w:pPr>
            <w:pStyle w:val="Antrats"/>
            <w:spacing w:after="200"/>
            <w:jc w:val="center"/>
            <w:rPr>
              <w:b/>
            </w:rPr>
          </w:pPr>
          <w:r>
            <w:rPr>
              <w:b/>
              <w:sz w:val="26"/>
            </w:rPr>
            <w:t>LIETUVOS RESPUBLIKOS VYRIAUSYBĖS KANCELIARIJA</w:t>
          </w:r>
        </w:p>
      </w:tc>
    </w:tr>
    <w:tr w:rsidR="00015D72" w14:paraId="5B727022" w14:textId="77777777">
      <w:tc>
        <w:tcPr>
          <w:tcW w:w="9606" w:type="dxa"/>
          <w:tcBorders>
            <w:bottom w:val="single" w:sz="6" w:space="0" w:color="000000"/>
          </w:tcBorders>
        </w:tcPr>
        <w:p w14:paraId="7FB5AC65" w14:textId="77777777" w:rsidR="00015D72" w:rsidRDefault="007806C8" w:rsidP="006055A8">
          <w:pPr>
            <w:pStyle w:val="Antrats"/>
            <w:tabs>
              <w:tab w:val="clear" w:pos="4153"/>
              <w:tab w:val="clear" w:pos="8306"/>
            </w:tabs>
            <w:jc w:val="center"/>
            <w:rPr>
              <w:sz w:val="18"/>
              <w:szCs w:val="18"/>
            </w:rPr>
          </w:pPr>
          <w:r>
            <w:rPr>
              <w:sz w:val="18"/>
              <w:szCs w:val="18"/>
            </w:rPr>
            <w:t>Biudžetinė įstaiga,</w:t>
          </w:r>
          <w:r w:rsidRPr="00712635">
            <w:rPr>
              <w:sz w:val="18"/>
              <w:szCs w:val="18"/>
            </w:rPr>
            <w:t xml:space="preserve"> Gedimino pr. 11, LT-0110</w:t>
          </w:r>
          <w:r>
            <w:rPr>
              <w:sz w:val="18"/>
              <w:szCs w:val="18"/>
            </w:rPr>
            <w:t>3, Vilnius, t</w:t>
          </w:r>
          <w:r w:rsidRPr="00712635">
            <w:rPr>
              <w:sz w:val="18"/>
              <w:szCs w:val="18"/>
            </w:rPr>
            <w:t>el.</w:t>
          </w:r>
          <w:r>
            <w:rPr>
              <w:sz w:val="18"/>
              <w:szCs w:val="18"/>
            </w:rPr>
            <w:t xml:space="preserve"> </w:t>
          </w:r>
          <w:r>
            <w:rPr>
              <w:sz w:val="18"/>
              <w:szCs w:val="18"/>
              <w:lang w:val="en-GB"/>
            </w:rPr>
            <w:t>+370 5 2663711</w:t>
          </w:r>
          <w:r>
            <w:rPr>
              <w:sz w:val="18"/>
              <w:szCs w:val="18"/>
            </w:rPr>
            <w:t xml:space="preserve">, el. p. </w:t>
          </w:r>
          <w:r w:rsidRPr="00712635">
            <w:rPr>
              <w:sz w:val="18"/>
              <w:szCs w:val="18"/>
            </w:rPr>
            <w:t xml:space="preserve"> </w:t>
          </w:r>
          <w:hyperlink r:id="rId2" w:history="1">
            <w:r w:rsidRPr="00602598">
              <w:rPr>
                <w:rStyle w:val="Hipersaitas"/>
                <w:sz w:val="18"/>
                <w:szCs w:val="18"/>
              </w:rPr>
              <w:t>LRVkanceliarija@lrv.lt</w:t>
            </w:r>
          </w:hyperlink>
          <w:r w:rsidRPr="00712635">
            <w:rPr>
              <w:sz w:val="18"/>
              <w:szCs w:val="18"/>
            </w:rPr>
            <w:t>,</w:t>
          </w:r>
          <w:r>
            <w:rPr>
              <w:sz w:val="18"/>
              <w:szCs w:val="18"/>
            </w:rPr>
            <w:t xml:space="preserve"> </w:t>
          </w:r>
          <w:hyperlink r:id="rId3" w:history="1">
            <w:r w:rsidRPr="00393F45">
              <w:rPr>
                <w:rStyle w:val="Hipersaitas"/>
                <w:sz w:val="18"/>
                <w:szCs w:val="18"/>
              </w:rPr>
              <w:t>https://lrv.lt</w:t>
            </w:r>
          </w:hyperlink>
        </w:p>
        <w:p w14:paraId="77A3A15D" w14:textId="77777777" w:rsidR="000B27EB" w:rsidRPr="00C04661" w:rsidRDefault="007806C8" w:rsidP="00712635">
          <w:pPr>
            <w:jc w:val="center"/>
          </w:pPr>
          <w:r>
            <w:rPr>
              <w:sz w:val="18"/>
              <w:szCs w:val="18"/>
            </w:rPr>
            <w:t>Duomenys kaupiami ir saugomi Juridinių asmenų registre, k</w:t>
          </w:r>
          <w:r w:rsidRPr="00712635">
            <w:rPr>
              <w:sz w:val="18"/>
              <w:szCs w:val="18"/>
            </w:rPr>
            <w:t>odas 188604574</w:t>
          </w:r>
        </w:p>
      </w:tc>
    </w:tr>
  </w:tbl>
  <w:p w14:paraId="5044B239" w14:textId="77777777" w:rsidR="00015D72" w:rsidRDefault="00FF17E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C8"/>
    <w:rsid w:val="00194B93"/>
    <w:rsid w:val="007806C8"/>
    <w:rsid w:val="00FF1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A58C"/>
  <w15:chartTrackingRefBased/>
  <w15:docId w15:val="{824B2DC7-20D6-44D1-B234-04B8E3FB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6C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806C8"/>
    <w:pPr>
      <w:tabs>
        <w:tab w:val="center" w:pos="4153"/>
        <w:tab w:val="right" w:pos="8306"/>
      </w:tabs>
    </w:pPr>
  </w:style>
  <w:style w:type="character" w:customStyle="1" w:styleId="AntratsDiagrama">
    <w:name w:val="Antraštės Diagrama"/>
    <w:basedOn w:val="Numatytasispastraiposriftas"/>
    <w:link w:val="Antrats"/>
    <w:rsid w:val="007806C8"/>
    <w:rPr>
      <w:rFonts w:ascii="Times New Roman" w:eastAsia="Times New Roman" w:hAnsi="Times New Roman" w:cs="Times New Roman"/>
      <w:sz w:val="24"/>
      <w:szCs w:val="20"/>
    </w:rPr>
  </w:style>
  <w:style w:type="paragraph" w:styleId="Porat">
    <w:name w:val="footer"/>
    <w:basedOn w:val="prastasis"/>
    <w:link w:val="PoratDiagrama"/>
    <w:rsid w:val="007806C8"/>
    <w:pPr>
      <w:tabs>
        <w:tab w:val="center" w:pos="4153"/>
        <w:tab w:val="right" w:pos="8306"/>
      </w:tabs>
    </w:pPr>
  </w:style>
  <w:style w:type="character" w:customStyle="1" w:styleId="PoratDiagrama">
    <w:name w:val="Poraštė Diagrama"/>
    <w:basedOn w:val="Numatytasispastraiposriftas"/>
    <w:link w:val="Porat"/>
    <w:rsid w:val="007806C8"/>
    <w:rPr>
      <w:rFonts w:ascii="Times New Roman" w:eastAsia="Times New Roman" w:hAnsi="Times New Roman" w:cs="Times New Roman"/>
      <w:sz w:val="24"/>
      <w:szCs w:val="20"/>
    </w:rPr>
  </w:style>
  <w:style w:type="character" w:styleId="Puslapionumeris">
    <w:name w:val="page number"/>
    <w:basedOn w:val="Numatytasispastraiposriftas"/>
    <w:rsid w:val="007806C8"/>
  </w:style>
  <w:style w:type="table" w:styleId="Lentelstinklelis">
    <w:name w:val="Table Grid"/>
    <w:basedOn w:val="prastojilentel"/>
    <w:uiPriority w:val="59"/>
    <w:rsid w:val="007806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806C8"/>
    <w:rPr>
      <w:color w:val="0000FF"/>
      <w:u w:val="single"/>
    </w:rPr>
  </w:style>
  <w:style w:type="character" w:styleId="Vietosrezervavimoenklotekstas">
    <w:name w:val="Placeholder Text"/>
    <w:basedOn w:val="Numatytasispastraiposriftas"/>
    <w:uiPriority w:val="99"/>
    <w:semiHidden/>
    <w:rsid w:val="007806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3" Type="http://schemas.openxmlformats.org/officeDocument/2006/relationships/hyperlink" Target="https://lrv.lt" TargetMode="External"/><Relationship Id="rId2" Type="http://schemas.openxmlformats.org/officeDocument/2006/relationships/hyperlink" Target="mailto:LRVkanceliarija@lrv.lt"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AF9FDC917F49DC8FC39F40780D2067"/>
        <w:category>
          <w:name w:val="Bendrosios nuostatos"/>
          <w:gallery w:val="placeholder"/>
        </w:category>
        <w:types>
          <w:type w:val="bbPlcHdr"/>
        </w:types>
        <w:behaviors>
          <w:behavior w:val="content"/>
        </w:behaviors>
        <w:guid w:val="{C72698DB-416F-492A-AE27-1ACB80996843}"/>
      </w:docPartPr>
      <w:docPartBody>
        <w:p w:rsidR="002676EF" w:rsidRDefault="003E5036" w:rsidP="003E5036">
          <w:pPr>
            <w:pStyle w:val="59AF9FDC917F49DC8FC39F40780D2067"/>
          </w:pPr>
          <w:r w:rsidRPr="00833863">
            <w:rPr>
              <w:rStyle w:val="Vietosrezervavimoenklotekstas"/>
            </w:rPr>
            <w:t>Click here to enter text.</w:t>
          </w:r>
        </w:p>
      </w:docPartBody>
    </w:docPart>
    <w:docPart>
      <w:docPartPr>
        <w:name w:val="E34FB05FEAA34BF690A5FC863576353E"/>
        <w:category>
          <w:name w:val="Bendrosios nuostatos"/>
          <w:gallery w:val="placeholder"/>
        </w:category>
        <w:types>
          <w:type w:val="bbPlcHdr"/>
        </w:types>
        <w:behaviors>
          <w:behavior w:val="content"/>
        </w:behaviors>
        <w:guid w:val="{CCDE2808-19D6-439C-84F1-F636CF7CE2EB}"/>
      </w:docPartPr>
      <w:docPartBody>
        <w:p w:rsidR="002676EF" w:rsidRDefault="003E5036" w:rsidP="003E5036">
          <w:pPr>
            <w:pStyle w:val="E34FB05FEAA34BF690A5FC863576353E"/>
          </w:pPr>
          <w:r w:rsidRPr="00833863">
            <w:rPr>
              <w:rStyle w:val="Vietosrezervavimoenklotekstas"/>
            </w:rPr>
            <w:t>Click here to enter text.</w:t>
          </w:r>
        </w:p>
      </w:docPartBody>
    </w:docPart>
    <w:docPart>
      <w:docPartPr>
        <w:name w:val="1D04CCEC574742BEB49E7B4A4F091442"/>
        <w:category>
          <w:name w:val="Bendrosios nuostatos"/>
          <w:gallery w:val="placeholder"/>
        </w:category>
        <w:types>
          <w:type w:val="bbPlcHdr"/>
        </w:types>
        <w:behaviors>
          <w:behavior w:val="content"/>
        </w:behaviors>
        <w:guid w:val="{17F6D6FA-5950-40B8-81AD-84C52E586625}"/>
      </w:docPartPr>
      <w:docPartBody>
        <w:p w:rsidR="002676EF" w:rsidRDefault="003E5036" w:rsidP="003E5036">
          <w:pPr>
            <w:pStyle w:val="1D04CCEC574742BEB49E7B4A4F091442"/>
          </w:pPr>
          <w:r>
            <w:rPr>
              <w:rStyle w:val="Vietosrezervavimoenklotekstas"/>
            </w:rPr>
            <w:t>Click here to enter text.</w:t>
          </w:r>
        </w:p>
      </w:docPartBody>
    </w:docPart>
    <w:docPart>
      <w:docPartPr>
        <w:name w:val="541B151C9A854752A11D0391601E6C9D"/>
        <w:category>
          <w:name w:val="Bendrosios nuostatos"/>
          <w:gallery w:val="placeholder"/>
        </w:category>
        <w:types>
          <w:type w:val="bbPlcHdr"/>
        </w:types>
        <w:behaviors>
          <w:behavior w:val="content"/>
        </w:behaviors>
        <w:guid w:val="{C2BE1A21-5016-4EFB-94CD-21CF7DB797F6}"/>
      </w:docPartPr>
      <w:docPartBody>
        <w:p w:rsidR="002676EF" w:rsidRDefault="003E5036" w:rsidP="003E5036">
          <w:pPr>
            <w:pStyle w:val="541B151C9A854752A11D0391601E6C9D"/>
          </w:pPr>
          <w:r w:rsidRPr="009F7B08">
            <w:rPr>
              <w:szCs w:val="24"/>
            </w:rPr>
            <w:t xml:space="preserve"> </w:t>
          </w:r>
        </w:p>
      </w:docPartBody>
    </w:docPart>
    <w:docPart>
      <w:docPartPr>
        <w:name w:val="E434A1C0FC944FC5B799C9282D69822C"/>
        <w:category>
          <w:name w:val="Bendrosios nuostatos"/>
          <w:gallery w:val="placeholder"/>
        </w:category>
        <w:types>
          <w:type w:val="bbPlcHdr"/>
        </w:types>
        <w:behaviors>
          <w:behavior w:val="content"/>
        </w:behaviors>
        <w:guid w:val="{0ECB3D88-1ED1-4328-AE84-C4B4AF6A9D22}"/>
      </w:docPartPr>
      <w:docPartBody>
        <w:p w:rsidR="002676EF" w:rsidRDefault="003E5036" w:rsidP="003E5036">
          <w:pPr>
            <w:pStyle w:val="E434A1C0FC944FC5B799C9282D69822C"/>
          </w:pPr>
          <w:r>
            <w:rPr>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36"/>
    <w:rsid w:val="002676EF"/>
    <w:rsid w:val="003E5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5036"/>
    <w:rPr>
      <w:color w:val="808080"/>
    </w:rPr>
  </w:style>
  <w:style w:type="paragraph" w:customStyle="1" w:styleId="59AF9FDC917F49DC8FC39F40780D2067">
    <w:name w:val="59AF9FDC917F49DC8FC39F40780D2067"/>
    <w:rsid w:val="003E5036"/>
  </w:style>
  <w:style w:type="paragraph" w:customStyle="1" w:styleId="E34FB05FEAA34BF690A5FC863576353E">
    <w:name w:val="E34FB05FEAA34BF690A5FC863576353E"/>
    <w:rsid w:val="003E5036"/>
  </w:style>
  <w:style w:type="paragraph" w:customStyle="1" w:styleId="1D04CCEC574742BEB49E7B4A4F091442">
    <w:name w:val="1D04CCEC574742BEB49E7B4A4F091442"/>
    <w:rsid w:val="003E5036"/>
  </w:style>
  <w:style w:type="paragraph" w:customStyle="1" w:styleId="541B151C9A854752A11D0391601E6C9D">
    <w:name w:val="541B151C9A854752A11D0391601E6C9D"/>
    <w:rsid w:val="003E5036"/>
  </w:style>
  <w:style w:type="paragraph" w:customStyle="1" w:styleId="E434A1C0FC944FC5B799C9282D69822C">
    <w:name w:val="E434A1C0FC944FC5B799C9282D69822C"/>
    <w:rsid w:val="003E5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Z6YWEJNPDQQR-634758032-327</_dlc_DocId>
    <_dlc_DocIdUrl xmlns="28130d43-1b56-4a10-ad88-2cd38123f4c1">
      <Url>https://intranetas.lrs.lt/8/vka/_layouts/15/DocIdRedir.aspx?ID=Z6YWEJNPDQQR-634758032-327</Url>
      <Description>Z6YWEJNPDQQR-634758032-327</Description>
    </_dlc_DocIdUrl>
  </documentManagement>
</p:properties>
</file>

<file path=customXml/itemProps1.xml><?xml version="1.0" encoding="utf-8"?>
<ds:datastoreItem xmlns:ds="http://schemas.openxmlformats.org/officeDocument/2006/customXml" ds:itemID="{D608F338-1694-4196-8BA2-1917C058282A}"/>
</file>

<file path=customXml/itemProps2.xml><?xml version="1.0" encoding="utf-8"?>
<ds:datastoreItem xmlns:ds="http://schemas.openxmlformats.org/officeDocument/2006/customXml" ds:itemID="{9FBC4E81-1FE8-4C39-BC62-8EF3B8F25B0E}"/>
</file>

<file path=customXml/itemProps3.xml><?xml version="1.0" encoding="utf-8"?>
<ds:datastoreItem xmlns:ds="http://schemas.openxmlformats.org/officeDocument/2006/customXml" ds:itemID="{97B8609D-9F22-4B29-98F9-01A1C5D321DB}"/>
</file>

<file path=customXml/itemProps4.xml><?xml version="1.0" encoding="utf-8"?>
<ds:datastoreItem xmlns:ds="http://schemas.openxmlformats.org/officeDocument/2006/customXml" ds:itemID="{9C61CEA9-CA0C-41D9-A657-78B311597FFF}"/>
</file>

<file path=docProps/app.xml><?xml version="1.0" encoding="utf-8"?>
<Properties xmlns="http://schemas.openxmlformats.org/officeDocument/2006/extended-properties" xmlns:vt="http://schemas.openxmlformats.org/officeDocument/2006/docPropsVTypes">
  <Template>Normal.dotm</Template>
  <TotalTime>4</TotalTime>
  <Pages>1</Pages>
  <Words>519</Words>
  <Characters>296</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Buivydaitė-Garbštienė</dc:creator>
  <cp:lastModifiedBy>JONEVIČIENĖ Eglė</cp:lastModifiedBy>
  <cp:revision>2</cp:revision>
  <dcterms:created xsi:type="dcterms:W3CDTF">2022-10-24T19:40:00Z</dcterms:created>
  <dcterms:modified xsi:type="dcterms:W3CDTF">2022-10-24T19:40:00Z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0bb70bc4-747f-4b3e-8dca-008cd3163314</vt:lpwstr>
  </property>
</Properties>
</file>