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D2D93" w14:textId="77777777" w:rsidR="004B1369" w:rsidRDefault="004B1369">
      <w:bookmarkStart w:id="0" w:name="_GoBack"/>
      <w:bookmarkEnd w:id="0"/>
    </w:p>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1C3628" w14:paraId="554F2433" w14:textId="77777777" w:rsidTr="00AC24B0">
        <w:trPr>
          <w:trHeight w:val="832"/>
        </w:trPr>
        <w:tc>
          <w:tcPr>
            <w:tcW w:w="2399" w:type="dxa"/>
          </w:tcPr>
          <w:p w14:paraId="1323E3C5" w14:textId="77777777" w:rsidR="0013092D" w:rsidRPr="001C3628" w:rsidRDefault="0013092D" w:rsidP="001C3628">
            <w:pPr>
              <w:pStyle w:val="Betarp"/>
              <w:spacing w:line="276" w:lineRule="auto"/>
              <w:ind w:left="-107"/>
              <w:rPr>
                <w:rFonts w:ascii="Tahoma" w:hAnsi="Tahoma" w:cs="Tahoma"/>
                <w:lang w:eastAsia="lt-LT"/>
              </w:rPr>
            </w:pPr>
            <w:r w:rsidRPr="001C3628">
              <w:rPr>
                <w:rFonts w:ascii="Tahoma" w:hAnsi="Tahoma" w:cs="Tahoma"/>
                <w:noProof/>
                <w:lang w:eastAsia="lt-LT"/>
              </w:rPr>
              <w:drawing>
                <wp:anchor distT="0" distB="0" distL="114300" distR="114300" simplePos="0" relativeHeight="251658240" behindDoc="0" locked="0" layoutInCell="1" allowOverlap="1" wp14:anchorId="5E8238F3" wp14:editId="44CF9D51">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35558671" w14:textId="77777777" w:rsidR="003C51DE" w:rsidRPr="001C7665" w:rsidRDefault="003C51DE" w:rsidP="003C51DE">
            <w:pPr>
              <w:spacing w:after="120"/>
              <w:jc w:val="center"/>
              <w:rPr>
                <w:rFonts w:ascii="Tahoma" w:hAnsi="Tahoma" w:cs="Tahoma"/>
                <w:b/>
                <w:color w:val="5A5A5A"/>
                <w:sz w:val="22"/>
                <w:szCs w:val="22"/>
              </w:rPr>
            </w:pPr>
            <w:r w:rsidRPr="001C7665">
              <w:rPr>
                <w:rFonts w:ascii="Tahoma" w:hAnsi="Tahoma" w:cs="Tahoma"/>
                <w:b/>
                <w:color w:val="5A5A5A"/>
                <w:sz w:val="22"/>
                <w:szCs w:val="22"/>
              </w:rPr>
              <w:t>VALSTYBĖS ĮMONĖ REGISTRŲ CENTRAS</w:t>
            </w:r>
          </w:p>
          <w:p w14:paraId="2D1364D5" w14:textId="2C5D6896" w:rsidR="003C51DE" w:rsidRDefault="003C51DE" w:rsidP="00FA299B">
            <w:pPr>
              <w:jc w:val="center"/>
              <w:rPr>
                <w:rFonts w:ascii="Tahoma" w:hAnsi="Tahoma" w:cs="Tahoma"/>
                <w:color w:val="5A5A5A"/>
                <w:sz w:val="18"/>
                <w:szCs w:val="18"/>
              </w:rPr>
            </w:pPr>
            <w:r>
              <w:rPr>
                <w:rFonts w:ascii="Tahoma" w:hAnsi="Tahoma" w:cs="Tahoma"/>
                <w:color w:val="5A5A5A"/>
                <w:sz w:val="18"/>
                <w:szCs w:val="18"/>
              </w:rPr>
              <w:t>Studentų g. 39</w:t>
            </w:r>
            <w:r w:rsidRPr="001C7665">
              <w:rPr>
                <w:rFonts w:ascii="Tahoma" w:hAnsi="Tahoma" w:cs="Tahoma"/>
                <w:color w:val="5A5A5A"/>
                <w:sz w:val="18"/>
                <w:szCs w:val="18"/>
              </w:rPr>
              <w:t xml:space="preserve">, </w:t>
            </w:r>
            <w:r>
              <w:rPr>
                <w:rFonts w:ascii="Tahoma" w:hAnsi="Tahoma" w:cs="Tahoma"/>
                <w:color w:val="5A5A5A"/>
                <w:sz w:val="18"/>
                <w:szCs w:val="18"/>
              </w:rPr>
              <w:t>08106</w:t>
            </w:r>
            <w:r w:rsidRPr="001C7665">
              <w:rPr>
                <w:rFonts w:ascii="Tahoma" w:hAnsi="Tahoma" w:cs="Tahoma"/>
                <w:color w:val="5A5A5A"/>
                <w:sz w:val="18"/>
                <w:szCs w:val="18"/>
              </w:rPr>
              <w:t xml:space="preserve"> Vilnius, </w:t>
            </w:r>
            <w:hyperlink r:id="rId12" w:history="1">
              <w:r w:rsidR="00FA299B" w:rsidRPr="00CC62F7">
                <w:rPr>
                  <w:rStyle w:val="Hipersaitas"/>
                  <w:rFonts w:ascii="Tahoma" w:hAnsi="Tahoma" w:cs="Tahoma"/>
                  <w:sz w:val="18"/>
                  <w:szCs w:val="18"/>
                </w:rPr>
                <w:t>www.registrucentras.lt</w:t>
              </w:r>
            </w:hyperlink>
            <w:r w:rsidR="005D5A70">
              <w:rPr>
                <w:rFonts w:ascii="Tahoma" w:hAnsi="Tahoma" w:cs="Tahoma"/>
                <w:color w:val="5A5A5A"/>
                <w:sz w:val="18"/>
                <w:szCs w:val="18"/>
              </w:rPr>
              <w:t>,</w:t>
            </w:r>
          </w:p>
          <w:p w14:paraId="68307A85" w14:textId="3984AA82" w:rsidR="00FA299B" w:rsidRPr="001C7665" w:rsidRDefault="004B1826" w:rsidP="00FA299B">
            <w:pPr>
              <w:jc w:val="center"/>
              <w:rPr>
                <w:rFonts w:ascii="Tahoma" w:hAnsi="Tahoma" w:cs="Tahoma"/>
                <w:color w:val="5A5A5A"/>
                <w:sz w:val="18"/>
                <w:szCs w:val="18"/>
              </w:rPr>
            </w:pPr>
            <w:r w:rsidRPr="002E285B">
              <w:rPr>
                <w:rFonts w:ascii="Tahoma" w:hAnsi="Tahoma" w:cs="Tahoma"/>
                <w:color w:val="595959" w:themeColor="text1" w:themeTint="A6"/>
                <w:sz w:val="18"/>
                <w:szCs w:val="18"/>
              </w:rPr>
              <w:t>el. pristatymo dėžutės adresas 124110246.</w:t>
            </w:r>
          </w:p>
          <w:p w14:paraId="732B0AED" w14:textId="5C1019AB" w:rsidR="0013092D" w:rsidRPr="001C3628" w:rsidRDefault="003C51DE" w:rsidP="003C51DE">
            <w:pPr>
              <w:pStyle w:val="Betarp"/>
              <w:spacing w:line="276" w:lineRule="auto"/>
              <w:ind w:right="450" w:firstLine="463"/>
              <w:jc w:val="center"/>
              <w:rPr>
                <w:rFonts w:ascii="Tahoma" w:hAnsi="Tahoma" w:cs="Tahoma"/>
                <w:lang w:eastAsia="lt-LT"/>
              </w:rPr>
            </w:pPr>
            <w:r w:rsidRPr="001C7665">
              <w:rPr>
                <w:rFonts w:ascii="Tahoma" w:hAnsi="Tahoma" w:cs="Tahoma"/>
                <w:color w:val="5A5A5A"/>
                <w:sz w:val="18"/>
                <w:szCs w:val="18"/>
              </w:rPr>
              <w:t>Duomenys kaupiami ir saugomi Juridinių asmenų registre, kodas 124110246</w:t>
            </w:r>
          </w:p>
        </w:tc>
      </w:tr>
    </w:tbl>
    <w:p w14:paraId="582CAD57" w14:textId="77777777" w:rsidR="0066216A" w:rsidRPr="001C3628" w:rsidRDefault="0066216A" w:rsidP="001C3628">
      <w:pPr>
        <w:spacing w:line="276" w:lineRule="auto"/>
        <w:rPr>
          <w:rFonts w:ascii="Tahoma" w:hAnsi="Tahoma" w:cs="Tahoma"/>
          <w:sz w:val="22"/>
          <w:szCs w:val="22"/>
        </w:rPr>
      </w:pPr>
    </w:p>
    <w:tbl>
      <w:tblPr>
        <w:tblStyle w:val="Lentelstinklelis"/>
        <w:tblpPr w:leftFromText="180" w:rightFromText="180" w:vertAnchor="text" w:horzAnchor="margin" w:tblpX="-5" w:tblpY="19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105"/>
      </w:tblGrid>
      <w:tr w:rsidR="007B4796" w:rsidRPr="00350A78" w14:paraId="1030506F" w14:textId="77777777" w:rsidTr="00375DC8">
        <w:tc>
          <w:tcPr>
            <w:tcW w:w="5529" w:type="dxa"/>
            <w:hideMark/>
          </w:tcPr>
          <w:p w14:paraId="4502C343" w14:textId="73AF6561" w:rsidR="007B4796" w:rsidRPr="00350A78" w:rsidRDefault="001D141C" w:rsidP="00455997">
            <w:pPr>
              <w:pStyle w:val="Pagrindinistekstas3"/>
              <w:spacing w:line="276" w:lineRule="auto"/>
              <w:ind w:left="-108"/>
              <w:jc w:val="left"/>
              <w:rPr>
                <w:rFonts w:ascii="Tahoma" w:hAnsi="Tahoma" w:cs="Tahoma"/>
                <w:sz w:val="22"/>
                <w:szCs w:val="22"/>
              </w:rPr>
            </w:pPr>
            <w:r w:rsidRPr="00350A78">
              <w:rPr>
                <w:rFonts w:ascii="Tahoma" w:hAnsi="Tahoma" w:cs="Tahoma"/>
                <w:sz w:val="22"/>
                <w:szCs w:val="22"/>
              </w:rPr>
              <w:t xml:space="preserve">Lietuvos Respublikos </w:t>
            </w:r>
            <w:r w:rsidR="00EF1B3B" w:rsidRPr="00350A78">
              <w:rPr>
                <w:rFonts w:ascii="Tahoma" w:hAnsi="Tahoma" w:cs="Tahoma"/>
                <w:sz w:val="22"/>
                <w:szCs w:val="22"/>
              </w:rPr>
              <w:t xml:space="preserve">Seimo </w:t>
            </w:r>
            <w:r w:rsidR="00BB679A">
              <w:rPr>
                <w:rFonts w:ascii="Tahoma" w:hAnsi="Tahoma" w:cs="Tahoma"/>
                <w:sz w:val="22"/>
                <w:szCs w:val="22"/>
              </w:rPr>
              <w:t>peticijų komisijai</w:t>
            </w:r>
          </w:p>
        </w:tc>
        <w:tc>
          <w:tcPr>
            <w:tcW w:w="4105" w:type="dxa"/>
            <w:vMerge w:val="restart"/>
          </w:tcPr>
          <w:p w14:paraId="1609C752" w14:textId="31214996" w:rsidR="007B4796" w:rsidRPr="00350A78" w:rsidRDefault="007B4796" w:rsidP="001C3628">
            <w:pPr>
              <w:pStyle w:val="Pagrindinistekstas3"/>
              <w:spacing w:line="276" w:lineRule="auto"/>
              <w:ind w:left="-255"/>
              <w:jc w:val="left"/>
              <w:rPr>
                <w:rFonts w:ascii="Tahoma" w:hAnsi="Tahoma" w:cs="Tahoma"/>
                <w:sz w:val="22"/>
                <w:szCs w:val="22"/>
              </w:rPr>
            </w:pPr>
            <w:r w:rsidRPr="00350A78">
              <w:rPr>
                <w:rFonts w:ascii="Tahoma" w:hAnsi="Tahoma" w:cs="Tahoma"/>
                <w:sz w:val="22"/>
                <w:szCs w:val="22"/>
              </w:rPr>
              <w:t xml:space="preserve">Į </w:t>
            </w:r>
            <w:proofErr w:type="spellStart"/>
            <w:r w:rsidR="00187039">
              <w:rPr>
                <w:rFonts w:ascii="Tahoma" w:hAnsi="Tahoma" w:cs="Tahoma"/>
                <w:sz w:val="22"/>
                <w:szCs w:val="22"/>
              </w:rPr>
              <w:t>Į</w:t>
            </w:r>
            <w:proofErr w:type="spellEnd"/>
            <w:r w:rsidR="00187039">
              <w:rPr>
                <w:rFonts w:ascii="Tahoma" w:hAnsi="Tahoma" w:cs="Tahoma"/>
                <w:sz w:val="22"/>
                <w:szCs w:val="22"/>
              </w:rPr>
              <w:t xml:space="preserve"> </w:t>
            </w:r>
            <w:r w:rsidR="0016498B" w:rsidRPr="00350A78">
              <w:rPr>
                <w:rFonts w:ascii="Tahoma" w:hAnsi="Tahoma" w:cs="Tahoma"/>
                <w:sz w:val="22"/>
                <w:szCs w:val="22"/>
              </w:rPr>
              <w:t>202</w:t>
            </w:r>
            <w:r w:rsidR="00D15424" w:rsidRPr="00592426">
              <w:rPr>
                <w:rFonts w:ascii="Tahoma" w:hAnsi="Tahoma"/>
                <w:sz w:val="22"/>
              </w:rPr>
              <w:t>6-0</w:t>
            </w:r>
            <w:r w:rsidR="00126F3B" w:rsidRPr="00592426">
              <w:rPr>
                <w:rFonts w:ascii="Tahoma" w:hAnsi="Tahoma"/>
                <w:sz w:val="22"/>
              </w:rPr>
              <w:t>5</w:t>
            </w:r>
            <w:r w:rsidR="00D15424" w:rsidRPr="00592426">
              <w:rPr>
                <w:rFonts w:ascii="Tahoma" w:hAnsi="Tahoma"/>
                <w:sz w:val="22"/>
              </w:rPr>
              <w:t>-</w:t>
            </w:r>
            <w:r w:rsidR="00126F3B" w:rsidRPr="00592426">
              <w:rPr>
                <w:rFonts w:ascii="Tahoma" w:hAnsi="Tahoma"/>
                <w:sz w:val="22"/>
              </w:rPr>
              <w:t>1</w:t>
            </w:r>
            <w:r w:rsidR="00B1399F" w:rsidRPr="00592426">
              <w:rPr>
                <w:rFonts w:ascii="Tahoma" w:hAnsi="Tahoma"/>
                <w:sz w:val="22"/>
              </w:rPr>
              <w:t>2</w:t>
            </w:r>
            <w:r w:rsidR="00D3171A" w:rsidRPr="00350A78">
              <w:rPr>
                <w:rFonts w:ascii="Tahoma" w:hAnsi="Tahoma" w:cs="Tahoma"/>
                <w:sz w:val="22"/>
                <w:szCs w:val="22"/>
              </w:rPr>
              <w:t xml:space="preserve"> </w:t>
            </w:r>
            <w:r w:rsidR="006A19C4" w:rsidRPr="00350A78">
              <w:rPr>
                <w:rFonts w:ascii="Tahoma" w:hAnsi="Tahoma" w:cs="Tahoma"/>
                <w:sz w:val="22"/>
                <w:szCs w:val="22"/>
              </w:rPr>
              <w:t xml:space="preserve">Nr. </w:t>
            </w:r>
            <w:r w:rsidR="00B1399F" w:rsidRPr="00350A78">
              <w:rPr>
                <w:rFonts w:ascii="Tahoma" w:hAnsi="Tahoma" w:cs="Tahoma"/>
                <w:sz w:val="22"/>
                <w:szCs w:val="22"/>
              </w:rPr>
              <w:t>S-2026-1997</w:t>
            </w:r>
          </w:p>
        </w:tc>
      </w:tr>
      <w:tr w:rsidR="007B4796" w:rsidRPr="00350A78" w14:paraId="071DEB09" w14:textId="77777777" w:rsidTr="00375DC8">
        <w:trPr>
          <w:trHeight w:val="667"/>
        </w:trPr>
        <w:tc>
          <w:tcPr>
            <w:tcW w:w="5529" w:type="dxa"/>
          </w:tcPr>
          <w:p w14:paraId="00E23750" w14:textId="6C97D2D8" w:rsidR="000519D0" w:rsidRPr="00592426" w:rsidRDefault="00612AE2" w:rsidP="001C3628">
            <w:pPr>
              <w:pStyle w:val="kopija"/>
              <w:shd w:val="clear" w:color="auto" w:fill="FFFFFF"/>
              <w:spacing w:before="0" w:beforeAutospacing="0" w:after="0" w:afterAutospacing="0" w:line="276" w:lineRule="auto"/>
              <w:ind w:left="-105" w:right="279"/>
              <w:rPr>
                <w:rFonts w:ascii="Tahoma" w:hAnsi="Tahoma"/>
                <w:sz w:val="22"/>
              </w:rPr>
            </w:pPr>
            <w:r w:rsidRPr="00350A78">
              <w:rPr>
                <w:rFonts w:ascii="Tahoma" w:hAnsi="Tahoma" w:cs="Tahoma"/>
                <w:sz w:val="22"/>
                <w:szCs w:val="22"/>
              </w:rPr>
              <w:t xml:space="preserve">Siunčiama per </w:t>
            </w:r>
            <w:r w:rsidR="00EF1B3B" w:rsidRPr="00350A78">
              <w:rPr>
                <w:rFonts w:ascii="Tahoma" w:hAnsi="Tahoma" w:cs="Tahoma"/>
                <w:sz w:val="22"/>
                <w:szCs w:val="22"/>
              </w:rPr>
              <w:t>E. pristatymo sistemą</w:t>
            </w:r>
          </w:p>
          <w:p w14:paraId="6CAFFF29" w14:textId="77777777" w:rsidR="005D5A70" w:rsidRDefault="005D5A70" w:rsidP="001C3628">
            <w:pPr>
              <w:pStyle w:val="kopija"/>
              <w:shd w:val="clear" w:color="auto" w:fill="FFFFFF"/>
              <w:spacing w:before="0" w:beforeAutospacing="0" w:after="0" w:afterAutospacing="0" w:line="276" w:lineRule="auto"/>
              <w:ind w:left="-105" w:right="279"/>
              <w:rPr>
                <w:rFonts w:ascii="Tahoma" w:hAnsi="Tahoma" w:cs="Tahoma"/>
                <w:sz w:val="22"/>
                <w:szCs w:val="22"/>
              </w:rPr>
            </w:pPr>
          </w:p>
          <w:p w14:paraId="22B55FD3" w14:textId="1AF942C4" w:rsidR="005D5A70" w:rsidRDefault="005D5A70" w:rsidP="001C3628">
            <w:pPr>
              <w:pStyle w:val="kopija"/>
              <w:shd w:val="clear" w:color="auto" w:fill="FFFFFF"/>
              <w:spacing w:before="0" w:beforeAutospacing="0" w:after="0" w:afterAutospacing="0" w:line="276" w:lineRule="auto"/>
              <w:ind w:left="-105" w:right="279"/>
              <w:rPr>
                <w:rFonts w:ascii="Tahoma" w:hAnsi="Tahoma" w:cs="Tahoma"/>
                <w:sz w:val="22"/>
                <w:szCs w:val="22"/>
              </w:rPr>
            </w:pPr>
            <w:r>
              <w:rPr>
                <w:rFonts w:ascii="Tahoma" w:hAnsi="Tahoma" w:cs="Tahoma"/>
                <w:sz w:val="22"/>
                <w:szCs w:val="22"/>
              </w:rPr>
              <w:t>Kopija</w:t>
            </w:r>
          </w:p>
          <w:p w14:paraId="2CEBFD1F" w14:textId="2E288697" w:rsidR="005D5A70" w:rsidRDefault="005D5A70" w:rsidP="001C3628">
            <w:pPr>
              <w:pStyle w:val="kopija"/>
              <w:shd w:val="clear" w:color="auto" w:fill="FFFFFF"/>
              <w:spacing w:before="0" w:beforeAutospacing="0" w:after="0" w:afterAutospacing="0" w:line="276" w:lineRule="auto"/>
              <w:ind w:left="-105" w:right="279"/>
              <w:rPr>
                <w:rFonts w:ascii="Tahoma" w:hAnsi="Tahoma" w:cs="Tahoma"/>
                <w:sz w:val="22"/>
                <w:szCs w:val="22"/>
              </w:rPr>
            </w:pPr>
            <w:r>
              <w:rPr>
                <w:rFonts w:ascii="Tahoma" w:hAnsi="Tahoma" w:cs="Tahoma"/>
                <w:sz w:val="22"/>
                <w:szCs w:val="22"/>
              </w:rPr>
              <w:t>Lietuvos Respublikos teisingumo ministerijai</w:t>
            </w:r>
          </w:p>
          <w:p w14:paraId="5629BDF8" w14:textId="70A0F54C" w:rsidR="005D5A70" w:rsidRPr="00350A78" w:rsidRDefault="005D5A70" w:rsidP="001C3628">
            <w:pPr>
              <w:pStyle w:val="kopija"/>
              <w:shd w:val="clear" w:color="auto" w:fill="FFFFFF"/>
              <w:spacing w:before="0" w:beforeAutospacing="0" w:after="0" w:afterAutospacing="0" w:line="276" w:lineRule="auto"/>
              <w:ind w:left="-105" w:right="279"/>
              <w:rPr>
                <w:rFonts w:ascii="Tahoma" w:hAnsi="Tahoma" w:cs="Tahoma"/>
                <w:color w:val="000000"/>
                <w:sz w:val="22"/>
                <w:szCs w:val="22"/>
              </w:rPr>
            </w:pPr>
            <w:r w:rsidRPr="00350A78">
              <w:rPr>
                <w:rFonts w:ascii="Tahoma" w:hAnsi="Tahoma" w:cs="Tahoma"/>
                <w:sz w:val="22"/>
                <w:szCs w:val="22"/>
              </w:rPr>
              <w:t>Siunčiama per E. pristatymo sistemą</w:t>
            </w:r>
          </w:p>
          <w:p w14:paraId="288A7C48" w14:textId="24CD033D" w:rsidR="00706554" w:rsidRPr="00350A78" w:rsidRDefault="00706554" w:rsidP="001C3628">
            <w:pPr>
              <w:pStyle w:val="Pagrindinistekstas3"/>
              <w:spacing w:line="276" w:lineRule="auto"/>
              <w:rPr>
                <w:rFonts w:ascii="Tahoma" w:hAnsi="Tahoma" w:cs="Tahoma"/>
                <w:sz w:val="22"/>
                <w:szCs w:val="22"/>
              </w:rPr>
            </w:pPr>
          </w:p>
        </w:tc>
        <w:tc>
          <w:tcPr>
            <w:tcW w:w="4105" w:type="dxa"/>
            <w:vMerge/>
          </w:tcPr>
          <w:p w14:paraId="63CE9458" w14:textId="77777777" w:rsidR="007B4796" w:rsidRPr="00350A78" w:rsidRDefault="007B4796" w:rsidP="001C3628">
            <w:pPr>
              <w:pStyle w:val="Pagrindinistekstas3"/>
              <w:spacing w:line="276" w:lineRule="auto"/>
              <w:jc w:val="left"/>
              <w:rPr>
                <w:rFonts w:ascii="Tahoma" w:hAnsi="Tahoma" w:cs="Tahoma"/>
                <w:sz w:val="22"/>
                <w:szCs w:val="22"/>
              </w:rPr>
            </w:pPr>
          </w:p>
        </w:tc>
      </w:tr>
    </w:tbl>
    <w:p w14:paraId="763035E7" w14:textId="77777777" w:rsidR="00F67A75" w:rsidRPr="00350A78" w:rsidRDefault="00F67A75" w:rsidP="001C3628">
      <w:pPr>
        <w:spacing w:line="276" w:lineRule="auto"/>
        <w:jc w:val="both"/>
        <w:rPr>
          <w:rFonts w:ascii="Tahoma" w:hAnsi="Tahoma" w:cs="Tahoma"/>
          <w:b/>
          <w:bCs/>
          <w:sz w:val="22"/>
          <w:szCs w:val="22"/>
          <w:shd w:val="clear" w:color="auto" w:fill="FFFFFF"/>
        </w:rPr>
      </w:pPr>
    </w:p>
    <w:p w14:paraId="14D3D547" w14:textId="73415C6A" w:rsidR="006941A6" w:rsidRPr="00350A78" w:rsidRDefault="00DE1DEE" w:rsidP="001C3628">
      <w:pPr>
        <w:spacing w:line="276" w:lineRule="auto"/>
        <w:jc w:val="both"/>
        <w:rPr>
          <w:rFonts w:ascii="Tahoma" w:hAnsi="Tahoma" w:cs="Tahoma"/>
          <w:b/>
          <w:bCs/>
          <w:sz w:val="22"/>
          <w:szCs w:val="22"/>
          <w:shd w:val="clear" w:color="auto" w:fill="FFFFFF"/>
        </w:rPr>
      </w:pPr>
      <w:r w:rsidRPr="00350A78">
        <w:rPr>
          <w:rFonts w:ascii="Tahoma" w:hAnsi="Tahoma" w:cs="Tahoma"/>
          <w:b/>
          <w:bCs/>
          <w:sz w:val="22"/>
          <w:szCs w:val="22"/>
          <w:shd w:val="clear" w:color="auto" w:fill="FFFFFF"/>
        </w:rPr>
        <w:t xml:space="preserve">DĖL </w:t>
      </w:r>
      <w:r w:rsidR="00B66B16" w:rsidRPr="00350A78">
        <w:rPr>
          <w:rFonts w:ascii="Tahoma" w:hAnsi="Tahoma" w:cs="Tahoma"/>
          <w:b/>
          <w:bCs/>
          <w:sz w:val="22"/>
          <w:szCs w:val="22"/>
          <w:shd w:val="clear" w:color="auto" w:fill="FFFFFF"/>
        </w:rPr>
        <w:t>NUOMONĖS PATEIKIMO</w:t>
      </w:r>
    </w:p>
    <w:p w14:paraId="1BE06E2C" w14:textId="77777777" w:rsidR="00DE1DEE" w:rsidRPr="00350A78" w:rsidRDefault="00DE1DEE" w:rsidP="001C3628">
      <w:pPr>
        <w:spacing w:line="276" w:lineRule="auto"/>
        <w:jc w:val="both"/>
        <w:rPr>
          <w:rFonts w:ascii="Tahoma" w:hAnsi="Tahoma" w:cs="Tahoma"/>
          <w:sz w:val="22"/>
          <w:szCs w:val="22"/>
        </w:rPr>
      </w:pPr>
    </w:p>
    <w:p w14:paraId="7A6F9E3D" w14:textId="6B927195" w:rsidR="0059710A" w:rsidRPr="0021626B" w:rsidRDefault="0059710A" w:rsidP="0021626B">
      <w:pPr>
        <w:autoSpaceDE w:val="0"/>
        <w:autoSpaceDN w:val="0"/>
        <w:adjustRightInd w:val="0"/>
        <w:ind w:firstLine="720"/>
        <w:jc w:val="both"/>
        <w:rPr>
          <w:rFonts w:ascii="Tahoma" w:hAnsi="Tahoma" w:cs="Tahoma"/>
          <w:sz w:val="22"/>
          <w:szCs w:val="22"/>
        </w:rPr>
      </w:pPr>
      <w:bookmarkStart w:id="1" w:name="_Hlk161221559"/>
      <w:r w:rsidRPr="00350A78">
        <w:rPr>
          <w:rFonts w:ascii="Tahoma" w:hAnsi="Tahoma" w:cs="Tahoma"/>
          <w:sz w:val="22"/>
          <w:szCs w:val="22"/>
        </w:rPr>
        <w:t>Valstybės įmonė Registrų centras</w:t>
      </w:r>
      <w:r w:rsidR="00DA1B38" w:rsidRPr="00350A78">
        <w:rPr>
          <w:rFonts w:ascii="Tahoma" w:hAnsi="Tahoma" w:cs="Tahoma"/>
          <w:sz w:val="22"/>
          <w:szCs w:val="22"/>
        </w:rPr>
        <w:t xml:space="preserve"> (toliau – Registrų centras)</w:t>
      </w:r>
      <w:r w:rsidRPr="00350A78">
        <w:rPr>
          <w:rFonts w:ascii="Tahoma" w:hAnsi="Tahoma" w:cs="Tahoma"/>
          <w:sz w:val="22"/>
          <w:szCs w:val="22"/>
        </w:rPr>
        <w:t xml:space="preserve">, išnagrinėjusi Lietuvos Respublikos Seimo Peticijų komisijos 2026 m. gegužės </w:t>
      </w:r>
      <w:r w:rsidR="00DA1B38" w:rsidRPr="00350A78">
        <w:rPr>
          <w:rFonts w:ascii="Tahoma" w:hAnsi="Tahoma" w:cs="Tahoma"/>
          <w:sz w:val="22"/>
          <w:szCs w:val="22"/>
        </w:rPr>
        <w:t>12 d</w:t>
      </w:r>
      <w:r w:rsidRPr="00350A78">
        <w:rPr>
          <w:rFonts w:ascii="Tahoma" w:hAnsi="Tahoma" w:cs="Tahoma"/>
          <w:sz w:val="22"/>
          <w:szCs w:val="22"/>
        </w:rPr>
        <w:t xml:space="preserve">. raštu pateiktą prašymą pateikti nuomonę dėl Aurelijaus </w:t>
      </w:r>
      <w:proofErr w:type="spellStart"/>
      <w:r w:rsidRPr="00350A78">
        <w:rPr>
          <w:rFonts w:ascii="Tahoma" w:hAnsi="Tahoma" w:cs="Tahoma"/>
          <w:sz w:val="22"/>
          <w:szCs w:val="22"/>
        </w:rPr>
        <w:t>Numavičiaus</w:t>
      </w:r>
      <w:proofErr w:type="spellEnd"/>
      <w:r w:rsidRPr="00350A78">
        <w:rPr>
          <w:rFonts w:ascii="Tahoma" w:hAnsi="Tahoma" w:cs="Tahoma"/>
          <w:sz w:val="22"/>
          <w:szCs w:val="22"/>
        </w:rPr>
        <w:t xml:space="preserve"> peticijoje</w:t>
      </w:r>
      <w:r w:rsidR="00012F65" w:rsidRPr="00350A78">
        <w:rPr>
          <w:rFonts w:ascii="Tahoma" w:hAnsi="Tahoma" w:cs="Tahoma"/>
          <w:sz w:val="22"/>
          <w:szCs w:val="22"/>
        </w:rPr>
        <w:t xml:space="preserve"> „</w:t>
      </w:r>
      <w:r w:rsidR="001531A3" w:rsidRPr="00350A78">
        <w:rPr>
          <w:rFonts w:ascii="Tahoma" w:hAnsi="Tahoma" w:cs="Tahoma"/>
          <w:sz w:val="22"/>
          <w:szCs w:val="22"/>
        </w:rPr>
        <w:t>Dėl globėjų galimybės atstovauti nepilnamečius vaikus skaitmeninėje erdvėje užtikrinimo</w:t>
      </w:r>
      <w:r w:rsidR="00012F65" w:rsidRPr="00350A78">
        <w:rPr>
          <w:rFonts w:ascii="Tahoma" w:hAnsi="Tahoma" w:cs="Tahoma"/>
          <w:sz w:val="22"/>
          <w:szCs w:val="22"/>
        </w:rPr>
        <w:t>“</w:t>
      </w:r>
      <w:r w:rsidR="00DA1B38" w:rsidRPr="00350A78">
        <w:rPr>
          <w:rFonts w:ascii="Tahoma" w:hAnsi="Tahoma" w:cs="Tahoma"/>
          <w:sz w:val="22"/>
          <w:szCs w:val="22"/>
        </w:rPr>
        <w:t xml:space="preserve"> (toliau </w:t>
      </w:r>
      <w:r w:rsidR="00972634" w:rsidRPr="00350A78">
        <w:rPr>
          <w:rFonts w:ascii="Tahoma" w:hAnsi="Tahoma" w:cs="Tahoma"/>
          <w:sz w:val="22"/>
          <w:szCs w:val="22"/>
        </w:rPr>
        <w:t>–</w:t>
      </w:r>
      <w:r w:rsidR="00DA1B38" w:rsidRPr="00350A78">
        <w:rPr>
          <w:rFonts w:ascii="Tahoma" w:hAnsi="Tahoma" w:cs="Tahoma"/>
          <w:sz w:val="22"/>
          <w:szCs w:val="22"/>
        </w:rPr>
        <w:t xml:space="preserve"> Peticija)</w:t>
      </w:r>
      <w:r w:rsidRPr="00350A78">
        <w:rPr>
          <w:rFonts w:ascii="Tahoma" w:hAnsi="Tahoma" w:cs="Tahoma"/>
          <w:sz w:val="22"/>
          <w:szCs w:val="22"/>
        </w:rPr>
        <w:t xml:space="preserve"> išdėstytų siūlymų,</w:t>
      </w:r>
      <w:r w:rsidRPr="0021626B">
        <w:rPr>
          <w:rFonts w:ascii="Tahoma" w:hAnsi="Tahoma" w:cs="Tahoma"/>
          <w:sz w:val="22"/>
          <w:szCs w:val="22"/>
        </w:rPr>
        <w:t xml:space="preserve"> teikia šią poziciją.</w:t>
      </w:r>
    </w:p>
    <w:p w14:paraId="1B2CD9AC" w14:textId="737522F9" w:rsidR="00DA1B38" w:rsidRPr="0021626B" w:rsidRDefault="00DA1B38" w:rsidP="0021626B">
      <w:pPr>
        <w:autoSpaceDE w:val="0"/>
        <w:autoSpaceDN w:val="0"/>
        <w:adjustRightInd w:val="0"/>
        <w:ind w:firstLine="720"/>
        <w:jc w:val="both"/>
        <w:rPr>
          <w:rFonts w:ascii="Tahoma" w:hAnsi="Tahoma" w:cs="Tahoma"/>
          <w:sz w:val="22"/>
          <w:szCs w:val="22"/>
        </w:rPr>
      </w:pPr>
      <w:r w:rsidRPr="0021626B">
        <w:rPr>
          <w:rFonts w:ascii="Tahoma" w:hAnsi="Tahoma" w:cs="Tahoma"/>
          <w:sz w:val="22"/>
          <w:szCs w:val="22"/>
        </w:rPr>
        <w:t>Peticij</w:t>
      </w:r>
      <w:r w:rsidR="009A1C2E">
        <w:rPr>
          <w:rFonts w:ascii="Tahoma" w:hAnsi="Tahoma" w:cs="Tahoma"/>
          <w:sz w:val="22"/>
          <w:szCs w:val="22"/>
        </w:rPr>
        <w:t>oje</w:t>
      </w:r>
      <w:r w:rsidRPr="0021626B">
        <w:rPr>
          <w:rFonts w:ascii="Tahoma" w:hAnsi="Tahoma" w:cs="Tahoma"/>
          <w:sz w:val="22"/>
          <w:szCs w:val="22"/>
        </w:rPr>
        <w:t xml:space="preserve"> prašoma inicijuoti Lietuvos Respublikos gyventojų registro įstatymo bei susijusių poįstatyminių aktų pakeitimus, numatant prievolę įregistruoti duomenis apie globos (rūpybos) faktą ir globėją, kad šie duomenys būtų prieinami automatizuotoms duomenų mainų sistemoms.</w:t>
      </w:r>
    </w:p>
    <w:p w14:paraId="5B61F6CF" w14:textId="179B5214" w:rsidR="0059710A" w:rsidRPr="0021626B" w:rsidRDefault="00DA1B38" w:rsidP="0021626B">
      <w:pPr>
        <w:autoSpaceDE w:val="0"/>
        <w:autoSpaceDN w:val="0"/>
        <w:adjustRightInd w:val="0"/>
        <w:ind w:firstLine="720"/>
        <w:jc w:val="both"/>
        <w:rPr>
          <w:rFonts w:ascii="Tahoma" w:hAnsi="Tahoma" w:cs="Tahoma"/>
          <w:sz w:val="22"/>
          <w:szCs w:val="22"/>
        </w:rPr>
      </w:pPr>
      <w:r w:rsidRPr="0021626B">
        <w:rPr>
          <w:rFonts w:ascii="Tahoma" w:hAnsi="Tahoma" w:cs="Tahoma"/>
          <w:sz w:val="22"/>
          <w:szCs w:val="22"/>
        </w:rPr>
        <w:t>Lietuvos Respublikos g</w:t>
      </w:r>
      <w:r w:rsidR="0059710A" w:rsidRPr="0021626B">
        <w:rPr>
          <w:rFonts w:ascii="Tahoma" w:hAnsi="Tahoma" w:cs="Tahoma"/>
          <w:sz w:val="22"/>
          <w:szCs w:val="22"/>
        </w:rPr>
        <w:t xml:space="preserve">yventojų registre tvarkomų duomenų apimtis yra nustatyta </w:t>
      </w:r>
      <w:r w:rsidRPr="0021626B">
        <w:rPr>
          <w:rFonts w:ascii="Tahoma" w:hAnsi="Tahoma" w:cs="Tahoma"/>
          <w:sz w:val="22"/>
          <w:szCs w:val="22"/>
        </w:rPr>
        <w:t>G</w:t>
      </w:r>
      <w:r w:rsidR="0059710A" w:rsidRPr="0021626B">
        <w:rPr>
          <w:rFonts w:ascii="Tahoma" w:hAnsi="Tahoma" w:cs="Tahoma"/>
          <w:sz w:val="22"/>
          <w:szCs w:val="22"/>
        </w:rPr>
        <w:t xml:space="preserve">yventojų registro įstatymo 9 straipsnyje bei </w:t>
      </w:r>
      <w:r w:rsidR="00096E99" w:rsidRPr="00096E99">
        <w:rPr>
          <w:rFonts w:ascii="Tahoma" w:hAnsi="Tahoma" w:cs="Tahoma"/>
          <w:sz w:val="22"/>
          <w:szCs w:val="22"/>
        </w:rPr>
        <w:t>Lietuvos Respublikos gyventojų registro nuostat</w:t>
      </w:r>
      <w:r w:rsidR="00A51718">
        <w:rPr>
          <w:rFonts w:ascii="Tahoma" w:hAnsi="Tahoma" w:cs="Tahoma"/>
          <w:sz w:val="22"/>
          <w:szCs w:val="22"/>
        </w:rPr>
        <w:t>ų</w:t>
      </w:r>
      <w:r w:rsidR="00096E99" w:rsidRPr="00096E99">
        <w:rPr>
          <w:rFonts w:ascii="Tahoma" w:hAnsi="Tahoma" w:cs="Tahoma"/>
          <w:sz w:val="22"/>
          <w:szCs w:val="22"/>
        </w:rPr>
        <w:t>, patvirtint</w:t>
      </w:r>
      <w:r w:rsidR="00A51718">
        <w:rPr>
          <w:rFonts w:ascii="Tahoma" w:hAnsi="Tahoma" w:cs="Tahoma"/>
          <w:sz w:val="22"/>
          <w:szCs w:val="22"/>
        </w:rPr>
        <w:t>ų</w:t>
      </w:r>
      <w:r w:rsidR="00096E99" w:rsidRPr="00096E99">
        <w:rPr>
          <w:rFonts w:ascii="Tahoma" w:hAnsi="Tahoma" w:cs="Tahoma"/>
          <w:sz w:val="22"/>
          <w:szCs w:val="22"/>
        </w:rPr>
        <w:t xml:space="preserve"> Lietuvos Respublikos Vyriausybės 2014 m. gruodžio 23 d. nutarimu Nr. 1495 „Dėl Lietuvos Respublikos gyventojų registro nuostatų patvirtinimo”</w:t>
      </w:r>
      <w:r w:rsidR="00D137AD">
        <w:rPr>
          <w:rFonts w:ascii="Tahoma" w:hAnsi="Tahoma" w:cs="Tahoma"/>
          <w:sz w:val="22"/>
          <w:szCs w:val="22"/>
        </w:rPr>
        <w:t>,</w:t>
      </w:r>
      <w:r w:rsidR="005F04C9">
        <w:rPr>
          <w:rFonts w:ascii="Tahoma" w:hAnsi="Tahoma" w:cs="Tahoma"/>
          <w:sz w:val="22"/>
          <w:szCs w:val="22"/>
        </w:rPr>
        <w:t xml:space="preserve"> (toliau – Gyventojų registro nuostatai)</w:t>
      </w:r>
      <w:r w:rsidR="00D137AD">
        <w:rPr>
          <w:rFonts w:ascii="Tahoma" w:hAnsi="Tahoma" w:cs="Tahoma"/>
          <w:sz w:val="22"/>
          <w:szCs w:val="22"/>
        </w:rPr>
        <w:t xml:space="preserve"> 15 punkte</w:t>
      </w:r>
      <w:r w:rsidR="0059710A" w:rsidRPr="0021626B">
        <w:rPr>
          <w:rFonts w:ascii="Tahoma" w:hAnsi="Tahoma" w:cs="Tahoma"/>
          <w:sz w:val="22"/>
          <w:szCs w:val="22"/>
        </w:rPr>
        <w:t>. Šiuo metu Gyventojų registre yra tvarkomi duomenys apie tėvus giminystės pagrindu</w:t>
      </w:r>
      <w:r w:rsidR="00550A48">
        <w:rPr>
          <w:rStyle w:val="Puslapioinaosnuoroda"/>
          <w:rFonts w:ascii="Tahoma" w:hAnsi="Tahoma" w:cs="Tahoma"/>
          <w:sz w:val="22"/>
          <w:szCs w:val="22"/>
        </w:rPr>
        <w:footnoteReference w:id="1"/>
      </w:r>
      <w:r w:rsidR="0059710A" w:rsidRPr="0021626B">
        <w:rPr>
          <w:rFonts w:ascii="Tahoma" w:hAnsi="Tahoma" w:cs="Tahoma"/>
          <w:sz w:val="22"/>
          <w:szCs w:val="22"/>
        </w:rPr>
        <w:t>, tačiau nėra tvarkomi duomenys apie</w:t>
      </w:r>
      <w:r w:rsidR="00992124" w:rsidRPr="00992124">
        <w:t xml:space="preserve"> </w:t>
      </w:r>
      <w:r w:rsidR="00992124" w:rsidRPr="00992124">
        <w:rPr>
          <w:rFonts w:ascii="Tahoma" w:hAnsi="Tahoma" w:cs="Tahoma"/>
          <w:sz w:val="22"/>
          <w:szCs w:val="22"/>
        </w:rPr>
        <w:t>globos (rūpybos) faktą</w:t>
      </w:r>
      <w:r w:rsidR="00992124">
        <w:rPr>
          <w:rFonts w:ascii="Tahoma" w:hAnsi="Tahoma" w:cs="Tahoma"/>
          <w:sz w:val="22"/>
          <w:szCs w:val="22"/>
        </w:rPr>
        <w:t xml:space="preserve"> ir</w:t>
      </w:r>
      <w:r w:rsidRPr="0021626B">
        <w:rPr>
          <w:rFonts w:ascii="Tahoma" w:hAnsi="Tahoma" w:cs="Tahoma"/>
          <w:sz w:val="22"/>
          <w:szCs w:val="22"/>
        </w:rPr>
        <w:t xml:space="preserve"> </w:t>
      </w:r>
      <w:r w:rsidR="0059710A" w:rsidRPr="0021626B">
        <w:rPr>
          <w:rFonts w:ascii="Tahoma" w:hAnsi="Tahoma" w:cs="Tahoma"/>
          <w:sz w:val="22"/>
          <w:szCs w:val="22"/>
        </w:rPr>
        <w:t>nepilnamečiams asmenims paskirtus globėjus (rūpintojus)</w:t>
      </w:r>
      <w:r w:rsidRPr="0021626B">
        <w:rPr>
          <w:rFonts w:ascii="Tahoma" w:hAnsi="Tahoma" w:cs="Tahoma"/>
          <w:sz w:val="22"/>
          <w:szCs w:val="22"/>
        </w:rPr>
        <w:t xml:space="preserve"> ar </w:t>
      </w:r>
      <w:r w:rsidR="0059710A" w:rsidRPr="0021626B">
        <w:rPr>
          <w:rFonts w:ascii="Tahoma" w:hAnsi="Tahoma" w:cs="Tahoma"/>
          <w:sz w:val="22"/>
          <w:szCs w:val="22"/>
        </w:rPr>
        <w:t xml:space="preserve">tėvų valdžios apribojimo ar panaikinimo faktą. </w:t>
      </w:r>
      <w:r w:rsidR="00476E81">
        <w:rPr>
          <w:rFonts w:ascii="Tahoma" w:hAnsi="Tahoma" w:cs="Tahoma"/>
          <w:sz w:val="22"/>
          <w:szCs w:val="22"/>
        </w:rPr>
        <w:t>Atsižvelgiant į tai,</w:t>
      </w:r>
      <w:r w:rsidR="0059710A" w:rsidRPr="001B0EE1">
        <w:rPr>
          <w:rFonts w:ascii="Tahoma" w:hAnsi="Tahoma" w:cs="Tahoma"/>
          <w:sz w:val="22"/>
          <w:szCs w:val="22"/>
        </w:rPr>
        <w:t xml:space="preserve"> šiuo metu nėra teisinio pagrindo </w:t>
      </w:r>
      <w:r w:rsidR="007D02A6" w:rsidRPr="001B0EE1">
        <w:rPr>
          <w:rFonts w:ascii="Tahoma" w:hAnsi="Tahoma" w:cs="Tahoma"/>
          <w:sz w:val="22"/>
          <w:szCs w:val="22"/>
        </w:rPr>
        <w:t>tvarkyti</w:t>
      </w:r>
      <w:r w:rsidR="00FE3DA2">
        <w:rPr>
          <w:rFonts w:ascii="Tahoma" w:hAnsi="Tahoma" w:cs="Tahoma"/>
          <w:sz w:val="22"/>
          <w:szCs w:val="22"/>
        </w:rPr>
        <w:t xml:space="preserve"> duomenis apie</w:t>
      </w:r>
      <w:r w:rsidR="00B249A9" w:rsidRPr="00B249A9">
        <w:t xml:space="preserve"> </w:t>
      </w:r>
      <w:r w:rsidR="00B249A9" w:rsidRPr="00B249A9">
        <w:rPr>
          <w:rFonts w:ascii="Tahoma" w:hAnsi="Tahoma" w:cs="Tahoma"/>
          <w:sz w:val="22"/>
          <w:szCs w:val="22"/>
        </w:rPr>
        <w:t>globos (rūpybos) faktą</w:t>
      </w:r>
      <w:r w:rsidR="00FE3DA2">
        <w:rPr>
          <w:rFonts w:ascii="Tahoma" w:hAnsi="Tahoma" w:cs="Tahoma"/>
          <w:sz w:val="22"/>
          <w:szCs w:val="22"/>
        </w:rPr>
        <w:t xml:space="preserve"> ir</w:t>
      </w:r>
      <w:r w:rsidR="007D02A6" w:rsidRPr="001B0EE1">
        <w:rPr>
          <w:rFonts w:ascii="Tahoma" w:hAnsi="Tahoma" w:cs="Tahoma"/>
          <w:sz w:val="22"/>
          <w:szCs w:val="22"/>
        </w:rPr>
        <w:t xml:space="preserve"> </w:t>
      </w:r>
      <w:r w:rsidR="0059710A" w:rsidRPr="001B0EE1">
        <w:rPr>
          <w:rFonts w:ascii="Tahoma" w:hAnsi="Tahoma" w:cs="Tahoma"/>
          <w:sz w:val="22"/>
          <w:szCs w:val="22"/>
        </w:rPr>
        <w:t>glob</w:t>
      </w:r>
      <w:r w:rsidR="007D02A6" w:rsidRPr="001B0EE1">
        <w:rPr>
          <w:rFonts w:ascii="Tahoma" w:hAnsi="Tahoma" w:cs="Tahoma"/>
          <w:sz w:val="22"/>
          <w:szCs w:val="22"/>
        </w:rPr>
        <w:t>ėj</w:t>
      </w:r>
      <w:r w:rsidR="002C147D">
        <w:rPr>
          <w:rFonts w:ascii="Tahoma" w:hAnsi="Tahoma" w:cs="Tahoma"/>
          <w:sz w:val="22"/>
          <w:szCs w:val="22"/>
        </w:rPr>
        <w:t xml:space="preserve">us </w:t>
      </w:r>
      <w:r w:rsidR="00187039">
        <w:rPr>
          <w:rFonts w:ascii="Tahoma" w:hAnsi="Tahoma" w:cs="Tahoma"/>
          <w:sz w:val="22"/>
          <w:szCs w:val="22"/>
        </w:rPr>
        <w:t>bei</w:t>
      </w:r>
      <w:r w:rsidR="002C147D">
        <w:rPr>
          <w:rFonts w:ascii="Tahoma" w:hAnsi="Tahoma" w:cs="Tahoma"/>
          <w:sz w:val="22"/>
          <w:szCs w:val="22"/>
        </w:rPr>
        <w:t xml:space="preserve"> </w:t>
      </w:r>
      <w:r w:rsidR="0059710A" w:rsidRPr="001B0EE1">
        <w:rPr>
          <w:rFonts w:ascii="Tahoma" w:hAnsi="Tahoma" w:cs="Tahoma"/>
          <w:sz w:val="22"/>
          <w:szCs w:val="22"/>
        </w:rPr>
        <w:t>sudaryti technin</w:t>
      </w:r>
      <w:r w:rsidR="002C147D">
        <w:rPr>
          <w:rFonts w:ascii="Tahoma" w:hAnsi="Tahoma" w:cs="Tahoma"/>
          <w:sz w:val="22"/>
          <w:szCs w:val="22"/>
        </w:rPr>
        <w:t>es</w:t>
      </w:r>
      <w:r w:rsidR="0059710A" w:rsidRPr="001B0EE1">
        <w:rPr>
          <w:rFonts w:ascii="Tahoma" w:hAnsi="Tahoma" w:cs="Tahoma"/>
          <w:sz w:val="22"/>
          <w:szCs w:val="22"/>
        </w:rPr>
        <w:t xml:space="preserve"> galimyb</w:t>
      </w:r>
      <w:r w:rsidR="002C147D">
        <w:rPr>
          <w:rFonts w:ascii="Tahoma" w:hAnsi="Tahoma" w:cs="Tahoma"/>
          <w:sz w:val="22"/>
          <w:szCs w:val="22"/>
        </w:rPr>
        <w:t>es</w:t>
      </w:r>
      <w:r w:rsidR="0059710A" w:rsidRPr="001B0EE1">
        <w:rPr>
          <w:rFonts w:ascii="Tahoma" w:hAnsi="Tahoma" w:cs="Tahoma"/>
          <w:sz w:val="22"/>
          <w:szCs w:val="22"/>
        </w:rPr>
        <w:t xml:space="preserve"> tretiesiems asmenims (pvz., bankams</w:t>
      </w:r>
      <w:r w:rsidR="00096E99" w:rsidRPr="001B0EE1">
        <w:rPr>
          <w:rFonts w:ascii="Tahoma" w:hAnsi="Tahoma" w:cs="Tahoma"/>
          <w:sz w:val="22"/>
          <w:szCs w:val="22"/>
        </w:rPr>
        <w:t>, e. paslaugų teikėjams</w:t>
      </w:r>
      <w:r w:rsidR="0059710A" w:rsidRPr="001B0EE1">
        <w:rPr>
          <w:rFonts w:ascii="Tahoma" w:hAnsi="Tahoma" w:cs="Tahoma"/>
          <w:sz w:val="22"/>
          <w:szCs w:val="22"/>
        </w:rPr>
        <w:t xml:space="preserve"> ar kitų informacinių sistemų valdytojams) </w:t>
      </w:r>
      <w:r w:rsidR="001B0EE1" w:rsidRPr="001B0EE1">
        <w:rPr>
          <w:rFonts w:ascii="Tahoma" w:hAnsi="Tahoma" w:cs="Tahoma"/>
          <w:sz w:val="22"/>
          <w:szCs w:val="22"/>
        </w:rPr>
        <w:t>gauti tokius duomenis</w:t>
      </w:r>
      <w:r w:rsidR="000405A2">
        <w:rPr>
          <w:rFonts w:ascii="Tahoma" w:hAnsi="Tahoma" w:cs="Tahoma"/>
          <w:sz w:val="22"/>
          <w:szCs w:val="22"/>
        </w:rPr>
        <w:t>, reikalingus</w:t>
      </w:r>
      <w:r w:rsidR="001B0EE1" w:rsidRPr="001B0EE1">
        <w:rPr>
          <w:rFonts w:ascii="Tahoma" w:hAnsi="Tahoma" w:cs="Tahoma"/>
          <w:sz w:val="22"/>
          <w:szCs w:val="22"/>
        </w:rPr>
        <w:t xml:space="preserve"> </w:t>
      </w:r>
      <w:r w:rsidR="0059710A" w:rsidRPr="001B0EE1">
        <w:rPr>
          <w:rFonts w:ascii="Tahoma" w:hAnsi="Tahoma" w:cs="Tahoma"/>
          <w:sz w:val="22"/>
          <w:szCs w:val="22"/>
        </w:rPr>
        <w:t>automatizuotai identifikuoti globėjo ir globojamo vaiko teisinį ryšį.</w:t>
      </w:r>
    </w:p>
    <w:p w14:paraId="42033A5F" w14:textId="18017D4A" w:rsidR="00FD105B" w:rsidRPr="0021626B" w:rsidRDefault="00DA1B38" w:rsidP="00FD105B">
      <w:pPr>
        <w:autoSpaceDE w:val="0"/>
        <w:autoSpaceDN w:val="0"/>
        <w:adjustRightInd w:val="0"/>
        <w:ind w:firstLine="720"/>
        <w:jc w:val="both"/>
        <w:rPr>
          <w:rFonts w:ascii="Tahoma" w:hAnsi="Tahoma" w:cs="Tahoma"/>
          <w:sz w:val="22"/>
          <w:szCs w:val="22"/>
        </w:rPr>
      </w:pPr>
      <w:r w:rsidRPr="0021626B">
        <w:rPr>
          <w:rFonts w:ascii="Tahoma" w:hAnsi="Tahoma" w:cs="Tahoma"/>
          <w:sz w:val="22"/>
          <w:szCs w:val="22"/>
        </w:rPr>
        <w:t>Duomenys apie</w:t>
      </w:r>
      <w:r w:rsidR="00B22210">
        <w:rPr>
          <w:rFonts w:ascii="Tahoma" w:hAnsi="Tahoma" w:cs="Tahoma"/>
          <w:sz w:val="22"/>
          <w:szCs w:val="22"/>
        </w:rPr>
        <w:t xml:space="preserve"> vaiko globą (rūpybą)</w:t>
      </w:r>
      <w:r w:rsidR="003114CB">
        <w:rPr>
          <w:rFonts w:ascii="Tahoma" w:hAnsi="Tahoma" w:cs="Tahoma"/>
          <w:sz w:val="22"/>
          <w:szCs w:val="22"/>
        </w:rPr>
        <w:t xml:space="preserve"> </w:t>
      </w:r>
      <w:r w:rsidR="00B22210">
        <w:rPr>
          <w:rFonts w:ascii="Tahoma" w:hAnsi="Tahoma" w:cs="Tahoma"/>
          <w:sz w:val="22"/>
          <w:szCs w:val="22"/>
        </w:rPr>
        <w:t>i</w:t>
      </w:r>
      <w:r w:rsidR="009E06CF" w:rsidRPr="0021626B">
        <w:rPr>
          <w:rFonts w:ascii="Tahoma" w:hAnsi="Tahoma" w:cs="Tahoma"/>
          <w:sz w:val="22"/>
          <w:szCs w:val="22"/>
        </w:rPr>
        <w:t xml:space="preserve">r tėvų valdžios apribojimą tvarkomi </w:t>
      </w:r>
      <w:r w:rsidR="00FD046F" w:rsidRPr="0021626B">
        <w:rPr>
          <w:rFonts w:ascii="Tahoma" w:hAnsi="Tahoma" w:cs="Tahoma"/>
          <w:sz w:val="22"/>
          <w:szCs w:val="22"/>
        </w:rPr>
        <w:t>Socialinės paramos šeimai informacinėje sistemoje</w:t>
      </w:r>
      <w:r w:rsidR="00096E99">
        <w:rPr>
          <w:rStyle w:val="Puslapioinaosnuoroda"/>
          <w:rFonts w:ascii="Tahoma" w:hAnsi="Tahoma" w:cs="Tahoma"/>
          <w:sz w:val="22"/>
          <w:szCs w:val="22"/>
        </w:rPr>
        <w:footnoteReference w:id="2"/>
      </w:r>
      <w:r w:rsidR="00FD046F" w:rsidRPr="0021626B">
        <w:rPr>
          <w:rFonts w:ascii="Tahoma" w:hAnsi="Tahoma" w:cs="Tahoma"/>
          <w:sz w:val="22"/>
          <w:szCs w:val="22"/>
        </w:rPr>
        <w:t>.</w:t>
      </w:r>
      <w:r w:rsidR="00971E6B">
        <w:rPr>
          <w:rFonts w:ascii="Tahoma" w:hAnsi="Tahoma" w:cs="Tahoma"/>
          <w:sz w:val="22"/>
          <w:szCs w:val="22"/>
        </w:rPr>
        <w:t xml:space="preserve"> </w:t>
      </w:r>
      <w:r w:rsidR="0059710A" w:rsidRPr="0021626B">
        <w:rPr>
          <w:rFonts w:ascii="Tahoma" w:hAnsi="Tahoma" w:cs="Tahoma"/>
          <w:sz w:val="22"/>
          <w:szCs w:val="22"/>
        </w:rPr>
        <w:t>Peticijoje keliama problema dėl globėjų galimybių atstovauti nepilnamečius vaikus skaitmeninėje erdvėje yra susijusi su</w:t>
      </w:r>
      <w:r w:rsidR="00FD046F" w:rsidRPr="0021626B">
        <w:rPr>
          <w:rFonts w:ascii="Tahoma" w:hAnsi="Tahoma" w:cs="Tahoma"/>
          <w:sz w:val="22"/>
          <w:szCs w:val="22"/>
        </w:rPr>
        <w:t xml:space="preserve"> </w:t>
      </w:r>
      <w:r w:rsidR="0059710A" w:rsidRPr="0021626B">
        <w:rPr>
          <w:rFonts w:ascii="Tahoma" w:hAnsi="Tahoma" w:cs="Tahoma"/>
          <w:sz w:val="22"/>
          <w:szCs w:val="22"/>
        </w:rPr>
        <w:t>duomenų apie teisėtą atstovavimą prieinamumu</w:t>
      </w:r>
      <w:r w:rsidR="00FD046F" w:rsidRPr="0021626B">
        <w:rPr>
          <w:rFonts w:ascii="Tahoma" w:hAnsi="Tahoma" w:cs="Tahoma"/>
          <w:sz w:val="22"/>
          <w:szCs w:val="22"/>
        </w:rPr>
        <w:t xml:space="preserve"> ir </w:t>
      </w:r>
      <w:r w:rsidR="0059710A" w:rsidRPr="0021626B">
        <w:rPr>
          <w:rFonts w:ascii="Tahoma" w:hAnsi="Tahoma" w:cs="Tahoma"/>
          <w:sz w:val="22"/>
          <w:szCs w:val="22"/>
        </w:rPr>
        <w:t>skirtingų</w:t>
      </w:r>
      <w:r w:rsidR="00972634">
        <w:rPr>
          <w:rFonts w:ascii="Tahoma" w:hAnsi="Tahoma" w:cs="Tahoma"/>
          <w:sz w:val="22"/>
          <w:szCs w:val="22"/>
        </w:rPr>
        <w:t xml:space="preserve"> </w:t>
      </w:r>
      <w:r w:rsidR="0059710A" w:rsidRPr="0021626B">
        <w:rPr>
          <w:rFonts w:ascii="Tahoma" w:hAnsi="Tahoma" w:cs="Tahoma"/>
          <w:sz w:val="22"/>
          <w:szCs w:val="22"/>
        </w:rPr>
        <w:t>registrų</w:t>
      </w:r>
      <w:r w:rsidR="00972634">
        <w:rPr>
          <w:rFonts w:ascii="Tahoma" w:hAnsi="Tahoma" w:cs="Tahoma"/>
          <w:sz w:val="22"/>
          <w:szCs w:val="22"/>
        </w:rPr>
        <w:t xml:space="preserve"> </w:t>
      </w:r>
      <w:r w:rsidR="0059710A" w:rsidRPr="0021626B">
        <w:rPr>
          <w:rFonts w:ascii="Tahoma" w:hAnsi="Tahoma" w:cs="Tahoma"/>
          <w:sz w:val="22"/>
          <w:szCs w:val="22"/>
        </w:rPr>
        <w:t>ir</w:t>
      </w:r>
      <w:r w:rsidR="00972634">
        <w:rPr>
          <w:rFonts w:ascii="Tahoma" w:hAnsi="Tahoma" w:cs="Tahoma"/>
          <w:sz w:val="22"/>
          <w:szCs w:val="22"/>
        </w:rPr>
        <w:t xml:space="preserve"> </w:t>
      </w:r>
      <w:r w:rsidR="0059710A" w:rsidRPr="0021626B">
        <w:rPr>
          <w:rFonts w:ascii="Tahoma" w:hAnsi="Tahoma" w:cs="Tahoma"/>
          <w:sz w:val="22"/>
          <w:szCs w:val="22"/>
        </w:rPr>
        <w:t>informacinių</w:t>
      </w:r>
      <w:r w:rsidR="00972634">
        <w:rPr>
          <w:rFonts w:ascii="Tahoma" w:hAnsi="Tahoma" w:cs="Tahoma"/>
          <w:sz w:val="22"/>
          <w:szCs w:val="22"/>
        </w:rPr>
        <w:t xml:space="preserve"> </w:t>
      </w:r>
      <w:r w:rsidR="0059710A" w:rsidRPr="0021626B">
        <w:rPr>
          <w:rFonts w:ascii="Tahoma" w:hAnsi="Tahoma" w:cs="Tahoma"/>
          <w:sz w:val="22"/>
          <w:szCs w:val="22"/>
        </w:rPr>
        <w:t>sistemų</w:t>
      </w:r>
      <w:r w:rsidR="00972634">
        <w:rPr>
          <w:rFonts w:ascii="Tahoma" w:hAnsi="Tahoma" w:cs="Tahoma"/>
          <w:sz w:val="22"/>
          <w:szCs w:val="22"/>
        </w:rPr>
        <w:t xml:space="preserve"> </w:t>
      </w:r>
      <w:proofErr w:type="spellStart"/>
      <w:r w:rsidR="0059710A" w:rsidRPr="0021626B">
        <w:rPr>
          <w:rFonts w:ascii="Tahoma" w:hAnsi="Tahoma" w:cs="Tahoma"/>
          <w:sz w:val="22"/>
          <w:szCs w:val="22"/>
        </w:rPr>
        <w:t>sąveikumu</w:t>
      </w:r>
      <w:proofErr w:type="spellEnd"/>
      <w:r w:rsidR="00FD046F" w:rsidRPr="0021626B">
        <w:rPr>
          <w:rFonts w:ascii="Tahoma" w:hAnsi="Tahoma" w:cs="Tahoma"/>
          <w:sz w:val="22"/>
          <w:szCs w:val="22"/>
        </w:rPr>
        <w:t>.</w:t>
      </w:r>
      <w:r w:rsidR="00972634">
        <w:rPr>
          <w:rFonts w:ascii="Tahoma" w:hAnsi="Tahoma" w:cs="Tahoma"/>
          <w:sz w:val="22"/>
          <w:szCs w:val="22"/>
        </w:rPr>
        <w:t xml:space="preserve"> </w:t>
      </w:r>
      <w:r w:rsidR="00FD105B" w:rsidRPr="0021626B">
        <w:rPr>
          <w:rFonts w:ascii="Tahoma" w:hAnsi="Tahoma" w:cs="Tahoma"/>
          <w:sz w:val="22"/>
          <w:szCs w:val="22"/>
        </w:rPr>
        <w:t>Duomenys apie</w:t>
      </w:r>
      <w:r w:rsidR="00FD105B">
        <w:rPr>
          <w:rFonts w:ascii="Tahoma" w:hAnsi="Tahoma" w:cs="Tahoma"/>
          <w:sz w:val="22"/>
          <w:szCs w:val="22"/>
        </w:rPr>
        <w:t xml:space="preserve"> vaiko globėjus</w:t>
      </w:r>
      <w:r w:rsidR="00203CE0">
        <w:rPr>
          <w:rFonts w:ascii="Tahoma" w:hAnsi="Tahoma" w:cs="Tahoma"/>
          <w:sz w:val="22"/>
          <w:szCs w:val="22"/>
        </w:rPr>
        <w:t>, siekiant</w:t>
      </w:r>
      <w:r w:rsidR="00203CE0" w:rsidRPr="00203CE0">
        <w:t xml:space="preserve"> </w:t>
      </w:r>
      <w:r w:rsidR="00203CE0" w:rsidRPr="00203CE0">
        <w:rPr>
          <w:rFonts w:ascii="Tahoma" w:hAnsi="Tahoma" w:cs="Tahoma"/>
          <w:sz w:val="22"/>
          <w:szCs w:val="22"/>
        </w:rPr>
        <w:t>realiu laiku identifikuoti globėjo ir globojamo vaiko teisinį ryšį,</w:t>
      </w:r>
      <w:r w:rsidR="00FD105B">
        <w:rPr>
          <w:rFonts w:ascii="Tahoma" w:hAnsi="Tahoma" w:cs="Tahoma"/>
          <w:sz w:val="22"/>
          <w:szCs w:val="22"/>
        </w:rPr>
        <w:t xml:space="preserve"> </w:t>
      </w:r>
      <w:r w:rsidR="00756B4C">
        <w:rPr>
          <w:rFonts w:ascii="Tahoma" w:hAnsi="Tahoma" w:cs="Tahoma"/>
          <w:sz w:val="22"/>
          <w:szCs w:val="22"/>
        </w:rPr>
        <w:t>duomenų gavėjams (</w:t>
      </w:r>
      <w:r w:rsidR="0072461D">
        <w:rPr>
          <w:rFonts w:ascii="Tahoma" w:hAnsi="Tahoma" w:cs="Tahoma"/>
          <w:sz w:val="22"/>
          <w:szCs w:val="22"/>
        </w:rPr>
        <w:t xml:space="preserve">pvz., </w:t>
      </w:r>
      <w:r w:rsidR="00756B4C">
        <w:rPr>
          <w:rFonts w:ascii="Tahoma" w:hAnsi="Tahoma" w:cs="Tahoma"/>
          <w:sz w:val="22"/>
          <w:szCs w:val="22"/>
        </w:rPr>
        <w:t>bankams, e. paslaugų teikėjams)</w:t>
      </w:r>
      <w:r w:rsidR="00FD105B" w:rsidRPr="0021626B">
        <w:rPr>
          <w:rFonts w:ascii="Tahoma" w:hAnsi="Tahoma" w:cs="Tahoma"/>
          <w:sz w:val="22"/>
          <w:szCs w:val="22"/>
        </w:rPr>
        <w:t xml:space="preserve"> </w:t>
      </w:r>
      <w:r w:rsidR="00FD105B">
        <w:rPr>
          <w:rFonts w:ascii="Tahoma" w:hAnsi="Tahoma" w:cs="Tahoma"/>
          <w:sz w:val="22"/>
          <w:szCs w:val="22"/>
        </w:rPr>
        <w:t>galėtų būti teikiami</w:t>
      </w:r>
      <w:r w:rsidR="00203CE0">
        <w:rPr>
          <w:rFonts w:ascii="Tahoma" w:hAnsi="Tahoma" w:cs="Tahoma"/>
          <w:sz w:val="22"/>
          <w:szCs w:val="22"/>
        </w:rPr>
        <w:t xml:space="preserve"> tiesiogiai</w:t>
      </w:r>
      <w:r w:rsidR="00FD105B">
        <w:rPr>
          <w:rFonts w:ascii="Tahoma" w:hAnsi="Tahoma" w:cs="Tahoma"/>
          <w:sz w:val="22"/>
          <w:szCs w:val="22"/>
        </w:rPr>
        <w:t xml:space="preserve"> </w:t>
      </w:r>
      <w:r w:rsidR="00756B4C">
        <w:rPr>
          <w:rFonts w:ascii="Tahoma" w:hAnsi="Tahoma" w:cs="Tahoma"/>
          <w:sz w:val="22"/>
          <w:szCs w:val="22"/>
        </w:rPr>
        <w:t>iš pirminio šaltinio</w:t>
      </w:r>
      <w:r w:rsidR="00E44AAB">
        <w:rPr>
          <w:rFonts w:ascii="Tahoma" w:hAnsi="Tahoma" w:cs="Tahoma"/>
          <w:sz w:val="22"/>
          <w:szCs w:val="22"/>
        </w:rPr>
        <w:t xml:space="preserve"> –</w:t>
      </w:r>
      <w:r w:rsidR="00FD105B" w:rsidRPr="0021626B">
        <w:rPr>
          <w:rFonts w:ascii="Tahoma" w:hAnsi="Tahoma" w:cs="Tahoma"/>
          <w:sz w:val="22"/>
          <w:szCs w:val="22"/>
        </w:rPr>
        <w:t xml:space="preserve"> Socialinės</w:t>
      </w:r>
      <w:r w:rsidR="00E44AAB">
        <w:rPr>
          <w:rFonts w:ascii="Tahoma" w:hAnsi="Tahoma" w:cs="Tahoma"/>
          <w:sz w:val="22"/>
          <w:szCs w:val="22"/>
        </w:rPr>
        <w:t xml:space="preserve"> </w:t>
      </w:r>
      <w:r w:rsidR="00FD105B" w:rsidRPr="0021626B">
        <w:rPr>
          <w:rFonts w:ascii="Tahoma" w:hAnsi="Tahoma" w:cs="Tahoma"/>
          <w:sz w:val="22"/>
          <w:szCs w:val="22"/>
        </w:rPr>
        <w:t>paramos šeimai informacinė</w:t>
      </w:r>
      <w:r w:rsidR="00203CE0">
        <w:rPr>
          <w:rFonts w:ascii="Tahoma" w:hAnsi="Tahoma" w:cs="Tahoma"/>
          <w:sz w:val="22"/>
          <w:szCs w:val="22"/>
        </w:rPr>
        <w:t>s</w:t>
      </w:r>
      <w:r w:rsidR="00FD105B" w:rsidRPr="0021626B">
        <w:rPr>
          <w:rFonts w:ascii="Tahoma" w:hAnsi="Tahoma" w:cs="Tahoma"/>
          <w:sz w:val="22"/>
          <w:szCs w:val="22"/>
        </w:rPr>
        <w:t xml:space="preserve"> sistemo</w:t>
      </w:r>
      <w:r w:rsidR="00203CE0">
        <w:rPr>
          <w:rFonts w:ascii="Tahoma" w:hAnsi="Tahoma" w:cs="Tahoma"/>
          <w:sz w:val="22"/>
          <w:szCs w:val="22"/>
        </w:rPr>
        <w:t>s</w:t>
      </w:r>
      <w:r w:rsidR="00FD105B" w:rsidRPr="0021626B">
        <w:rPr>
          <w:rFonts w:ascii="Tahoma" w:hAnsi="Tahoma" w:cs="Tahoma"/>
          <w:sz w:val="22"/>
          <w:szCs w:val="22"/>
        </w:rPr>
        <w:t>.</w:t>
      </w:r>
      <w:r w:rsidR="00203CE0">
        <w:rPr>
          <w:rFonts w:ascii="Tahoma" w:hAnsi="Tahoma" w:cs="Tahoma"/>
          <w:sz w:val="22"/>
          <w:szCs w:val="22"/>
        </w:rPr>
        <w:t xml:space="preserve"> Vis tik</w:t>
      </w:r>
      <w:r w:rsidR="00E17CD5">
        <w:rPr>
          <w:rFonts w:ascii="Tahoma" w:hAnsi="Tahoma" w:cs="Tahoma"/>
          <w:sz w:val="22"/>
          <w:szCs w:val="22"/>
        </w:rPr>
        <w:t xml:space="preserve"> manytina, kad </w:t>
      </w:r>
      <w:r w:rsidR="00203CE0">
        <w:rPr>
          <w:rFonts w:ascii="Tahoma" w:hAnsi="Tahoma" w:cs="Tahoma"/>
          <w:sz w:val="22"/>
          <w:szCs w:val="22"/>
        </w:rPr>
        <w:t xml:space="preserve">toks sprendimas ne visiems duomenų gavėjams gali būti patrauklus </w:t>
      </w:r>
      <w:r w:rsidR="0091789F">
        <w:rPr>
          <w:rFonts w:ascii="Tahoma" w:hAnsi="Tahoma" w:cs="Tahoma"/>
          <w:sz w:val="22"/>
          <w:szCs w:val="22"/>
        </w:rPr>
        <w:t xml:space="preserve">galimai </w:t>
      </w:r>
      <w:r w:rsidR="00203CE0">
        <w:rPr>
          <w:rFonts w:ascii="Tahoma" w:hAnsi="Tahoma" w:cs="Tahoma"/>
          <w:sz w:val="22"/>
          <w:szCs w:val="22"/>
        </w:rPr>
        <w:t>dėl jo įgyvendinimo sudėtingumo.</w:t>
      </w:r>
    </w:p>
    <w:p w14:paraId="6113929A" w14:textId="02DD64BE" w:rsidR="00930202" w:rsidRPr="0021626B" w:rsidRDefault="001834BB" w:rsidP="0021626B">
      <w:pPr>
        <w:autoSpaceDE w:val="0"/>
        <w:autoSpaceDN w:val="0"/>
        <w:adjustRightInd w:val="0"/>
        <w:ind w:firstLine="720"/>
        <w:jc w:val="both"/>
        <w:rPr>
          <w:rFonts w:ascii="Tahoma" w:hAnsi="Tahoma" w:cs="Tahoma"/>
          <w:sz w:val="22"/>
          <w:szCs w:val="22"/>
        </w:rPr>
      </w:pPr>
      <w:r>
        <w:rPr>
          <w:rFonts w:ascii="Tahoma" w:hAnsi="Tahoma" w:cs="Tahoma"/>
          <w:sz w:val="22"/>
          <w:szCs w:val="22"/>
        </w:rPr>
        <w:t>Kita</w:t>
      </w:r>
      <w:r w:rsidR="009309FA">
        <w:rPr>
          <w:rFonts w:ascii="Tahoma" w:hAnsi="Tahoma" w:cs="Tahoma"/>
          <w:sz w:val="22"/>
          <w:szCs w:val="22"/>
        </w:rPr>
        <w:t xml:space="preserve"> </w:t>
      </w:r>
      <w:r w:rsidR="001B5A0D">
        <w:rPr>
          <w:rFonts w:ascii="Tahoma" w:hAnsi="Tahoma" w:cs="Tahoma"/>
          <w:sz w:val="22"/>
          <w:szCs w:val="22"/>
        </w:rPr>
        <w:t xml:space="preserve">galima </w:t>
      </w:r>
      <w:r w:rsidR="009309FA">
        <w:rPr>
          <w:rFonts w:ascii="Tahoma" w:hAnsi="Tahoma" w:cs="Tahoma"/>
          <w:sz w:val="22"/>
          <w:szCs w:val="22"/>
        </w:rPr>
        <w:t>alternatyva P</w:t>
      </w:r>
      <w:r w:rsidR="00203CE0" w:rsidRPr="0021626B">
        <w:rPr>
          <w:rFonts w:ascii="Tahoma" w:hAnsi="Tahoma" w:cs="Tahoma"/>
          <w:sz w:val="22"/>
          <w:szCs w:val="22"/>
        </w:rPr>
        <w:t>eticijoje keliam</w:t>
      </w:r>
      <w:r w:rsidR="009B05A2">
        <w:rPr>
          <w:rFonts w:ascii="Tahoma" w:hAnsi="Tahoma" w:cs="Tahoma"/>
          <w:sz w:val="22"/>
          <w:szCs w:val="22"/>
        </w:rPr>
        <w:t>oms problemoms spręsti</w:t>
      </w:r>
      <w:r w:rsidR="009309FA">
        <w:rPr>
          <w:rFonts w:ascii="Tahoma" w:hAnsi="Tahoma" w:cs="Tahoma"/>
          <w:sz w:val="22"/>
          <w:szCs w:val="22"/>
        </w:rPr>
        <w:t xml:space="preserve"> yra</w:t>
      </w:r>
      <w:r w:rsidR="00520C47">
        <w:rPr>
          <w:rFonts w:ascii="Tahoma" w:hAnsi="Tahoma" w:cs="Tahoma"/>
          <w:sz w:val="22"/>
          <w:szCs w:val="22"/>
        </w:rPr>
        <w:t xml:space="preserve"> </w:t>
      </w:r>
      <w:r w:rsidR="001B5A0D">
        <w:rPr>
          <w:rFonts w:ascii="Tahoma" w:hAnsi="Tahoma" w:cs="Tahoma"/>
          <w:sz w:val="22"/>
          <w:szCs w:val="22"/>
        </w:rPr>
        <w:t>d</w:t>
      </w:r>
      <w:r w:rsidR="001B5A0D" w:rsidRPr="001B5A0D">
        <w:rPr>
          <w:rFonts w:ascii="Tahoma" w:hAnsi="Tahoma" w:cs="Tahoma"/>
          <w:sz w:val="22"/>
          <w:szCs w:val="22"/>
        </w:rPr>
        <w:t>uomen</w:t>
      </w:r>
      <w:r w:rsidR="00520C47">
        <w:rPr>
          <w:rFonts w:ascii="Tahoma" w:hAnsi="Tahoma" w:cs="Tahoma"/>
          <w:sz w:val="22"/>
          <w:szCs w:val="22"/>
        </w:rPr>
        <w:t>ų</w:t>
      </w:r>
      <w:r w:rsidR="001B5A0D" w:rsidRPr="001B5A0D">
        <w:rPr>
          <w:rFonts w:ascii="Tahoma" w:hAnsi="Tahoma" w:cs="Tahoma"/>
          <w:sz w:val="22"/>
          <w:szCs w:val="22"/>
        </w:rPr>
        <w:t xml:space="preserve"> apie vaiko globą (rūpybą) ir tėvų valdžios apribojimą</w:t>
      </w:r>
      <w:r w:rsidR="009B05A2">
        <w:rPr>
          <w:rFonts w:ascii="Tahoma" w:hAnsi="Tahoma" w:cs="Tahoma"/>
          <w:sz w:val="22"/>
          <w:szCs w:val="22"/>
        </w:rPr>
        <w:t xml:space="preserve"> </w:t>
      </w:r>
      <w:r w:rsidR="00FB4FEC">
        <w:rPr>
          <w:rFonts w:ascii="Tahoma" w:hAnsi="Tahoma" w:cs="Tahoma"/>
          <w:sz w:val="22"/>
          <w:szCs w:val="22"/>
        </w:rPr>
        <w:t>tvarkymas Gyventojų registre ir šių duomenų</w:t>
      </w:r>
      <w:r w:rsidR="00930045">
        <w:rPr>
          <w:rFonts w:ascii="Tahoma" w:hAnsi="Tahoma" w:cs="Tahoma"/>
          <w:sz w:val="22"/>
          <w:szCs w:val="22"/>
        </w:rPr>
        <w:t>, kartu su Gyventojų registro duomenimis,</w:t>
      </w:r>
      <w:r w:rsidR="00FB4FEC">
        <w:rPr>
          <w:rFonts w:ascii="Tahoma" w:hAnsi="Tahoma" w:cs="Tahoma"/>
          <w:sz w:val="22"/>
          <w:szCs w:val="22"/>
        </w:rPr>
        <w:t xml:space="preserve"> teikimas </w:t>
      </w:r>
      <w:r w:rsidR="00930045">
        <w:rPr>
          <w:rFonts w:ascii="Tahoma" w:hAnsi="Tahoma" w:cs="Tahoma"/>
          <w:sz w:val="22"/>
          <w:szCs w:val="22"/>
        </w:rPr>
        <w:t xml:space="preserve">suinteresuotiems duomenų gavėjams. </w:t>
      </w:r>
      <w:r w:rsidR="00047774">
        <w:rPr>
          <w:rFonts w:ascii="Tahoma" w:hAnsi="Tahoma" w:cs="Tahoma"/>
          <w:sz w:val="22"/>
          <w:szCs w:val="22"/>
        </w:rPr>
        <w:t xml:space="preserve">Tokiam sprendimui </w:t>
      </w:r>
      <w:r w:rsidR="00047774">
        <w:rPr>
          <w:rFonts w:ascii="Tahoma" w:hAnsi="Tahoma" w:cs="Tahoma"/>
          <w:sz w:val="22"/>
          <w:szCs w:val="22"/>
        </w:rPr>
        <w:lastRenderedPageBreak/>
        <w:t xml:space="preserve">įgyvendinti </w:t>
      </w:r>
      <w:r w:rsidR="00930202" w:rsidRPr="0021626B">
        <w:rPr>
          <w:rFonts w:ascii="Tahoma" w:hAnsi="Tahoma" w:cs="Tahoma"/>
          <w:sz w:val="22"/>
          <w:szCs w:val="22"/>
        </w:rPr>
        <w:t xml:space="preserve">būtini </w:t>
      </w:r>
      <w:r w:rsidR="00203CE0">
        <w:rPr>
          <w:rFonts w:ascii="Tahoma" w:hAnsi="Tahoma" w:cs="Tahoma"/>
          <w:sz w:val="22"/>
          <w:szCs w:val="22"/>
        </w:rPr>
        <w:t>G</w:t>
      </w:r>
      <w:r w:rsidR="00930202" w:rsidRPr="0021626B">
        <w:rPr>
          <w:rFonts w:ascii="Tahoma" w:hAnsi="Tahoma" w:cs="Tahoma"/>
          <w:sz w:val="22"/>
          <w:szCs w:val="22"/>
        </w:rPr>
        <w:t>yventojų registro įstatymo</w:t>
      </w:r>
      <w:r w:rsidR="00203CE0">
        <w:rPr>
          <w:rFonts w:ascii="Tahoma" w:hAnsi="Tahoma" w:cs="Tahoma"/>
          <w:sz w:val="22"/>
          <w:szCs w:val="22"/>
        </w:rPr>
        <w:t xml:space="preserve"> ir G</w:t>
      </w:r>
      <w:r w:rsidR="00203CE0" w:rsidRPr="0021626B">
        <w:rPr>
          <w:rFonts w:ascii="Tahoma" w:hAnsi="Tahoma" w:cs="Tahoma"/>
          <w:sz w:val="22"/>
          <w:szCs w:val="22"/>
        </w:rPr>
        <w:t>yventojų registro</w:t>
      </w:r>
      <w:r w:rsidR="00203CE0">
        <w:rPr>
          <w:rFonts w:ascii="Tahoma" w:hAnsi="Tahoma" w:cs="Tahoma"/>
          <w:sz w:val="22"/>
          <w:szCs w:val="22"/>
        </w:rPr>
        <w:t xml:space="preserve"> nuostatų</w:t>
      </w:r>
      <w:r w:rsidR="00930202" w:rsidRPr="0021626B">
        <w:rPr>
          <w:rFonts w:ascii="Tahoma" w:hAnsi="Tahoma" w:cs="Tahoma"/>
          <w:sz w:val="22"/>
          <w:szCs w:val="22"/>
        </w:rPr>
        <w:t xml:space="preserve"> pakeitimai,</w:t>
      </w:r>
      <w:r w:rsidR="00FD046F" w:rsidRPr="0021626B">
        <w:rPr>
          <w:rFonts w:ascii="Tahoma" w:hAnsi="Tahoma" w:cs="Tahoma"/>
          <w:sz w:val="22"/>
          <w:szCs w:val="22"/>
        </w:rPr>
        <w:t xml:space="preserve"> </w:t>
      </w:r>
      <w:r w:rsidR="007D02A6">
        <w:rPr>
          <w:rFonts w:ascii="Tahoma" w:hAnsi="Tahoma" w:cs="Tahoma"/>
          <w:sz w:val="22"/>
          <w:szCs w:val="22"/>
        </w:rPr>
        <w:t>papildant</w:t>
      </w:r>
      <w:r w:rsidR="00FD046F" w:rsidRPr="0021626B">
        <w:rPr>
          <w:rFonts w:ascii="Tahoma" w:hAnsi="Tahoma" w:cs="Tahoma"/>
          <w:sz w:val="22"/>
          <w:szCs w:val="22"/>
        </w:rPr>
        <w:t xml:space="preserve"> </w:t>
      </w:r>
      <w:r w:rsidR="00930202" w:rsidRPr="0021626B">
        <w:rPr>
          <w:rFonts w:ascii="Tahoma" w:hAnsi="Tahoma" w:cs="Tahoma"/>
          <w:sz w:val="22"/>
          <w:szCs w:val="22"/>
        </w:rPr>
        <w:t>tvarkomų duomenų apimtį</w:t>
      </w:r>
      <w:r w:rsidR="00FD046F" w:rsidRPr="0021626B">
        <w:rPr>
          <w:rFonts w:ascii="Tahoma" w:hAnsi="Tahoma" w:cs="Tahoma"/>
          <w:sz w:val="22"/>
          <w:szCs w:val="22"/>
        </w:rPr>
        <w:t xml:space="preserve"> </w:t>
      </w:r>
      <w:r w:rsidR="00047774">
        <w:rPr>
          <w:rFonts w:ascii="Tahoma" w:hAnsi="Tahoma" w:cs="Tahoma"/>
          <w:sz w:val="22"/>
          <w:szCs w:val="22"/>
        </w:rPr>
        <w:t xml:space="preserve">minėtais </w:t>
      </w:r>
      <w:r w:rsidR="001B0EE1">
        <w:rPr>
          <w:rFonts w:ascii="Tahoma" w:hAnsi="Tahoma" w:cs="Tahoma"/>
          <w:sz w:val="22"/>
          <w:szCs w:val="22"/>
        </w:rPr>
        <w:t>duomenimis</w:t>
      </w:r>
      <w:r w:rsidR="008D6F1B">
        <w:rPr>
          <w:rFonts w:ascii="Tahoma" w:hAnsi="Tahoma" w:cs="Tahoma"/>
          <w:sz w:val="22"/>
          <w:szCs w:val="22"/>
        </w:rPr>
        <w:t>,</w:t>
      </w:r>
      <w:r w:rsidR="001B0EE1">
        <w:rPr>
          <w:rFonts w:ascii="Tahoma" w:hAnsi="Tahoma" w:cs="Tahoma"/>
          <w:sz w:val="22"/>
          <w:szCs w:val="22"/>
        </w:rPr>
        <w:t xml:space="preserve"> </w:t>
      </w:r>
      <w:r w:rsidR="008D6F1B">
        <w:rPr>
          <w:rFonts w:ascii="Tahoma" w:hAnsi="Tahoma" w:cs="Tahoma"/>
          <w:sz w:val="22"/>
          <w:szCs w:val="22"/>
        </w:rPr>
        <w:t>bei</w:t>
      </w:r>
      <w:r w:rsidR="007D02A6">
        <w:rPr>
          <w:rFonts w:ascii="Tahoma" w:hAnsi="Tahoma" w:cs="Tahoma"/>
          <w:sz w:val="22"/>
          <w:szCs w:val="22"/>
        </w:rPr>
        <w:t xml:space="preserve"> </w:t>
      </w:r>
      <w:r w:rsidR="00930202" w:rsidRPr="0021626B">
        <w:rPr>
          <w:rFonts w:ascii="Tahoma" w:hAnsi="Tahoma" w:cs="Tahoma"/>
          <w:sz w:val="22"/>
          <w:szCs w:val="22"/>
        </w:rPr>
        <w:t xml:space="preserve">Gyventojų registro </w:t>
      </w:r>
      <w:r w:rsidR="00FD046F" w:rsidRPr="0021626B">
        <w:rPr>
          <w:rFonts w:ascii="Tahoma" w:hAnsi="Tahoma" w:cs="Tahoma"/>
          <w:sz w:val="22"/>
          <w:szCs w:val="22"/>
        </w:rPr>
        <w:t>technologini</w:t>
      </w:r>
      <w:r w:rsidR="00835A21">
        <w:rPr>
          <w:rFonts w:ascii="Tahoma" w:hAnsi="Tahoma" w:cs="Tahoma"/>
          <w:sz w:val="22"/>
          <w:szCs w:val="22"/>
        </w:rPr>
        <w:t>ai</w:t>
      </w:r>
      <w:r w:rsidR="00FD046F" w:rsidRPr="0021626B">
        <w:rPr>
          <w:rFonts w:ascii="Tahoma" w:hAnsi="Tahoma" w:cs="Tahoma"/>
          <w:sz w:val="22"/>
          <w:szCs w:val="22"/>
        </w:rPr>
        <w:t xml:space="preserve"> pakeitim</w:t>
      </w:r>
      <w:r w:rsidR="00835A21">
        <w:rPr>
          <w:rFonts w:ascii="Tahoma" w:hAnsi="Tahoma" w:cs="Tahoma"/>
          <w:sz w:val="22"/>
          <w:szCs w:val="22"/>
        </w:rPr>
        <w:t>ai</w:t>
      </w:r>
      <w:r w:rsidR="00FD046F" w:rsidRPr="0021626B">
        <w:rPr>
          <w:rFonts w:ascii="Tahoma" w:hAnsi="Tahoma" w:cs="Tahoma"/>
          <w:sz w:val="22"/>
          <w:szCs w:val="22"/>
        </w:rPr>
        <w:t>:</w:t>
      </w:r>
      <w:r w:rsidR="002128BC" w:rsidRPr="0021626B">
        <w:rPr>
          <w:rFonts w:ascii="Tahoma" w:hAnsi="Tahoma" w:cs="Tahoma"/>
          <w:sz w:val="22"/>
          <w:szCs w:val="22"/>
        </w:rPr>
        <w:t xml:space="preserve"> </w:t>
      </w:r>
      <w:r w:rsidR="007D02A6">
        <w:rPr>
          <w:rFonts w:ascii="Tahoma" w:hAnsi="Tahoma" w:cs="Tahoma"/>
          <w:sz w:val="22"/>
          <w:szCs w:val="22"/>
        </w:rPr>
        <w:t xml:space="preserve">sąveikos su </w:t>
      </w:r>
      <w:r w:rsidR="007D02A6" w:rsidRPr="007D02A6">
        <w:rPr>
          <w:rFonts w:ascii="Tahoma" w:hAnsi="Tahoma" w:cs="Tahoma"/>
          <w:sz w:val="22"/>
          <w:szCs w:val="22"/>
        </w:rPr>
        <w:t>Socialinės paramos šeimai informacine sistem</w:t>
      </w:r>
      <w:r w:rsidR="007D02A6">
        <w:rPr>
          <w:rFonts w:ascii="Tahoma" w:hAnsi="Tahoma" w:cs="Tahoma"/>
          <w:sz w:val="22"/>
          <w:szCs w:val="22"/>
        </w:rPr>
        <w:t>a realizavim</w:t>
      </w:r>
      <w:r w:rsidR="00835A21">
        <w:rPr>
          <w:rFonts w:ascii="Tahoma" w:hAnsi="Tahoma" w:cs="Tahoma"/>
          <w:sz w:val="22"/>
          <w:szCs w:val="22"/>
        </w:rPr>
        <w:t>as</w:t>
      </w:r>
      <w:r w:rsidR="00930202" w:rsidRPr="0021626B">
        <w:rPr>
          <w:rFonts w:ascii="Tahoma" w:hAnsi="Tahoma" w:cs="Tahoma"/>
          <w:sz w:val="22"/>
          <w:szCs w:val="22"/>
        </w:rPr>
        <w:t>,</w:t>
      </w:r>
      <w:r w:rsidR="002128BC" w:rsidRPr="0021626B">
        <w:rPr>
          <w:rFonts w:ascii="Tahoma" w:hAnsi="Tahoma" w:cs="Tahoma"/>
          <w:sz w:val="22"/>
          <w:szCs w:val="22"/>
        </w:rPr>
        <w:t xml:space="preserve"> </w:t>
      </w:r>
      <w:r w:rsidR="00835A21" w:rsidRPr="00835A21">
        <w:rPr>
          <w:rFonts w:ascii="Tahoma" w:hAnsi="Tahoma" w:cs="Tahoma"/>
          <w:sz w:val="22"/>
          <w:szCs w:val="22"/>
        </w:rPr>
        <w:t xml:space="preserve">naujų duomenų struktūrų kūrimas, </w:t>
      </w:r>
      <w:r w:rsidR="00930202" w:rsidRPr="0021626B">
        <w:rPr>
          <w:rFonts w:ascii="Tahoma" w:hAnsi="Tahoma" w:cs="Tahoma"/>
          <w:sz w:val="22"/>
          <w:szCs w:val="22"/>
        </w:rPr>
        <w:t>duomenų</w:t>
      </w:r>
      <w:r w:rsidR="002128BC" w:rsidRPr="0021626B">
        <w:rPr>
          <w:rFonts w:ascii="Tahoma" w:hAnsi="Tahoma" w:cs="Tahoma"/>
          <w:sz w:val="22"/>
          <w:szCs w:val="22"/>
        </w:rPr>
        <w:t xml:space="preserve"> teikimo</w:t>
      </w:r>
      <w:r w:rsidR="007D02A6">
        <w:rPr>
          <w:rFonts w:ascii="Tahoma" w:hAnsi="Tahoma" w:cs="Tahoma"/>
          <w:sz w:val="22"/>
          <w:szCs w:val="22"/>
        </w:rPr>
        <w:t xml:space="preserve"> </w:t>
      </w:r>
      <w:r w:rsidR="007D02A6" w:rsidRPr="0021626B">
        <w:rPr>
          <w:rFonts w:ascii="Tahoma" w:hAnsi="Tahoma" w:cs="Tahoma"/>
          <w:sz w:val="22"/>
          <w:szCs w:val="22"/>
        </w:rPr>
        <w:t>kit</w:t>
      </w:r>
      <w:r w:rsidR="007D02A6">
        <w:rPr>
          <w:rFonts w:ascii="Tahoma" w:hAnsi="Tahoma" w:cs="Tahoma"/>
          <w:sz w:val="22"/>
          <w:szCs w:val="22"/>
        </w:rPr>
        <w:t>iems</w:t>
      </w:r>
      <w:r w:rsidR="007D02A6" w:rsidRPr="0021626B">
        <w:rPr>
          <w:rFonts w:ascii="Tahoma" w:hAnsi="Tahoma" w:cs="Tahoma"/>
          <w:sz w:val="22"/>
          <w:szCs w:val="22"/>
        </w:rPr>
        <w:t xml:space="preserve"> registra</w:t>
      </w:r>
      <w:r w:rsidR="007D02A6">
        <w:rPr>
          <w:rFonts w:ascii="Tahoma" w:hAnsi="Tahoma" w:cs="Tahoma"/>
          <w:sz w:val="22"/>
          <w:szCs w:val="22"/>
        </w:rPr>
        <w:t>m</w:t>
      </w:r>
      <w:r w:rsidR="007D02A6" w:rsidRPr="0021626B">
        <w:rPr>
          <w:rFonts w:ascii="Tahoma" w:hAnsi="Tahoma" w:cs="Tahoma"/>
          <w:sz w:val="22"/>
          <w:szCs w:val="22"/>
        </w:rPr>
        <w:t>s ir informacinėms sistemoms</w:t>
      </w:r>
      <w:r w:rsidR="007D02A6">
        <w:rPr>
          <w:rFonts w:ascii="Tahoma" w:hAnsi="Tahoma" w:cs="Tahoma"/>
          <w:sz w:val="22"/>
          <w:szCs w:val="22"/>
        </w:rPr>
        <w:t xml:space="preserve"> ar kitiems duomenų gavėjams</w:t>
      </w:r>
      <w:r w:rsidR="00930202" w:rsidRPr="0021626B">
        <w:rPr>
          <w:rFonts w:ascii="Tahoma" w:hAnsi="Tahoma" w:cs="Tahoma"/>
          <w:sz w:val="22"/>
          <w:szCs w:val="22"/>
        </w:rPr>
        <w:t xml:space="preserve"> plėtr</w:t>
      </w:r>
      <w:r w:rsidR="00966C7E">
        <w:rPr>
          <w:rFonts w:ascii="Tahoma" w:hAnsi="Tahoma" w:cs="Tahoma"/>
          <w:sz w:val="22"/>
          <w:szCs w:val="22"/>
        </w:rPr>
        <w:t>a ir kiti pokyčiai</w:t>
      </w:r>
      <w:r w:rsidR="00930202" w:rsidRPr="0021626B">
        <w:rPr>
          <w:rFonts w:ascii="Tahoma" w:hAnsi="Tahoma" w:cs="Tahoma"/>
          <w:sz w:val="22"/>
          <w:szCs w:val="22"/>
        </w:rPr>
        <w:t>.</w:t>
      </w:r>
      <w:r w:rsidR="002128BC" w:rsidRPr="0021626B">
        <w:rPr>
          <w:rFonts w:ascii="Tahoma" w:hAnsi="Tahoma" w:cs="Tahoma"/>
          <w:sz w:val="22"/>
          <w:szCs w:val="22"/>
        </w:rPr>
        <w:t xml:space="preserve"> </w:t>
      </w:r>
      <w:r w:rsidR="00187039">
        <w:rPr>
          <w:rFonts w:ascii="Tahoma" w:hAnsi="Tahoma" w:cs="Tahoma"/>
          <w:sz w:val="22"/>
          <w:szCs w:val="22"/>
        </w:rPr>
        <w:t>Technologiniai</w:t>
      </w:r>
      <w:r w:rsidR="00930202" w:rsidRPr="0021626B">
        <w:rPr>
          <w:rFonts w:ascii="Tahoma" w:hAnsi="Tahoma" w:cs="Tahoma"/>
          <w:sz w:val="22"/>
          <w:szCs w:val="22"/>
        </w:rPr>
        <w:t xml:space="preserve"> pakeitimai reikalauja papildomo finansavimo ir laiko jų projektavimui bei įgyvendinimui.</w:t>
      </w:r>
      <w:r w:rsidR="00FA6067">
        <w:rPr>
          <w:rFonts w:ascii="Tahoma" w:hAnsi="Tahoma" w:cs="Tahoma"/>
          <w:sz w:val="22"/>
          <w:szCs w:val="22"/>
        </w:rPr>
        <w:t xml:space="preserve"> Registrų centro preliminariais skaičiavimais</w:t>
      </w:r>
      <w:r w:rsidR="00825A09">
        <w:rPr>
          <w:rFonts w:ascii="Tahoma" w:hAnsi="Tahoma" w:cs="Tahoma"/>
          <w:sz w:val="22"/>
          <w:szCs w:val="22"/>
        </w:rPr>
        <w:t xml:space="preserve"> </w:t>
      </w:r>
      <w:r w:rsidR="00825A09" w:rsidRPr="0021626B">
        <w:rPr>
          <w:rFonts w:ascii="Tahoma" w:hAnsi="Tahoma" w:cs="Tahoma"/>
          <w:sz w:val="22"/>
          <w:szCs w:val="22"/>
        </w:rPr>
        <w:t>technologini</w:t>
      </w:r>
      <w:r w:rsidR="00825A09">
        <w:rPr>
          <w:rFonts w:ascii="Tahoma" w:hAnsi="Tahoma" w:cs="Tahoma"/>
          <w:sz w:val="22"/>
          <w:szCs w:val="22"/>
        </w:rPr>
        <w:t>ai</w:t>
      </w:r>
      <w:r w:rsidR="00825A09" w:rsidRPr="0021626B">
        <w:rPr>
          <w:rFonts w:ascii="Tahoma" w:hAnsi="Tahoma" w:cs="Tahoma"/>
          <w:sz w:val="22"/>
          <w:szCs w:val="22"/>
        </w:rPr>
        <w:t xml:space="preserve"> pakeitim</w:t>
      </w:r>
      <w:r w:rsidR="00825A09">
        <w:rPr>
          <w:rFonts w:ascii="Tahoma" w:hAnsi="Tahoma" w:cs="Tahoma"/>
          <w:sz w:val="22"/>
          <w:szCs w:val="22"/>
        </w:rPr>
        <w:t>ai</w:t>
      </w:r>
      <w:r w:rsidR="00966C7E">
        <w:rPr>
          <w:rFonts w:ascii="Tahoma" w:hAnsi="Tahoma" w:cs="Tahoma"/>
          <w:sz w:val="22"/>
          <w:szCs w:val="22"/>
        </w:rPr>
        <w:t xml:space="preserve"> </w:t>
      </w:r>
      <w:r w:rsidR="00825A09">
        <w:rPr>
          <w:rFonts w:ascii="Tahoma" w:hAnsi="Tahoma" w:cs="Tahoma"/>
          <w:sz w:val="22"/>
          <w:szCs w:val="22"/>
        </w:rPr>
        <w:t xml:space="preserve">galėtų kainuoti nuo 80 tūkst. </w:t>
      </w:r>
      <w:proofErr w:type="spellStart"/>
      <w:r w:rsidR="00825A09">
        <w:rPr>
          <w:rFonts w:ascii="Tahoma" w:hAnsi="Tahoma" w:cs="Tahoma"/>
          <w:sz w:val="22"/>
          <w:szCs w:val="22"/>
        </w:rPr>
        <w:t>Eur</w:t>
      </w:r>
      <w:proofErr w:type="spellEnd"/>
      <w:r w:rsidR="00DC3F53">
        <w:rPr>
          <w:rFonts w:ascii="Tahoma" w:hAnsi="Tahoma" w:cs="Tahoma"/>
          <w:sz w:val="22"/>
          <w:szCs w:val="22"/>
        </w:rPr>
        <w:t xml:space="preserve"> (be PVM)</w:t>
      </w:r>
      <w:r w:rsidR="008F21EC">
        <w:rPr>
          <w:rFonts w:ascii="Tahoma" w:hAnsi="Tahoma" w:cs="Tahoma"/>
          <w:sz w:val="22"/>
          <w:szCs w:val="22"/>
        </w:rPr>
        <w:t>.</w:t>
      </w:r>
      <w:r w:rsidR="00825A09">
        <w:rPr>
          <w:rFonts w:ascii="Tahoma" w:hAnsi="Tahoma" w:cs="Tahoma"/>
          <w:sz w:val="22"/>
          <w:szCs w:val="22"/>
        </w:rPr>
        <w:t xml:space="preserve"> </w:t>
      </w:r>
    </w:p>
    <w:bookmarkEnd w:id="1"/>
    <w:p w14:paraId="58B41983" w14:textId="2333384F" w:rsidR="004967F3" w:rsidRPr="0021626B" w:rsidRDefault="0021626B" w:rsidP="00CE6277">
      <w:pPr>
        <w:ind w:firstLine="720"/>
        <w:jc w:val="both"/>
        <w:rPr>
          <w:rFonts w:ascii="Tahoma" w:hAnsi="Tahoma" w:cs="Tahoma"/>
          <w:sz w:val="22"/>
          <w:szCs w:val="22"/>
        </w:rPr>
      </w:pPr>
      <w:r w:rsidRPr="0021626B">
        <w:rPr>
          <w:rFonts w:ascii="Tahoma" w:hAnsi="Tahoma" w:cs="Tahoma"/>
          <w:sz w:val="22"/>
          <w:szCs w:val="22"/>
        </w:rPr>
        <w:t xml:space="preserve">Jeigu būtų pritarta </w:t>
      </w:r>
      <w:r w:rsidR="00495FDA">
        <w:rPr>
          <w:rFonts w:ascii="Tahoma" w:hAnsi="Tahoma" w:cs="Tahoma"/>
          <w:sz w:val="22"/>
          <w:szCs w:val="22"/>
        </w:rPr>
        <w:t>teisės aktų pakeitimams</w:t>
      </w:r>
      <w:r w:rsidR="00D970AC" w:rsidRPr="0021626B">
        <w:rPr>
          <w:rFonts w:ascii="Tahoma" w:hAnsi="Tahoma" w:cs="Tahoma"/>
          <w:sz w:val="22"/>
          <w:szCs w:val="22"/>
        </w:rPr>
        <w:t xml:space="preserve">, </w:t>
      </w:r>
      <w:r w:rsidR="001B0EE1">
        <w:rPr>
          <w:rFonts w:ascii="Tahoma" w:hAnsi="Tahoma" w:cs="Tahoma"/>
          <w:sz w:val="22"/>
          <w:szCs w:val="22"/>
        </w:rPr>
        <w:t>Registrų centras</w:t>
      </w:r>
      <w:r w:rsidR="00CC684F">
        <w:rPr>
          <w:rFonts w:ascii="Tahoma" w:hAnsi="Tahoma" w:cs="Tahoma"/>
          <w:sz w:val="22"/>
          <w:szCs w:val="22"/>
        </w:rPr>
        <w:t xml:space="preserve"> </w:t>
      </w:r>
      <w:r w:rsidR="001B0EE1">
        <w:rPr>
          <w:rFonts w:ascii="Tahoma" w:hAnsi="Tahoma" w:cs="Tahoma"/>
          <w:sz w:val="22"/>
          <w:szCs w:val="22"/>
        </w:rPr>
        <w:t xml:space="preserve">sukurtų anksčiau minėtus </w:t>
      </w:r>
      <w:r w:rsidR="00D970AC" w:rsidRPr="0021626B">
        <w:rPr>
          <w:rFonts w:ascii="Tahoma" w:hAnsi="Tahoma" w:cs="Tahoma"/>
          <w:sz w:val="22"/>
          <w:szCs w:val="22"/>
        </w:rPr>
        <w:t>technologinius sprendimus</w:t>
      </w:r>
      <w:r w:rsidR="001B0EE1">
        <w:rPr>
          <w:rFonts w:ascii="Tahoma" w:hAnsi="Tahoma" w:cs="Tahoma"/>
          <w:sz w:val="22"/>
          <w:szCs w:val="22"/>
        </w:rPr>
        <w:t>, kurie leistų</w:t>
      </w:r>
      <w:r w:rsidR="00AD170E">
        <w:rPr>
          <w:rFonts w:ascii="Tahoma" w:hAnsi="Tahoma" w:cs="Tahoma"/>
          <w:sz w:val="22"/>
          <w:szCs w:val="22"/>
        </w:rPr>
        <w:t xml:space="preserve">, kiek tai priklauso iš Registrų centro ir Gyventojų registro pusės, </w:t>
      </w:r>
      <w:r w:rsidR="0001703F">
        <w:rPr>
          <w:rFonts w:ascii="Tahoma" w:hAnsi="Tahoma" w:cs="Tahoma"/>
          <w:sz w:val="22"/>
          <w:szCs w:val="22"/>
        </w:rPr>
        <w:t xml:space="preserve">duomenų gavėjams </w:t>
      </w:r>
      <w:r w:rsidR="00873D57">
        <w:rPr>
          <w:rFonts w:ascii="Tahoma" w:hAnsi="Tahoma" w:cs="Tahoma"/>
          <w:sz w:val="22"/>
          <w:szCs w:val="22"/>
        </w:rPr>
        <w:t>atpažinti vaiko</w:t>
      </w:r>
      <w:r w:rsidR="00A43B47">
        <w:rPr>
          <w:rFonts w:ascii="Tahoma" w:hAnsi="Tahoma" w:cs="Tahoma"/>
          <w:sz w:val="22"/>
          <w:szCs w:val="22"/>
        </w:rPr>
        <w:t xml:space="preserve"> globėją, kaip jo</w:t>
      </w:r>
      <w:r w:rsidR="00873D57">
        <w:rPr>
          <w:rFonts w:ascii="Tahoma" w:hAnsi="Tahoma" w:cs="Tahoma"/>
          <w:sz w:val="22"/>
          <w:szCs w:val="22"/>
        </w:rPr>
        <w:t xml:space="preserve"> teisėt</w:t>
      </w:r>
      <w:r w:rsidR="00A43B47">
        <w:rPr>
          <w:rFonts w:ascii="Tahoma" w:hAnsi="Tahoma" w:cs="Tahoma"/>
          <w:sz w:val="22"/>
          <w:szCs w:val="22"/>
        </w:rPr>
        <w:t>ą</w:t>
      </w:r>
      <w:r w:rsidR="00873D57">
        <w:rPr>
          <w:rFonts w:ascii="Tahoma" w:hAnsi="Tahoma" w:cs="Tahoma"/>
          <w:sz w:val="22"/>
          <w:szCs w:val="22"/>
        </w:rPr>
        <w:t xml:space="preserve"> atstovą</w:t>
      </w:r>
      <w:r w:rsidR="00D970AC" w:rsidRPr="0021626B">
        <w:rPr>
          <w:rFonts w:ascii="Tahoma" w:hAnsi="Tahoma" w:cs="Tahoma"/>
          <w:sz w:val="22"/>
          <w:szCs w:val="22"/>
        </w:rPr>
        <w:t>.</w:t>
      </w:r>
      <w:r w:rsidR="00CE6277">
        <w:rPr>
          <w:rFonts w:ascii="Tahoma" w:hAnsi="Tahoma" w:cs="Tahoma"/>
          <w:sz w:val="22"/>
          <w:szCs w:val="22"/>
        </w:rPr>
        <w:t xml:space="preserve"> Tačiau p</w:t>
      </w:r>
      <w:r w:rsidR="004967F3" w:rsidRPr="0021626B">
        <w:rPr>
          <w:rFonts w:ascii="Tahoma" w:hAnsi="Tahoma" w:cs="Tahoma"/>
          <w:sz w:val="22"/>
          <w:szCs w:val="22"/>
        </w:rPr>
        <w:t>apildomai atkreiptinas dėmesys</w:t>
      </w:r>
      <w:r w:rsidR="004967F3">
        <w:rPr>
          <w:rFonts w:ascii="Tahoma" w:hAnsi="Tahoma" w:cs="Tahoma"/>
          <w:sz w:val="22"/>
          <w:szCs w:val="22"/>
        </w:rPr>
        <w:t xml:space="preserve">, kad </w:t>
      </w:r>
      <w:r w:rsidR="00D72297" w:rsidRPr="00D72297">
        <w:rPr>
          <w:rFonts w:ascii="Tahoma" w:hAnsi="Tahoma" w:cs="Tahoma"/>
          <w:sz w:val="22"/>
          <w:szCs w:val="22"/>
        </w:rPr>
        <w:t xml:space="preserve">globėjų galimybės atstovauti nepilnamečius vaikus skaitmeninėje erdvėje </w:t>
      </w:r>
      <w:r w:rsidR="004967F3" w:rsidRPr="0021626B">
        <w:rPr>
          <w:rFonts w:ascii="Tahoma" w:hAnsi="Tahoma" w:cs="Tahoma"/>
          <w:sz w:val="22"/>
          <w:szCs w:val="22"/>
        </w:rPr>
        <w:t xml:space="preserve">įgyvendinimas priklauso ne tik nuo Gyventojų registro duomenų apimties ir šio registro techninių pakeitimų, bet ir nuo kitų </w:t>
      </w:r>
      <w:r w:rsidR="00C36DFF">
        <w:rPr>
          <w:rFonts w:ascii="Tahoma" w:hAnsi="Tahoma" w:cs="Tahoma"/>
          <w:sz w:val="22"/>
          <w:szCs w:val="22"/>
        </w:rPr>
        <w:t xml:space="preserve">valstybės </w:t>
      </w:r>
      <w:r w:rsidR="004967F3" w:rsidRPr="0021626B">
        <w:rPr>
          <w:rFonts w:ascii="Tahoma" w:hAnsi="Tahoma" w:cs="Tahoma"/>
          <w:sz w:val="22"/>
          <w:szCs w:val="22"/>
        </w:rPr>
        <w:t>informacinių sistemų bei privačių subjektų (pvz., finansų įstaigų) sprendimų, kurie taip pat turėtų atitinkamai pri</w:t>
      </w:r>
      <w:r w:rsidR="004967F3">
        <w:rPr>
          <w:rFonts w:ascii="Tahoma" w:hAnsi="Tahoma" w:cs="Tahoma"/>
          <w:sz w:val="22"/>
          <w:szCs w:val="22"/>
        </w:rPr>
        <w:t>si</w:t>
      </w:r>
      <w:r w:rsidR="004967F3" w:rsidRPr="0021626B">
        <w:rPr>
          <w:rFonts w:ascii="Tahoma" w:hAnsi="Tahoma" w:cs="Tahoma"/>
          <w:sz w:val="22"/>
          <w:szCs w:val="22"/>
        </w:rPr>
        <w:t xml:space="preserve">taikyti naudoti </w:t>
      </w:r>
      <w:r w:rsidR="00C36DFF">
        <w:rPr>
          <w:rFonts w:ascii="Tahoma" w:hAnsi="Tahoma" w:cs="Tahoma"/>
          <w:sz w:val="22"/>
          <w:szCs w:val="22"/>
        </w:rPr>
        <w:t>tokius</w:t>
      </w:r>
      <w:r w:rsidR="004967F3" w:rsidRPr="0021626B">
        <w:rPr>
          <w:rFonts w:ascii="Tahoma" w:hAnsi="Tahoma" w:cs="Tahoma"/>
          <w:sz w:val="22"/>
          <w:szCs w:val="22"/>
        </w:rPr>
        <w:t xml:space="preserve"> duomenis.</w:t>
      </w:r>
    </w:p>
    <w:p w14:paraId="5A727B4F" w14:textId="2486B4C4" w:rsidR="008565AF" w:rsidRDefault="001B0EE1" w:rsidP="007129EB">
      <w:pPr>
        <w:autoSpaceDE w:val="0"/>
        <w:autoSpaceDN w:val="0"/>
        <w:adjustRightInd w:val="0"/>
        <w:ind w:firstLine="720"/>
        <w:jc w:val="both"/>
        <w:rPr>
          <w:rFonts w:ascii="Tahoma" w:hAnsi="Tahoma" w:cs="Tahoma"/>
          <w:sz w:val="22"/>
          <w:szCs w:val="22"/>
        </w:rPr>
      </w:pPr>
      <w:r w:rsidRPr="001B0EE1">
        <w:rPr>
          <w:rFonts w:ascii="Tahoma" w:hAnsi="Tahoma" w:cs="Tahoma"/>
          <w:sz w:val="22"/>
          <w:szCs w:val="22"/>
        </w:rPr>
        <w:t>Apibendrinant, Registrų centras iš esmės pritaria, kad Peticijoje keliama problema yra aktuali ir reikalaujanti sisteminio sprendimo valstybės mastu. Tačiau pažymėtina, kad Registrų centras neturi kompetencijos savarankiškai nustatyti Gyventojų registre tvarkomų duomenų apimties.</w:t>
      </w:r>
      <w:r w:rsidR="00842651" w:rsidRPr="00842651">
        <w:t xml:space="preserve"> </w:t>
      </w:r>
      <w:r w:rsidR="00842651" w:rsidRPr="00842651">
        <w:rPr>
          <w:rFonts w:ascii="Tahoma" w:hAnsi="Tahoma" w:cs="Tahoma"/>
          <w:sz w:val="22"/>
          <w:szCs w:val="22"/>
        </w:rPr>
        <w:t xml:space="preserve">Atsižvelgdamas į tai, Registrų centras siūlo Peticijoje keliamus klausimus nagrinėti kompleksiškai, įtraukiant Gyventojų registro valdytoją – </w:t>
      </w:r>
      <w:r w:rsidR="00DA0D0E">
        <w:rPr>
          <w:rFonts w:ascii="Tahoma" w:hAnsi="Tahoma" w:cs="Tahoma"/>
          <w:sz w:val="22"/>
          <w:szCs w:val="22"/>
        </w:rPr>
        <w:t>Lietuvos Respublikos t</w:t>
      </w:r>
      <w:r w:rsidR="00842651" w:rsidRPr="00842651">
        <w:rPr>
          <w:rFonts w:ascii="Tahoma" w:hAnsi="Tahoma" w:cs="Tahoma"/>
          <w:sz w:val="22"/>
          <w:szCs w:val="22"/>
        </w:rPr>
        <w:t>eisingumo ministeriją, Socialinės paramos šeimai informacinės sistemos valdytoją – Lietuvos Respublikos socialinės apsaugos ir darbo ministeriją bei kitas kompetentingas institucijas.</w:t>
      </w:r>
    </w:p>
    <w:p w14:paraId="6F49307F" w14:textId="77777777" w:rsidR="008565AF" w:rsidRDefault="008565AF" w:rsidP="001202BC">
      <w:pPr>
        <w:rPr>
          <w:rFonts w:ascii="Tahoma" w:hAnsi="Tahoma" w:cs="Tahoma"/>
          <w:sz w:val="22"/>
          <w:szCs w:val="22"/>
        </w:rPr>
      </w:pPr>
    </w:p>
    <w:p w14:paraId="6B3EA81D" w14:textId="77777777" w:rsidR="008565AF" w:rsidRDefault="008565AF" w:rsidP="001202BC">
      <w:pPr>
        <w:rPr>
          <w:rFonts w:ascii="Tahoma" w:hAnsi="Tahoma" w:cs="Tahoma"/>
          <w:sz w:val="22"/>
          <w:szCs w:val="22"/>
        </w:rPr>
      </w:pPr>
    </w:p>
    <w:p w14:paraId="51BD249C" w14:textId="77777777" w:rsidR="008565AF" w:rsidRDefault="008565AF" w:rsidP="001202BC">
      <w:pPr>
        <w:rPr>
          <w:rFonts w:ascii="Tahoma" w:hAnsi="Tahoma" w:cs="Tahoma"/>
          <w:sz w:val="22"/>
          <w:szCs w:val="22"/>
        </w:rPr>
      </w:pPr>
    </w:p>
    <w:p w14:paraId="079E4AE0" w14:textId="77777777" w:rsidR="008565AF" w:rsidRDefault="008565AF" w:rsidP="001202BC">
      <w:pPr>
        <w:rPr>
          <w:rFonts w:ascii="Tahoma" w:hAnsi="Tahoma" w:cs="Tahoma"/>
          <w:sz w:val="22"/>
          <w:szCs w:val="22"/>
        </w:rPr>
      </w:pPr>
    </w:p>
    <w:p w14:paraId="6585BBCF" w14:textId="77777777" w:rsidR="008565AF" w:rsidRDefault="008565AF" w:rsidP="001202BC">
      <w:pPr>
        <w:rPr>
          <w:rFonts w:ascii="Tahoma" w:hAnsi="Tahoma" w:cs="Tahoma"/>
          <w:sz w:val="22"/>
          <w:szCs w:val="22"/>
        </w:rPr>
      </w:pPr>
    </w:p>
    <w:p w14:paraId="7380434B" w14:textId="77777777" w:rsidR="008565AF" w:rsidRDefault="008565AF" w:rsidP="001202BC">
      <w:pPr>
        <w:rPr>
          <w:rFonts w:ascii="Tahoma" w:hAnsi="Tahoma" w:cs="Tahoma"/>
          <w:sz w:val="22"/>
          <w:szCs w:val="22"/>
        </w:rPr>
      </w:pPr>
    </w:p>
    <w:p w14:paraId="682EC814" w14:textId="77777777" w:rsidR="008565AF" w:rsidRDefault="008565AF" w:rsidP="001202BC">
      <w:pPr>
        <w:rPr>
          <w:rFonts w:ascii="Tahoma" w:hAnsi="Tahoma" w:cs="Tahoma"/>
          <w:sz w:val="22"/>
          <w:szCs w:val="22"/>
        </w:rPr>
      </w:pPr>
    </w:p>
    <w:p w14:paraId="5CF2265C" w14:textId="77777777" w:rsidR="008565AF" w:rsidRDefault="008565AF" w:rsidP="001202BC">
      <w:pPr>
        <w:rPr>
          <w:rFonts w:ascii="Tahoma" w:hAnsi="Tahoma" w:cs="Tahoma"/>
          <w:sz w:val="22"/>
          <w:szCs w:val="22"/>
        </w:rPr>
      </w:pPr>
    </w:p>
    <w:p w14:paraId="6F52C8BD" w14:textId="77777777" w:rsidR="00F67A75" w:rsidRDefault="00F67A75" w:rsidP="001202BC">
      <w:pPr>
        <w:rPr>
          <w:rFonts w:ascii="Tahoma" w:hAnsi="Tahoma" w:cs="Tahoma"/>
          <w:sz w:val="22"/>
          <w:szCs w:val="22"/>
        </w:rPr>
      </w:pPr>
    </w:p>
    <w:p w14:paraId="54FEB054" w14:textId="77777777" w:rsidR="00F67A75" w:rsidRDefault="00F67A75" w:rsidP="001202BC">
      <w:pPr>
        <w:rPr>
          <w:rFonts w:ascii="Tahoma" w:hAnsi="Tahoma" w:cs="Tahoma"/>
          <w:sz w:val="22"/>
          <w:szCs w:val="22"/>
        </w:rPr>
      </w:pPr>
    </w:p>
    <w:p w14:paraId="517B0B37" w14:textId="77777777" w:rsidR="00F67A75" w:rsidRDefault="00F67A75" w:rsidP="001202BC">
      <w:pPr>
        <w:rPr>
          <w:rFonts w:ascii="Tahoma" w:hAnsi="Tahoma" w:cs="Tahoma"/>
          <w:sz w:val="22"/>
          <w:szCs w:val="22"/>
        </w:rPr>
      </w:pPr>
    </w:p>
    <w:p w14:paraId="2204C1C3" w14:textId="77777777" w:rsidR="00E26A09" w:rsidRDefault="00E26A09" w:rsidP="001202BC">
      <w:pPr>
        <w:rPr>
          <w:rFonts w:ascii="Tahoma" w:hAnsi="Tahoma" w:cs="Tahoma"/>
          <w:sz w:val="22"/>
          <w:szCs w:val="22"/>
        </w:rPr>
      </w:pPr>
    </w:p>
    <w:p w14:paraId="1BE2C678" w14:textId="77777777" w:rsidR="00F67A75" w:rsidRDefault="00F67A75" w:rsidP="001202BC">
      <w:pPr>
        <w:rPr>
          <w:rFonts w:ascii="Tahoma" w:hAnsi="Tahoma" w:cs="Tahoma"/>
          <w:sz w:val="22"/>
          <w:szCs w:val="22"/>
        </w:rPr>
      </w:pPr>
    </w:p>
    <w:p w14:paraId="2A361378" w14:textId="77777777" w:rsidR="00584EB8" w:rsidRDefault="00584EB8" w:rsidP="001202BC">
      <w:pPr>
        <w:rPr>
          <w:rFonts w:ascii="Tahoma" w:hAnsi="Tahoma" w:cs="Tahoma"/>
          <w:sz w:val="22"/>
          <w:szCs w:val="22"/>
        </w:rPr>
      </w:pPr>
    </w:p>
    <w:p w14:paraId="452BAE5A" w14:textId="77777777" w:rsidR="00584EB8" w:rsidRDefault="00584EB8" w:rsidP="001202BC">
      <w:pPr>
        <w:rPr>
          <w:rFonts w:ascii="Tahoma" w:hAnsi="Tahoma" w:cs="Tahoma"/>
          <w:sz w:val="22"/>
          <w:szCs w:val="22"/>
        </w:rPr>
      </w:pPr>
    </w:p>
    <w:p w14:paraId="3CB9BB22" w14:textId="77777777" w:rsidR="00584EB8" w:rsidRDefault="00584EB8" w:rsidP="001202BC">
      <w:pPr>
        <w:rPr>
          <w:rFonts w:ascii="Tahoma" w:hAnsi="Tahoma" w:cs="Tahoma"/>
          <w:sz w:val="22"/>
          <w:szCs w:val="22"/>
        </w:rPr>
      </w:pPr>
    </w:p>
    <w:p w14:paraId="6AC4395A" w14:textId="77777777" w:rsidR="00584EB8" w:rsidRDefault="00584EB8" w:rsidP="001202BC">
      <w:pPr>
        <w:rPr>
          <w:rFonts w:ascii="Tahoma" w:hAnsi="Tahoma" w:cs="Tahoma"/>
          <w:sz w:val="22"/>
          <w:szCs w:val="22"/>
        </w:rPr>
      </w:pPr>
    </w:p>
    <w:p w14:paraId="19792C08" w14:textId="77777777" w:rsidR="00584EB8" w:rsidRDefault="00584EB8" w:rsidP="001202BC">
      <w:pPr>
        <w:rPr>
          <w:rFonts w:ascii="Tahoma" w:hAnsi="Tahoma" w:cs="Tahoma"/>
          <w:sz w:val="22"/>
          <w:szCs w:val="22"/>
        </w:rPr>
      </w:pPr>
    </w:p>
    <w:p w14:paraId="4A2AACEB" w14:textId="77777777" w:rsidR="00584EB8" w:rsidRDefault="00584EB8" w:rsidP="001202BC">
      <w:pPr>
        <w:rPr>
          <w:rFonts w:ascii="Tahoma" w:hAnsi="Tahoma" w:cs="Tahoma"/>
          <w:sz w:val="22"/>
          <w:szCs w:val="22"/>
        </w:rPr>
      </w:pPr>
    </w:p>
    <w:p w14:paraId="2EECFE06" w14:textId="77777777" w:rsidR="00584EB8" w:rsidRDefault="00584EB8" w:rsidP="001202BC">
      <w:pPr>
        <w:rPr>
          <w:rFonts w:ascii="Tahoma" w:hAnsi="Tahoma" w:cs="Tahoma"/>
          <w:sz w:val="22"/>
          <w:szCs w:val="22"/>
        </w:rPr>
      </w:pPr>
    </w:p>
    <w:p w14:paraId="47F28459" w14:textId="77777777" w:rsidR="00584EB8" w:rsidRDefault="00584EB8" w:rsidP="001202BC">
      <w:pPr>
        <w:rPr>
          <w:rFonts w:ascii="Tahoma" w:hAnsi="Tahoma" w:cs="Tahoma"/>
          <w:sz w:val="22"/>
          <w:szCs w:val="22"/>
        </w:rPr>
      </w:pPr>
    </w:p>
    <w:p w14:paraId="594CF7E8" w14:textId="77777777" w:rsidR="00584EB8" w:rsidRDefault="00584EB8" w:rsidP="001202BC">
      <w:pPr>
        <w:rPr>
          <w:rFonts w:ascii="Tahoma" w:hAnsi="Tahoma" w:cs="Tahoma"/>
          <w:sz w:val="22"/>
          <w:szCs w:val="22"/>
        </w:rPr>
      </w:pPr>
    </w:p>
    <w:p w14:paraId="0F61C218" w14:textId="77777777" w:rsidR="00F67A75" w:rsidRDefault="00F67A75" w:rsidP="001202BC">
      <w:pPr>
        <w:rPr>
          <w:rFonts w:ascii="Tahoma" w:hAnsi="Tahoma" w:cs="Tahoma"/>
          <w:sz w:val="22"/>
          <w:szCs w:val="22"/>
        </w:rPr>
      </w:pPr>
    </w:p>
    <w:p w14:paraId="57D34E63" w14:textId="77777777" w:rsidR="00F67A75" w:rsidRDefault="00F67A75" w:rsidP="001202BC">
      <w:pPr>
        <w:rPr>
          <w:rFonts w:ascii="Tahoma" w:hAnsi="Tahoma" w:cs="Tahoma"/>
          <w:sz w:val="22"/>
          <w:szCs w:val="22"/>
        </w:rPr>
      </w:pPr>
    </w:p>
    <w:p w14:paraId="34AD1E96" w14:textId="77777777" w:rsidR="001202BC" w:rsidRDefault="001202BC" w:rsidP="001202BC"/>
    <w:p w14:paraId="707B24E6" w14:textId="7EE09C71" w:rsidR="001202BC" w:rsidRPr="005028D6" w:rsidRDefault="001202BC" w:rsidP="001202BC">
      <w:pPr>
        <w:pStyle w:val="Antrat"/>
        <w:jc w:val="both"/>
        <w:rPr>
          <w:rFonts w:ascii="Tahoma" w:hAnsi="Tahoma" w:cs="Tahoma"/>
          <w:b w:val="0"/>
          <w:bCs/>
          <w:sz w:val="22"/>
          <w:szCs w:val="22"/>
        </w:rPr>
      </w:pPr>
      <w:r w:rsidRPr="005028D6">
        <w:rPr>
          <w:rFonts w:ascii="Tahoma" w:hAnsi="Tahoma" w:cs="Tahoma"/>
          <w:b w:val="0"/>
          <w:sz w:val="22"/>
          <w:szCs w:val="22"/>
        </w:rPr>
        <w:t xml:space="preserve">Dovilė </w:t>
      </w:r>
      <w:proofErr w:type="spellStart"/>
      <w:r w:rsidRPr="005028D6">
        <w:rPr>
          <w:rFonts w:ascii="Tahoma" w:hAnsi="Tahoma" w:cs="Tahoma"/>
          <w:b w:val="0"/>
          <w:sz w:val="22"/>
          <w:szCs w:val="22"/>
        </w:rPr>
        <w:t>Gaubaitė</w:t>
      </w:r>
      <w:proofErr w:type="spellEnd"/>
      <w:r w:rsidRPr="005028D6">
        <w:rPr>
          <w:rFonts w:ascii="Tahoma" w:hAnsi="Tahoma" w:cs="Tahoma"/>
          <w:b w:val="0"/>
          <w:sz w:val="22"/>
          <w:szCs w:val="22"/>
        </w:rPr>
        <w:t xml:space="preserve">, el. p. </w:t>
      </w:r>
      <w:r w:rsidRPr="005028D6">
        <w:rPr>
          <w:rFonts w:ascii="Tahoma" w:hAnsi="Tahoma" w:cs="Tahoma"/>
          <w:b w:val="0"/>
          <w:bCs/>
          <w:sz w:val="22"/>
          <w:szCs w:val="22"/>
        </w:rPr>
        <w:t>Dovile.Gaubaite@registrucentras.lt</w:t>
      </w:r>
    </w:p>
    <w:p w14:paraId="251FB3F4" w14:textId="77777777" w:rsidR="001202BC" w:rsidRPr="001202BC" w:rsidRDefault="001202BC" w:rsidP="001202BC"/>
    <w:sectPr w:rsidR="001202BC" w:rsidRPr="001202BC" w:rsidSect="00897DF2">
      <w:headerReference w:type="default" r:id="rId13"/>
      <w:footerReference w:type="default" r:id="rId14"/>
      <w:headerReference w:type="first" r:id="rId15"/>
      <w:pgSz w:w="11906" w:h="16838"/>
      <w:pgMar w:top="1134" w:right="567" w:bottom="1134"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48AD6" w14:textId="77777777" w:rsidR="00AA4B37" w:rsidRDefault="00AA4B37" w:rsidP="00C46B06">
      <w:r>
        <w:separator/>
      </w:r>
    </w:p>
  </w:endnote>
  <w:endnote w:type="continuationSeparator" w:id="0">
    <w:p w14:paraId="7027B474" w14:textId="77777777" w:rsidR="00AA4B37" w:rsidRDefault="00AA4B37"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D946" w14:textId="77777777" w:rsidR="007277A0" w:rsidRDefault="007277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EE6E4" w14:textId="77777777" w:rsidR="00AA4B37" w:rsidRDefault="00AA4B37" w:rsidP="00C46B06">
      <w:r>
        <w:separator/>
      </w:r>
    </w:p>
  </w:footnote>
  <w:footnote w:type="continuationSeparator" w:id="0">
    <w:p w14:paraId="73EA29E3" w14:textId="77777777" w:rsidR="00AA4B37" w:rsidRDefault="00AA4B37" w:rsidP="00C46B06">
      <w:r>
        <w:continuationSeparator/>
      </w:r>
    </w:p>
  </w:footnote>
  <w:footnote w:id="1">
    <w:p w14:paraId="4EB72424" w14:textId="7756D5A6" w:rsidR="00550A48" w:rsidRPr="004E3FE2" w:rsidRDefault="00550A48" w:rsidP="004E3FE2">
      <w:pPr>
        <w:pStyle w:val="Puslapioinaostekstas"/>
        <w:jc w:val="both"/>
        <w:rPr>
          <w:rFonts w:ascii="Tahoma" w:hAnsi="Tahoma" w:cs="Tahoma"/>
        </w:rPr>
      </w:pPr>
      <w:r>
        <w:rPr>
          <w:rStyle w:val="Puslapioinaosnuoroda"/>
        </w:rPr>
        <w:footnoteRef/>
      </w:r>
      <w:r>
        <w:t xml:space="preserve"> </w:t>
      </w:r>
      <w:r w:rsidR="00051AF3" w:rsidRPr="004E3FE2">
        <w:rPr>
          <w:rFonts w:ascii="Tahoma" w:hAnsi="Tahoma" w:cs="Tahoma"/>
        </w:rPr>
        <w:t>Gyventojų registrui teikiami civilinės būklės aktų įrašų duomenys, kurių pagrindu kuriami vaikų ir tėvų giminystės ryšiai.</w:t>
      </w:r>
    </w:p>
  </w:footnote>
  <w:footnote w:id="2">
    <w:p w14:paraId="539DD979" w14:textId="257FAF09" w:rsidR="00096E99" w:rsidRDefault="00096E99" w:rsidP="004E3FE2">
      <w:pPr>
        <w:pStyle w:val="Puslapioinaostekstas"/>
        <w:jc w:val="both"/>
      </w:pPr>
      <w:r w:rsidRPr="004E3FE2">
        <w:rPr>
          <w:rStyle w:val="Puslapioinaosnuoroda"/>
          <w:rFonts w:ascii="Tahoma" w:hAnsi="Tahoma" w:cs="Tahoma"/>
        </w:rPr>
        <w:footnoteRef/>
      </w:r>
      <w:r w:rsidRPr="004E3FE2">
        <w:rPr>
          <w:rFonts w:ascii="Tahoma" w:hAnsi="Tahoma" w:cs="Tahoma"/>
        </w:rPr>
        <w:t xml:space="preserve"> </w:t>
      </w:r>
      <w:r w:rsidR="00527533" w:rsidRPr="004E3FE2">
        <w:rPr>
          <w:rFonts w:ascii="Tahoma" w:hAnsi="Tahoma" w:cs="Tahoma"/>
        </w:rPr>
        <w:t xml:space="preserve">Socialinės paramos šeimai informacinės sistemos nuostatai, patvirtinti Lietuvos Respublikos </w:t>
      </w:r>
      <w:r w:rsidR="00BF6FF6" w:rsidRPr="004E3FE2">
        <w:rPr>
          <w:rFonts w:ascii="Tahoma" w:hAnsi="Tahoma" w:cs="Tahoma"/>
        </w:rPr>
        <w:t>socialinės</w:t>
      </w:r>
      <w:r w:rsidR="00527533" w:rsidRPr="004E3FE2">
        <w:rPr>
          <w:rFonts w:ascii="Tahoma" w:hAnsi="Tahoma" w:cs="Tahoma"/>
        </w:rPr>
        <w:t xml:space="preserve"> </w:t>
      </w:r>
      <w:r w:rsidR="00BF6FF6" w:rsidRPr="004E3FE2">
        <w:rPr>
          <w:rFonts w:ascii="Tahoma" w:hAnsi="Tahoma" w:cs="Tahoma"/>
        </w:rPr>
        <w:t>apsaugos ir darbo ministro</w:t>
      </w:r>
      <w:r w:rsidR="00527533" w:rsidRPr="004E3FE2">
        <w:rPr>
          <w:rFonts w:ascii="Tahoma" w:hAnsi="Tahoma" w:cs="Tahoma"/>
        </w:rPr>
        <w:t xml:space="preserve"> </w:t>
      </w:r>
      <w:r w:rsidR="00BF6FF6" w:rsidRPr="004E3FE2">
        <w:rPr>
          <w:rFonts w:ascii="Tahoma" w:hAnsi="Tahoma" w:cs="Tahoma"/>
        </w:rPr>
        <w:t>2008 m. gegužės 29 d.</w:t>
      </w:r>
      <w:r w:rsidR="00527533" w:rsidRPr="004E3FE2">
        <w:rPr>
          <w:rFonts w:ascii="Tahoma" w:hAnsi="Tahoma" w:cs="Tahoma"/>
        </w:rPr>
        <w:t xml:space="preserve"> </w:t>
      </w:r>
      <w:r w:rsidR="00BF6FF6" w:rsidRPr="004E3FE2">
        <w:rPr>
          <w:rFonts w:ascii="Tahoma" w:hAnsi="Tahoma" w:cs="Tahoma"/>
        </w:rPr>
        <w:t>įsakymu Nr. A1-172</w:t>
      </w:r>
      <w:r w:rsidR="00527533" w:rsidRPr="004E3FE2">
        <w:rPr>
          <w:rFonts w:ascii="Tahoma" w:hAnsi="Tahoma" w:cs="Tahoma"/>
        </w:rPr>
        <w:t xml:space="preserve"> „Dėl </w:t>
      </w:r>
      <w:r w:rsidR="002D4745" w:rsidRPr="004E3FE2">
        <w:rPr>
          <w:rFonts w:ascii="Tahoma" w:hAnsi="Tahoma" w:cs="Tahoma"/>
        </w:rPr>
        <w:t>Socialinės paramos šeimai informacinės sistemos nuostatų ir Socialinės paramos šeimai informacinės sistemos duomenų saugos nuostatų patvirtinimo</w:t>
      </w:r>
      <w:r w:rsidR="00527533" w:rsidRPr="004E3FE2">
        <w:rPr>
          <w:rFonts w:ascii="Tahoma" w:hAnsi="Tahoma" w:cs="Tahoma"/>
        </w:rPr>
        <w:t>“</w:t>
      </w:r>
      <w:r w:rsidR="004E3FE2">
        <w:rPr>
          <w:rFonts w:ascii="Tahoma" w:hAnsi="Tahoma" w:cs="Taho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05E95116" w14:textId="17DB80EA" w:rsidR="00B50EED" w:rsidRPr="00B50EED" w:rsidRDefault="00B50EED">
        <w:pPr>
          <w:pStyle w:val="Antrats"/>
          <w:jc w:val="right"/>
        </w:pPr>
        <w:r w:rsidRPr="00592426">
          <w:rPr>
            <w:rFonts w:ascii="Tahoma" w:hAnsi="Tahoma"/>
            <w:sz w:val="22"/>
          </w:rPr>
          <w:fldChar w:fldCharType="begin"/>
        </w:r>
        <w:r w:rsidRPr="00592426">
          <w:rPr>
            <w:rFonts w:ascii="Tahoma" w:hAnsi="Tahoma"/>
            <w:sz w:val="22"/>
          </w:rPr>
          <w:instrText>PAGE</w:instrText>
        </w:r>
        <w:r w:rsidRPr="00592426">
          <w:rPr>
            <w:rFonts w:ascii="Tahoma" w:hAnsi="Tahoma"/>
            <w:sz w:val="22"/>
          </w:rPr>
          <w:fldChar w:fldCharType="separate"/>
        </w:r>
        <w:r w:rsidR="00A20192">
          <w:rPr>
            <w:rFonts w:ascii="Tahoma" w:hAnsi="Tahoma"/>
            <w:noProof/>
            <w:sz w:val="22"/>
          </w:rPr>
          <w:t>2</w:t>
        </w:r>
        <w:r w:rsidRPr="00592426">
          <w:rPr>
            <w:rFonts w:ascii="Tahoma" w:hAnsi="Tahoma"/>
            <w:sz w:val="22"/>
          </w:rPr>
          <w:fldChar w:fldCharType="end"/>
        </w:r>
        <w:r w:rsidRPr="00592426">
          <w:rPr>
            <w:rFonts w:ascii="Tahoma" w:hAnsi="Tahoma"/>
            <w:sz w:val="22"/>
          </w:rPr>
          <w:t>-</w:t>
        </w:r>
        <w:r w:rsidRPr="00592426">
          <w:rPr>
            <w:rFonts w:ascii="Tahoma" w:hAnsi="Tahoma"/>
            <w:sz w:val="22"/>
          </w:rPr>
          <w:fldChar w:fldCharType="begin"/>
        </w:r>
        <w:r w:rsidRPr="00592426">
          <w:rPr>
            <w:rFonts w:ascii="Tahoma" w:hAnsi="Tahoma"/>
            <w:sz w:val="22"/>
          </w:rPr>
          <w:instrText>NUMPAGES</w:instrText>
        </w:r>
        <w:r w:rsidRPr="00592426">
          <w:rPr>
            <w:rFonts w:ascii="Tahoma" w:hAnsi="Tahoma"/>
            <w:sz w:val="22"/>
          </w:rPr>
          <w:fldChar w:fldCharType="separate"/>
        </w:r>
        <w:r w:rsidR="00A20192">
          <w:rPr>
            <w:rFonts w:ascii="Tahoma" w:hAnsi="Tahoma"/>
            <w:noProof/>
            <w:sz w:val="22"/>
          </w:rPr>
          <w:t>2</w:t>
        </w:r>
        <w:r w:rsidRPr="00592426">
          <w:rPr>
            <w:rFonts w:ascii="Tahoma" w:hAnsi="Tahoma"/>
            <w:sz w:val="22"/>
          </w:rPr>
          <w:fldChar w:fldCharType="end"/>
        </w:r>
      </w:p>
    </w:sdtContent>
  </w:sdt>
  <w:p w14:paraId="62D87C6D" w14:textId="77777777" w:rsidR="00B50EED" w:rsidRPr="00B50EED" w:rsidRDefault="00B50E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469CE" w14:textId="77777777" w:rsidR="009122D9" w:rsidRDefault="009122D9" w:rsidP="009122D9">
    <w:pPr>
      <w:pStyle w:val="Antrat2"/>
      <w:numPr>
        <w:ilvl w:val="0"/>
        <w:numId w:val="0"/>
      </w:numPr>
      <w:jc w:val="left"/>
    </w:pPr>
  </w:p>
  <w:p w14:paraId="1E8BD523" w14:textId="77777777" w:rsidR="00F226CF" w:rsidRDefault="00F226CF" w:rsidP="00CE2109">
    <w:pPr>
      <w:pStyle w:val="Antrat1"/>
      <w:numPr>
        <w:ilvl w:val="0"/>
        <w:numId w:val="0"/>
      </w:numPr>
      <w:ind w:left="43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15:restartNumberingAfterBreak="0">
    <w:nsid w:val="07697780"/>
    <w:multiLevelType w:val="hybridMultilevel"/>
    <w:tmpl w:val="82D802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8B377BF"/>
    <w:multiLevelType w:val="hybridMultilevel"/>
    <w:tmpl w:val="D4F691B2"/>
    <w:lvl w:ilvl="0" w:tplc="90DAA9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3E2621"/>
    <w:multiLevelType w:val="hybridMultilevel"/>
    <w:tmpl w:val="8940D6E2"/>
    <w:lvl w:ilvl="0" w:tplc="4DC4EF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6" w15:restartNumberingAfterBreak="0">
    <w:nsid w:val="11E124B6"/>
    <w:multiLevelType w:val="multilevel"/>
    <w:tmpl w:val="4174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D178C"/>
    <w:multiLevelType w:val="hybridMultilevel"/>
    <w:tmpl w:val="1F50A18A"/>
    <w:lvl w:ilvl="0" w:tplc="607272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4F833D9"/>
    <w:multiLevelType w:val="multilevel"/>
    <w:tmpl w:val="8C2E4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05348"/>
    <w:multiLevelType w:val="hybridMultilevel"/>
    <w:tmpl w:val="703E61A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2D154A3F"/>
    <w:multiLevelType w:val="hybridMultilevel"/>
    <w:tmpl w:val="27A8E42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E6634DC"/>
    <w:multiLevelType w:val="hybridMultilevel"/>
    <w:tmpl w:val="5A224C56"/>
    <w:lvl w:ilvl="0" w:tplc="FE548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0ED4323"/>
    <w:multiLevelType w:val="hybridMultilevel"/>
    <w:tmpl w:val="ADE490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14" w15:restartNumberingAfterBreak="0">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883B18"/>
    <w:multiLevelType w:val="hybridMultilevel"/>
    <w:tmpl w:val="D7824F54"/>
    <w:lvl w:ilvl="0" w:tplc="6B3EA0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F601325"/>
    <w:multiLevelType w:val="hybridMultilevel"/>
    <w:tmpl w:val="1616BA6A"/>
    <w:lvl w:ilvl="0" w:tplc="439C13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4622EEB"/>
    <w:multiLevelType w:val="multilevel"/>
    <w:tmpl w:val="39E20F84"/>
    <w:lvl w:ilvl="0">
      <w:start w:val="5"/>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9" w15:restartNumberingAfterBreak="0">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A0D20FC"/>
    <w:multiLevelType w:val="hybridMultilevel"/>
    <w:tmpl w:val="D2F0F1EC"/>
    <w:lvl w:ilvl="0" w:tplc="931049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AC526F6"/>
    <w:multiLevelType w:val="multilevel"/>
    <w:tmpl w:val="18387480"/>
    <w:lvl w:ilvl="0">
      <w:start w:val="1"/>
      <w:numFmt w:val="decimal"/>
      <w:lvlText w:val="%1."/>
      <w:lvlJc w:val="left"/>
      <w:pPr>
        <w:ind w:left="928" w:hanging="360"/>
      </w:pPr>
      <w:rPr>
        <w:rFonts w:hint="default"/>
      </w:rPr>
    </w:lvl>
    <w:lvl w:ilvl="1">
      <w:start w:val="4"/>
      <w:numFmt w:val="decimal"/>
      <w:isLgl/>
      <w:lvlText w:val="%1.%2."/>
      <w:lvlJc w:val="left"/>
      <w:pPr>
        <w:ind w:left="1467"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187" w:hanging="1080"/>
      </w:pPr>
      <w:rPr>
        <w:rFonts w:hint="default"/>
      </w:rPr>
    </w:lvl>
    <w:lvl w:ilvl="4">
      <w:start w:val="1"/>
      <w:numFmt w:val="decimal"/>
      <w:isLgl/>
      <w:lvlText w:val="%1.%2.%3.%4.%5."/>
      <w:lvlJc w:val="left"/>
      <w:pPr>
        <w:ind w:left="2727" w:hanging="1440"/>
      </w:pPr>
      <w:rPr>
        <w:rFonts w:hint="default"/>
      </w:rPr>
    </w:lvl>
    <w:lvl w:ilvl="5">
      <w:start w:val="1"/>
      <w:numFmt w:val="decimal"/>
      <w:isLgl/>
      <w:lvlText w:val="%1.%2.%3.%4.%5.%6."/>
      <w:lvlJc w:val="left"/>
      <w:pPr>
        <w:ind w:left="2907" w:hanging="1440"/>
      </w:pPr>
      <w:rPr>
        <w:rFonts w:hint="default"/>
      </w:rPr>
    </w:lvl>
    <w:lvl w:ilvl="6">
      <w:start w:val="1"/>
      <w:numFmt w:val="decimal"/>
      <w:isLgl/>
      <w:lvlText w:val="%1.%2.%3.%4.%5.%6.%7."/>
      <w:lvlJc w:val="left"/>
      <w:pPr>
        <w:ind w:left="3447" w:hanging="1800"/>
      </w:pPr>
      <w:rPr>
        <w:rFonts w:hint="default"/>
      </w:rPr>
    </w:lvl>
    <w:lvl w:ilvl="7">
      <w:start w:val="1"/>
      <w:numFmt w:val="decimal"/>
      <w:isLgl/>
      <w:lvlText w:val="%1.%2.%3.%4.%5.%6.%7.%8."/>
      <w:lvlJc w:val="left"/>
      <w:pPr>
        <w:ind w:left="3987" w:hanging="2160"/>
      </w:pPr>
      <w:rPr>
        <w:rFonts w:hint="default"/>
      </w:rPr>
    </w:lvl>
    <w:lvl w:ilvl="8">
      <w:start w:val="1"/>
      <w:numFmt w:val="decimal"/>
      <w:isLgl/>
      <w:lvlText w:val="%1.%2.%3.%4.%5.%6.%7.%8.%9."/>
      <w:lvlJc w:val="left"/>
      <w:pPr>
        <w:ind w:left="4167" w:hanging="2160"/>
      </w:pPr>
      <w:rPr>
        <w:rFonts w:hint="default"/>
      </w:rPr>
    </w:lvl>
  </w:abstractNum>
  <w:abstractNum w:abstractNumId="22" w15:restartNumberingAfterBreak="0">
    <w:nsid w:val="4B344CDE"/>
    <w:multiLevelType w:val="hybridMultilevel"/>
    <w:tmpl w:val="BFE0A4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6E96F9B"/>
    <w:multiLevelType w:val="multilevel"/>
    <w:tmpl w:val="AC28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E07C0"/>
    <w:multiLevelType w:val="multilevel"/>
    <w:tmpl w:val="F68C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26" w15:restartNumberingAfterBreak="0">
    <w:nsid w:val="63E047F4"/>
    <w:multiLevelType w:val="hybridMultilevel"/>
    <w:tmpl w:val="DCBA798A"/>
    <w:lvl w:ilvl="0" w:tplc="29EA46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4543337"/>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8" w15:restartNumberingAfterBreak="0">
    <w:nsid w:val="69A7029B"/>
    <w:multiLevelType w:val="hybridMultilevel"/>
    <w:tmpl w:val="901E7B18"/>
    <w:lvl w:ilvl="0" w:tplc="D8F84D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2AB61E3"/>
    <w:multiLevelType w:val="hybridMultilevel"/>
    <w:tmpl w:val="26B8B7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14"/>
  </w:num>
  <w:num w:numId="4">
    <w:abstractNumId w:val="15"/>
  </w:num>
  <w:num w:numId="5">
    <w:abstractNumId w:val="30"/>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25"/>
  </w:num>
  <w:num w:numId="8">
    <w:abstractNumId w:val="19"/>
  </w:num>
  <w:num w:numId="9">
    <w:abstractNumId w:val="13"/>
  </w:num>
  <w:num w:numId="10">
    <w:abstractNumId w:val="27"/>
  </w:num>
  <w:num w:numId="11">
    <w:abstractNumId w:val="7"/>
  </w:num>
  <w:num w:numId="12">
    <w:abstractNumId w:val="2"/>
  </w:num>
  <w:num w:numId="13">
    <w:abstractNumId w:val="3"/>
  </w:num>
  <w:num w:numId="14">
    <w:abstractNumId w:val="9"/>
  </w:num>
  <w:num w:numId="15">
    <w:abstractNumId w:val="26"/>
  </w:num>
  <w:num w:numId="16">
    <w:abstractNumId w:val="16"/>
  </w:num>
  <w:num w:numId="17">
    <w:abstractNumId w:val="2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7"/>
  </w:num>
  <w:num w:numId="24">
    <w:abstractNumId w:val="11"/>
  </w:num>
  <w:num w:numId="25">
    <w:abstractNumId w:val="20"/>
  </w:num>
  <w:num w:numId="26">
    <w:abstractNumId w:val="10"/>
  </w:num>
  <w:num w:numId="27">
    <w:abstractNumId w:val="4"/>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4"/>
  </w:num>
  <w:num w:numId="31">
    <w:abstractNumId w:val="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99"/>
    <w:rsid w:val="0000019E"/>
    <w:rsid w:val="00001A7E"/>
    <w:rsid w:val="00003EBC"/>
    <w:rsid w:val="00007007"/>
    <w:rsid w:val="00011285"/>
    <w:rsid w:val="00011A90"/>
    <w:rsid w:val="00012070"/>
    <w:rsid w:val="0001233B"/>
    <w:rsid w:val="0001271D"/>
    <w:rsid w:val="00012F65"/>
    <w:rsid w:val="000137BA"/>
    <w:rsid w:val="00016CD7"/>
    <w:rsid w:val="0001703F"/>
    <w:rsid w:val="00023712"/>
    <w:rsid w:val="00027705"/>
    <w:rsid w:val="00027E43"/>
    <w:rsid w:val="00030C50"/>
    <w:rsid w:val="00031E9A"/>
    <w:rsid w:val="00036C2B"/>
    <w:rsid w:val="00037516"/>
    <w:rsid w:val="00037ED8"/>
    <w:rsid w:val="000400CD"/>
    <w:rsid w:val="000405A2"/>
    <w:rsid w:val="000408BC"/>
    <w:rsid w:val="00042D56"/>
    <w:rsid w:val="00044DD1"/>
    <w:rsid w:val="00045A09"/>
    <w:rsid w:val="000468FC"/>
    <w:rsid w:val="00047774"/>
    <w:rsid w:val="000519D0"/>
    <w:rsid w:val="00051AF3"/>
    <w:rsid w:val="000538FE"/>
    <w:rsid w:val="00056DA3"/>
    <w:rsid w:val="0005791E"/>
    <w:rsid w:val="00061D8D"/>
    <w:rsid w:val="000656D4"/>
    <w:rsid w:val="00066F4C"/>
    <w:rsid w:val="000670C8"/>
    <w:rsid w:val="00067542"/>
    <w:rsid w:val="00070A8A"/>
    <w:rsid w:val="00077512"/>
    <w:rsid w:val="00077FFE"/>
    <w:rsid w:val="0008249B"/>
    <w:rsid w:val="00086950"/>
    <w:rsid w:val="000874BA"/>
    <w:rsid w:val="000900C5"/>
    <w:rsid w:val="000910D7"/>
    <w:rsid w:val="00091B5F"/>
    <w:rsid w:val="000936F0"/>
    <w:rsid w:val="000955F1"/>
    <w:rsid w:val="00095A7C"/>
    <w:rsid w:val="00096510"/>
    <w:rsid w:val="00096614"/>
    <w:rsid w:val="00096E99"/>
    <w:rsid w:val="000A05AB"/>
    <w:rsid w:val="000A10A0"/>
    <w:rsid w:val="000A791E"/>
    <w:rsid w:val="000B001D"/>
    <w:rsid w:val="000B3CF6"/>
    <w:rsid w:val="000B5D5B"/>
    <w:rsid w:val="000C2D5B"/>
    <w:rsid w:val="000C4BAC"/>
    <w:rsid w:val="000C4BC7"/>
    <w:rsid w:val="000C5823"/>
    <w:rsid w:val="000C6591"/>
    <w:rsid w:val="000D0332"/>
    <w:rsid w:val="000D28F3"/>
    <w:rsid w:val="000D320B"/>
    <w:rsid w:val="000D6412"/>
    <w:rsid w:val="000E16BE"/>
    <w:rsid w:val="000E299C"/>
    <w:rsid w:val="000E48DA"/>
    <w:rsid w:val="000E5FD7"/>
    <w:rsid w:val="000E6CCD"/>
    <w:rsid w:val="000E7D0C"/>
    <w:rsid w:val="000F0C40"/>
    <w:rsid w:val="000F6F7B"/>
    <w:rsid w:val="0010042D"/>
    <w:rsid w:val="00101060"/>
    <w:rsid w:val="00103E18"/>
    <w:rsid w:val="0010662D"/>
    <w:rsid w:val="00106637"/>
    <w:rsid w:val="0010750B"/>
    <w:rsid w:val="0011075C"/>
    <w:rsid w:val="0011201D"/>
    <w:rsid w:val="00115B06"/>
    <w:rsid w:val="00117605"/>
    <w:rsid w:val="001202BC"/>
    <w:rsid w:val="00122094"/>
    <w:rsid w:val="00125F41"/>
    <w:rsid w:val="00126F3B"/>
    <w:rsid w:val="00127551"/>
    <w:rsid w:val="00127C8B"/>
    <w:rsid w:val="0013092D"/>
    <w:rsid w:val="00131EBA"/>
    <w:rsid w:val="00132EC1"/>
    <w:rsid w:val="00133744"/>
    <w:rsid w:val="00133C9B"/>
    <w:rsid w:val="00135894"/>
    <w:rsid w:val="00135E4C"/>
    <w:rsid w:val="00136AB6"/>
    <w:rsid w:val="001371AB"/>
    <w:rsid w:val="00144F7E"/>
    <w:rsid w:val="00147961"/>
    <w:rsid w:val="001531A3"/>
    <w:rsid w:val="00155543"/>
    <w:rsid w:val="001555C1"/>
    <w:rsid w:val="00157330"/>
    <w:rsid w:val="00162432"/>
    <w:rsid w:val="00162C96"/>
    <w:rsid w:val="0016498B"/>
    <w:rsid w:val="001649BB"/>
    <w:rsid w:val="00165558"/>
    <w:rsid w:val="001715F4"/>
    <w:rsid w:val="0017423C"/>
    <w:rsid w:val="0017457B"/>
    <w:rsid w:val="00175569"/>
    <w:rsid w:val="001771A1"/>
    <w:rsid w:val="00177A7D"/>
    <w:rsid w:val="001802D4"/>
    <w:rsid w:val="00180F3D"/>
    <w:rsid w:val="0018281A"/>
    <w:rsid w:val="001834BB"/>
    <w:rsid w:val="0018442C"/>
    <w:rsid w:val="00184A26"/>
    <w:rsid w:val="00184E61"/>
    <w:rsid w:val="00187039"/>
    <w:rsid w:val="0019523C"/>
    <w:rsid w:val="00195514"/>
    <w:rsid w:val="00195673"/>
    <w:rsid w:val="00195BCC"/>
    <w:rsid w:val="00197946"/>
    <w:rsid w:val="001A0D3A"/>
    <w:rsid w:val="001A375B"/>
    <w:rsid w:val="001A552A"/>
    <w:rsid w:val="001A5F8F"/>
    <w:rsid w:val="001A7098"/>
    <w:rsid w:val="001A74FA"/>
    <w:rsid w:val="001B05AF"/>
    <w:rsid w:val="001B0EE1"/>
    <w:rsid w:val="001B1F6E"/>
    <w:rsid w:val="001B24DD"/>
    <w:rsid w:val="001B3827"/>
    <w:rsid w:val="001B4DA9"/>
    <w:rsid w:val="001B51B7"/>
    <w:rsid w:val="001B5A0D"/>
    <w:rsid w:val="001B6B9E"/>
    <w:rsid w:val="001B7AC1"/>
    <w:rsid w:val="001C1F95"/>
    <w:rsid w:val="001C3628"/>
    <w:rsid w:val="001C7665"/>
    <w:rsid w:val="001D0126"/>
    <w:rsid w:val="001D141C"/>
    <w:rsid w:val="001D2090"/>
    <w:rsid w:val="001D3AF8"/>
    <w:rsid w:val="001D3E2E"/>
    <w:rsid w:val="001D4817"/>
    <w:rsid w:val="001E226C"/>
    <w:rsid w:val="001E634C"/>
    <w:rsid w:val="001E6B35"/>
    <w:rsid w:val="001E7912"/>
    <w:rsid w:val="001E79F0"/>
    <w:rsid w:val="001F00DA"/>
    <w:rsid w:val="001F08F1"/>
    <w:rsid w:val="001F4835"/>
    <w:rsid w:val="001F4D13"/>
    <w:rsid w:val="001F6541"/>
    <w:rsid w:val="002027B2"/>
    <w:rsid w:val="00203CE0"/>
    <w:rsid w:val="0020494C"/>
    <w:rsid w:val="00204C07"/>
    <w:rsid w:val="00206BEA"/>
    <w:rsid w:val="00207C90"/>
    <w:rsid w:val="0021042C"/>
    <w:rsid w:val="00211C25"/>
    <w:rsid w:val="002128BC"/>
    <w:rsid w:val="00215077"/>
    <w:rsid w:val="0021585E"/>
    <w:rsid w:val="00215882"/>
    <w:rsid w:val="0021626B"/>
    <w:rsid w:val="002164F1"/>
    <w:rsid w:val="00220428"/>
    <w:rsid w:val="0022531F"/>
    <w:rsid w:val="00231FB8"/>
    <w:rsid w:val="00232241"/>
    <w:rsid w:val="00233248"/>
    <w:rsid w:val="00235114"/>
    <w:rsid w:val="002354AC"/>
    <w:rsid w:val="00237B49"/>
    <w:rsid w:val="00237D70"/>
    <w:rsid w:val="00241E6D"/>
    <w:rsid w:val="00242D5D"/>
    <w:rsid w:val="00245BDD"/>
    <w:rsid w:val="00251941"/>
    <w:rsid w:val="00252660"/>
    <w:rsid w:val="002530AD"/>
    <w:rsid w:val="00253A01"/>
    <w:rsid w:val="0025463A"/>
    <w:rsid w:val="00261585"/>
    <w:rsid w:val="002621AB"/>
    <w:rsid w:val="002638F5"/>
    <w:rsid w:val="0026538B"/>
    <w:rsid w:val="0026725B"/>
    <w:rsid w:val="0027471E"/>
    <w:rsid w:val="0027781A"/>
    <w:rsid w:val="00281EE3"/>
    <w:rsid w:val="00283B1C"/>
    <w:rsid w:val="00291022"/>
    <w:rsid w:val="002914E2"/>
    <w:rsid w:val="002926CE"/>
    <w:rsid w:val="00296A70"/>
    <w:rsid w:val="002A1A00"/>
    <w:rsid w:val="002A5054"/>
    <w:rsid w:val="002A5D80"/>
    <w:rsid w:val="002A70C0"/>
    <w:rsid w:val="002B0DCC"/>
    <w:rsid w:val="002B2A94"/>
    <w:rsid w:val="002B2C5D"/>
    <w:rsid w:val="002B2C85"/>
    <w:rsid w:val="002B4A82"/>
    <w:rsid w:val="002B738E"/>
    <w:rsid w:val="002C0DFA"/>
    <w:rsid w:val="002C147D"/>
    <w:rsid w:val="002C5ADB"/>
    <w:rsid w:val="002C6686"/>
    <w:rsid w:val="002D1B54"/>
    <w:rsid w:val="002D212C"/>
    <w:rsid w:val="002D2FF6"/>
    <w:rsid w:val="002D45D5"/>
    <w:rsid w:val="002D4745"/>
    <w:rsid w:val="002D5AF4"/>
    <w:rsid w:val="002D5FD7"/>
    <w:rsid w:val="002D6143"/>
    <w:rsid w:val="002E13ED"/>
    <w:rsid w:val="002E1715"/>
    <w:rsid w:val="002E1E6F"/>
    <w:rsid w:val="002E6941"/>
    <w:rsid w:val="002F0B32"/>
    <w:rsid w:val="002F1346"/>
    <w:rsid w:val="002F35BB"/>
    <w:rsid w:val="002F3A6B"/>
    <w:rsid w:val="00302786"/>
    <w:rsid w:val="00305138"/>
    <w:rsid w:val="0030520D"/>
    <w:rsid w:val="00306D6D"/>
    <w:rsid w:val="00307AB1"/>
    <w:rsid w:val="003103C3"/>
    <w:rsid w:val="003114CB"/>
    <w:rsid w:val="00311F67"/>
    <w:rsid w:val="003135B0"/>
    <w:rsid w:val="00316109"/>
    <w:rsid w:val="00320AE0"/>
    <w:rsid w:val="00322102"/>
    <w:rsid w:val="003222E7"/>
    <w:rsid w:val="00323077"/>
    <w:rsid w:val="00326AB0"/>
    <w:rsid w:val="003272C5"/>
    <w:rsid w:val="00330239"/>
    <w:rsid w:val="00331C0B"/>
    <w:rsid w:val="00332F66"/>
    <w:rsid w:val="00334854"/>
    <w:rsid w:val="0033492E"/>
    <w:rsid w:val="00334B59"/>
    <w:rsid w:val="00341C8E"/>
    <w:rsid w:val="003450E7"/>
    <w:rsid w:val="00350A78"/>
    <w:rsid w:val="003527B5"/>
    <w:rsid w:val="00352B2F"/>
    <w:rsid w:val="0035302C"/>
    <w:rsid w:val="003555B5"/>
    <w:rsid w:val="0035668E"/>
    <w:rsid w:val="00357584"/>
    <w:rsid w:val="00357894"/>
    <w:rsid w:val="003606E8"/>
    <w:rsid w:val="0036359D"/>
    <w:rsid w:val="003636F3"/>
    <w:rsid w:val="00365D26"/>
    <w:rsid w:val="00366BAE"/>
    <w:rsid w:val="00367B93"/>
    <w:rsid w:val="00367D45"/>
    <w:rsid w:val="00370A3D"/>
    <w:rsid w:val="00371A1B"/>
    <w:rsid w:val="00372954"/>
    <w:rsid w:val="00375DC8"/>
    <w:rsid w:val="00377035"/>
    <w:rsid w:val="00380E7D"/>
    <w:rsid w:val="003815D7"/>
    <w:rsid w:val="00382CC5"/>
    <w:rsid w:val="003846C3"/>
    <w:rsid w:val="00386F2A"/>
    <w:rsid w:val="00392FBB"/>
    <w:rsid w:val="00393928"/>
    <w:rsid w:val="00393A9E"/>
    <w:rsid w:val="003943CB"/>
    <w:rsid w:val="00394680"/>
    <w:rsid w:val="00395A9D"/>
    <w:rsid w:val="00396A7A"/>
    <w:rsid w:val="003A14ED"/>
    <w:rsid w:val="003A1D2C"/>
    <w:rsid w:val="003A1D3E"/>
    <w:rsid w:val="003A3576"/>
    <w:rsid w:val="003A38EE"/>
    <w:rsid w:val="003A3CD1"/>
    <w:rsid w:val="003A4270"/>
    <w:rsid w:val="003A77E8"/>
    <w:rsid w:val="003B07DD"/>
    <w:rsid w:val="003B1658"/>
    <w:rsid w:val="003B5208"/>
    <w:rsid w:val="003B6ECC"/>
    <w:rsid w:val="003B75FB"/>
    <w:rsid w:val="003C51DE"/>
    <w:rsid w:val="003D2563"/>
    <w:rsid w:val="003D50E6"/>
    <w:rsid w:val="003D71D7"/>
    <w:rsid w:val="003E04DB"/>
    <w:rsid w:val="003E0A60"/>
    <w:rsid w:val="003E36C5"/>
    <w:rsid w:val="003E4454"/>
    <w:rsid w:val="003E6566"/>
    <w:rsid w:val="003F0D23"/>
    <w:rsid w:val="003F2563"/>
    <w:rsid w:val="003F2C41"/>
    <w:rsid w:val="003F3078"/>
    <w:rsid w:val="003F475C"/>
    <w:rsid w:val="00400AA0"/>
    <w:rsid w:val="004036C1"/>
    <w:rsid w:val="00406E60"/>
    <w:rsid w:val="004125E9"/>
    <w:rsid w:val="004159EE"/>
    <w:rsid w:val="00416E8C"/>
    <w:rsid w:val="00425D8E"/>
    <w:rsid w:val="0042727A"/>
    <w:rsid w:val="00434D49"/>
    <w:rsid w:val="00437393"/>
    <w:rsid w:val="00445D6F"/>
    <w:rsid w:val="004461E2"/>
    <w:rsid w:val="00451C99"/>
    <w:rsid w:val="00451FB6"/>
    <w:rsid w:val="0045238D"/>
    <w:rsid w:val="004529DB"/>
    <w:rsid w:val="00453F09"/>
    <w:rsid w:val="00455997"/>
    <w:rsid w:val="00461422"/>
    <w:rsid w:val="00466E87"/>
    <w:rsid w:val="004720B6"/>
    <w:rsid w:val="00472409"/>
    <w:rsid w:val="00474E4D"/>
    <w:rsid w:val="00474F4E"/>
    <w:rsid w:val="00476E81"/>
    <w:rsid w:val="00476ED1"/>
    <w:rsid w:val="00477A66"/>
    <w:rsid w:val="00480FDA"/>
    <w:rsid w:val="00481959"/>
    <w:rsid w:val="00484990"/>
    <w:rsid w:val="00486E81"/>
    <w:rsid w:val="00491F0F"/>
    <w:rsid w:val="004924F8"/>
    <w:rsid w:val="00494AB8"/>
    <w:rsid w:val="00495FDA"/>
    <w:rsid w:val="004967F3"/>
    <w:rsid w:val="00496823"/>
    <w:rsid w:val="004978B6"/>
    <w:rsid w:val="004978EC"/>
    <w:rsid w:val="004A049E"/>
    <w:rsid w:val="004A067C"/>
    <w:rsid w:val="004A0908"/>
    <w:rsid w:val="004A2FF0"/>
    <w:rsid w:val="004A435A"/>
    <w:rsid w:val="004A4B9A"/>
    <w:rsid w:val="004B1248"/>
    <w:rsid w:val="004B1369"/>
    <w:rsid w:val="004B1826"/>
    <w:rsid w:val="004B2F2E"/>
    <w:rsid w:val="004B33E8"/>
    <w:rsid w:val="004C0371"/>
    <w:rsid w:val="004C03E7"/>
    <w:rsid w:val="004C06E2"/>
    <w:rsid w:val="004C0C44"/>
    <w:rsid w:val="004C0EB6"/>
    <w:rsid w:val="004C0F3F"/>
    <w:rsid w:val="004C34DC"/>
    <w:rsid w:val="004D53A6"/>
    <w:rsid w:val="004D5F64"/>
    <w:rsid w:val="004E1549"/>
    <w:rsid w:val="004E3FE2"/>
    <w:rsid w:val="004E44A9"/>
    <w:rsid w:val="004E7107"/>
    <w:rsid w:val="004E7DDE"/>
    <w:rsid w:val="004F09E4"/>
    <w:rsid w:val="004F0D2A"/>
    <w:rsid w:val="004F3635"/>
    <w:rsid w:val="004F3B83"/>
    <w:rsid w:val="004F5459"/>
    <w:rsid w:val="004F59E2"/>
    <w:rsid w:val="004F6AF8"/>
    <w:rsid w:val="00504F37"/>
    <w:rsid w:val="0050571D"/>
    <w:rsid w:val="00517177"/>
    <w:rsid w:val="00520C47"/>
    <w:rsid w:val="00520CE6"/>
    <w:rsid w:val="00520CF0"/>
    <w:rsid w:val="00522A47"/>
    <w:rsid w:val="00527533"/>
    <w:rsid w:val="005275D4"/>
    <w:rsid w:val="00527BAD"/>
    <w:rsid w:val="00532F64"/>
    <w:rsid w:val="005349BD"/>
    <w:rsid w:val="005365CF"/>
    <w:rsid w:val="005427A8"/>
    <w:rsid w:val="00543452"/>
    <w:rsid w:val="00550A48"/>
    <w:rsid w:val="00553FA1"/>
    <w:rsid w:val="00555139"/>
    <w:rsid w:val="0055584D"/>
    <w:rsid w:val="0055694B"/>
    <w:rsid w:val="005608DD"/>
    <w:rsid w:val="00560AFE"/>
    <w:rsid w:val="005614F4"/>
    <w:rsid w:val="005620B7"/>
    <w:rsid w:val="00562970"/>
    <w:rsid w:val="00563036"/>
    <w:rsid w:val="00563E18"/>
    <w:rsid w:val="00567DD5"/>
    <w:rsid w:val="00571760"/>
    <w:rsid w:val="0057596A"/>
    <w:rsid w:val="00576D29"/>
    <w:rsid w:val="0058237E"/>
    <w:rsid w:val="00582F20"/>
    <w:rsid w:val="00584EB8"/>
    <w:rsid w:val="00587850"/>
    <w:rsid w:val="0059089C"/>
    <w:rsid w:val="00591463"/>
    <w:rsid w:val="00592426"/>
    <w:rsid w:val="00592585"/>
    <w:rsid w:val="00594E02"/>
    <w:rsid w:val="0059710A"/>
    <w:rsid w:val="005A14A5"/>
    <w:rsid w:val="005A35CD"/>
    <w:rsid w:val="005A3A62"/>
    <w:rsid w:val="005A62AF"/>
    <w:rsid w:val="005B2370"/>
    <w:rsid w:val="005B737D"/>
    <w:rsid w:val="005C0150"/>
    <w:rsid w:val="005C1B52"/>
    <w:rsid w:val="005C261D"/>
    <w:rsid w:val="005C401D"/>
    <w:rsid w:val="005C44EB"/>
    <w:rsid w:val="005C46F0"/>
    <w:rsid w:val="005D0A12"/>
    <w:rsid w:val="005D13B7"/>
    <w:rsid w:val="005D553D"/>
    <w:rsid w:val="005D5A39"/>
    <w:rsid w:val="005D5A70"/>
    <w:rsid w:val="005E0119"/>
    <w:rsid w:val="005E02E4"/>
    <w:rsid w:val="005E0E53"/>
    <w:rsid w:val="005E34C8"/>
    <w:rsid w:val="005E3A2C"/>
    <w:rsid w:val="005E45E7"/>
    <w:rsid w:val="005E5AA8"/>
    <w:rsid w:val="005F04C9"/>
    <w:rsid w:val="005F2259"/>
    <w:rsid w:val="005F3C0E"/>
    <w:rsid w:val="005F42DD"/>
    <w:rsid w:val="00600B07"/>
    <w:rsid w:val="0060143A"/>
    <w:rsid w:val="00601A3E"/>
    <w:rsid w:val="00602780"/>
    <w:rsid w:val="00604932"/>
    <w:rsid w:val="006051DC"/>
    <w:rsid w:val="00607E1B"/>
    <w:rsid w:val="00610AC3"/>
    <w:rsid w:val="00612AE2"/>
    <w:rsid w:val="00612F50"/>
    <w:rsid w:val="0061587C"/>
    <w:rsid w:val="00615968"/>
    <w:rsid w:val="0062163B"/>
    <w:rsid w:val="006219D2"/>
    <w:rsid w:val="00623955"/>
    <w:rsid w:val="0062608D"/>
    <w:rsid w:val="00626BEE"/>
    <w:rsid w:val="006307D7"/>
    <w:rsid w:val="00631254"/>
    <w:rsid w:val="00631FF3"/>
    <w:rsid w:val="0063244F"/>
    <w:rsid w:val="0063308B"/>
    <w:rsid w:val="00633448"/>
    <w:rsid w:val="00634B4A"/>
    <w:rsid w:val="00637016"/>
    <w:rsid w:val="00637C36"/>
    <w:rsid w:val="006415AC"/>
    <w:rsid w:val="006425DF"/>
    <w:rsid w:val="0064286A"/>
    <w:rsid w:val="00643BAB"/>
    <w:rsid w:val="00647441"/>
    <w:rsid w:val="006502E9"/>
    <w:rsid w:val="0065298F"/>
    <w:rsid w:val="00653E2C"/>
    <w:rsid w:val="00656135"/>
    <w:rsid w:val="00657678"/>
    <w:rsid w:val="00657C58"/>
    <w:rsid w:val="00660FE6"/>
    <w:rsid w:val="006615F1"/>
    <w:rsid w:val="0066216A"/>
    <w:rsid w:val="00663F83"/>
    <w:rsid w:val="00665CC6"/>
    <w:rsid w:val="00666B9C"/>
    <w:rsid w:val="00670FC1"/>
    <w:rsid w:val="00673A7C"/>
    <w:rsid w:val="0067499E"/>
    <w:rsid w:val="00674B4D"/>
    <w:rsid w:val="00674BD7"/>
    <w:rsid w:val="00675443"/>
    <w:rsid w:val="00675C4B"/>
    <w:rsid w:val="0067736D"/>
    <w:rsid w:val="00680904"/>
    <w:rsid w:val="00680EF1"/>
    <w:rsid w:val="00681ED4"/>
    <w:rsid w:val="00685DB3"/>
    <w:rsid w:val="00686B16"/>
    <w:rsid w:val="00692583"/>
    <w:rsid w:val="006941A6"/>
    <w:rsid w:val="006A1399"/>
    <w:rsid w:val="006A19C4"/>
    <w:rsid w:val="006A1CAE"/>
    <w:rsid w:val="006A3199"/>
    <w:rsid w:val="006A658D"/>
    <w:rsid w:val="006A7D1B"/>
    <w:rsid w:val="006B15BA"/>
    <w:rsid w:val="006B26D7"/>
    <w:rsid w:val="006B30AB"/>
    <w:rsid w:val="006B6E32"/>
    <w:rsid w:val="006C099F"/>
    <w:rsid w:val="006C0C04"/>
    <w:rsid w:val="006C4229"/>
    <w:rsid w:val="006C7282"/>
    <w:rsid w:val="006C73EA"/>
    <w:rsid w:val="006D5C5D"/>
    <w:rsid w:val="006E09DB"/>
    <w:rsid w:val="006E583D"/>
    <w:rsid w:val="006F3C31"/>
    <w:rsid w:val="006F66AB"/>
    <w:rsid w:val="006F68E5"/>
    <w:rsid w:val="00702C72"/>
    <w:rsid w:val="00706554"/>
    <w:rsid w:val="007119DC"/>
    <w:rsid w:val="00712375"/>
    <w:rsid w:val="007129EB"/>
    <w:rsid w:val="00717DC4"/>
    <w:rsid w:val="0072101B"/>
    <w:rsid w:val="007217F7"/>
    <w:rsid w:val="00721A42"/>
    <w:rsid w:val="0072461D"/>
    <w:rsid w:val="00725D3D"/>
    <w:rsid w:val="00726E10"/>
    <w:rsid w:val="007277A0"/>
    <w:rsid w:val="007307B1"/>
    <w:rsid w:val="007371D3"/>
    <w:rsid w:val="00737BFD"/>
    <w:rsid w:val="007408E7"/>
    <w:rsid w:val="007414D8"/>
    <w:rsid w:val="007436E5"/>
    <w:rsid w:val="00747004"/>
    <w:rsid w:val="00747E16"/>
    <w:rsid w:val="00750CBF"/>
    <w:rsid w:val="00752440"/>
    <w:rsid w:val="0075537B"/>
    <w:rsid w:val="00755E6E"/>
    <w:rsid w:val="00756B4C"/>
    <w:rsid w:val="0076361D"/>
    <w:rsid w:val="00763B79"/>
    <w:rsid w:val="00765E26"/>
    <w:rsid w:val="0076629E"/>
    <w:rsid w:val="00770639"/>
    <w:rsid w:val="00775DB5"/>
    <w:rsid w:val="0078043E"/>
    <w:rsid w:val="0078198A"/>
    <w:rsid w:val="0078248D"/>
    <w:rsid w:val="00783F51"/>
    <w:rsid w:val="00784509"/>
    <w:rsid w:val="007846C5"/>
    <w:rsid w:val="0078596C"/>
    <w:rsid w:val="007935CE"/>
    <w:rsid w:val="00794D8E"/>
    <w:rsid w:val="00795F29"/>
    <w:rsid w:val="007A1E62"/>
    <w:rsid w:val="007B4796"/>
    <w:rsid w:val="007B5C9C"/>
    <w:rsid w:val="007B6954"/>
    <w:rsid w:val="007C108B"/>
    <w:rsid w:val="007C16AD"/>
    <w:rsid w:val="007C1FE8"/>
    <w:rsid w:val="007C38CA"/>
    <w:rsid w:val="007C46EE"/>
    <w:rsid w:val="007D02A6"/>
    <w:rsid w:val="007D0A63"/>
    <w:rsid w:val="007D0B1F"/>
    <w:rsid w:val="007D2480"/>
    <w:rsid w:val="007D2DAA"/>
    <w:rsid w:val="007D334B"/>
    <w:rsid w:val="007D7D2C"/>
    <w:rsid w:val="007D7D69"/>
    <w:rsid w:val="007E1FDE"/>
    <w:rsid w:val="007E471B"/>
    <w:rsid w:val="007E4DBB"/>
    <w:rsid w:val="007F57D0"/>
    <w:rsid w:val="007F7822"/>
    <w:rsid w:val="008014F5"/>
    <w:rsid w:val="008026AA"/>
    <w:rsid w:val="008033F6"/>
    <w:rsid w:val="00807C08"/>
    <w:rsid w:val="008100EE"/>
    <w:rsid w:val="00812BB9"/>
    <w:rsid w:val="00812F8F"/>
    <w:rsid w:val="008139D3"/>
    <w:rsid w:val="00813BA1"/>
    <w:rsid w:val="00813DD0"/>
    <w:rsid w:val="00816496"/>
    <w:rsid w:val="0081738E"/>
    <w:rsid w:val="00820ABA"/>
    <w:rsid w:val="00821F8A"/>
    <w:rsid w:val="0082333B"/>
    <w:rsid w:val="00823F80"/>
    <w:rsid w:val="00825A09"/>
    <w:rsid w:val="008326B6"/>
    <w:rsid w:val="00835A21"/>
    <w:rsid w:val="00835E31"/>
    <w:rsid w:val="0083623D"/>
    <w:rsid w:val="008371AD"/>
    <w:rsid w:val="00840106"/>
    <w:rsid w:val="008416F6"/>
    <w:rsid w:val="00841FBE"/>
    <w:rsid w:val="00842651"/>
    <w:rsid w:val="0084487F"/>
    <w:rsid w:val="00845AEA"/>
    <w:rsid w:val="0084715D"/>
    <w:rsid w:val="0085298B"/>
    <w:rsid w:val="00853720"/>
    <w:rsid w:val="008565AF"/>
    <w:rsid w:val="00860866"/>
    <w:rsid w:val="00863A28"/>
    <w:rsid w:val="0086732A"/>
    <w:rsid w:val="00870C0F"/>
    <w:rsid w:val="00871085"/>
    <w:rsid w:val="008720A5"/>
    <w:rsid w:val="008729C2"/>
    <w:rsid w:val="00873D57"/>
    <w:rsid w:val="0087760C"/>
    <w:rsid w:val="00880E93"/>
    <w:rsid w:val="008834DE"/>
    <w:rsid w:val="00883681"/>
    <w:rsid w:val="00886372"/>
    <w:rsid w:val="00887680"/>
    <w:rsid w:val="00890862"/>
    <w:rsid w:val="00893B0D"/>
    <w:rsid w:val="00895FC5"/>
    <w:rsid w:val="008960F4"/>
    <w:rsid w:val="00897DF2"/>
    <w:rsid w:val="008A0543"/>
    <w:rsid w:val="008A1188"/>
    <w:rsid w:val="008A57C5"/>
    <w:rsid w:val="008A6C3B"/>
    <w:rsid w:val="008A7331"/>
    <w:rsid w:val="008B056A"/>
    <w:rsid w:val="008B1A62"/>
    <w:rsid w:val="008B30E0"/>
    <w:rsid w:val="008B44FD"/>
    <w:rsid w:val="008B6480"/>
    <w:rsid w:val="008B6517"/>
    <w:rsid w:val="008B6676"/>
    <w:rsid w:val="008C0C2A"/>
    <w:rsid w:val="008C0CAA"/>
    <w:rsid w:val="008C115F"/>
    <w:rsid w:val="008C22DC"/>
    <w:rsid w:val="008C3DE9"/>
    <w:rsid w:val="008C45E5"/>
    <w:rsid w:val="008C4B5F"/>
    <w:rsid w:val="008C4CCA"/>
    <w:rsid w:val="008C5279"/>
    <w:rsid w:val="008C6023"/>
    <w:rsid w:val="008D2F56"/>
    <w:rsid w:val="008D44BD"/>
    <w:rsid w:val="008D5CA5"/>
    <w:rsid w:val="008D6CB0"/>
    <w:rsid w:val="008D6F1B"/>
    <w:rsid w:val="008E0958"/>
    <w:rsid w:val="008E0F74"/>
    <w:rsid w:val="008E1929"/>
    <w:rsid w:val="008E592F"/>
    <w:rsid w:val="008E738B"/>
    <w:rsid w:val="008F034F"/>
    <w:rsid w:val="008F1423"/>
    <w:rsid w:val="008F21EC"/>
    <w:rsid w:val="008F34B0"/>
    <w:rsid w:val="008F476E"/>
    <w:rsid w:val="008F59C3"/>
    <w:rsid w:val="00900ED5"/>
    <w:rsid w:val="00901033"/>
    <w:rsid w:val="00901A52"/>
    <w:rsid w:val="00905693"/>
    <w:rsid w:val="009122D9"/>
    <w:rsid w:val="00913228"/>
    <w:rsid w:val="00913F95"/>
    <w:rsid w:val="00914759"/>
    <w:rsid w:val="0091789F"/>
    <w:rsid w:val="00917CDD"/>
    <w:rsid w:val="00925880"/>
    <w:rsid w:val="00925B1D"/>
    <w:rsid w:val="00930045"/>
    <w:rsid w:val="00930202"/>
    <w:rsid w:val="009309E5"/>
    <w:rsid w:val="009309FA"/>
    <w:rsid w:val="00930C60"/>
    <w:rsid w:val="0093679F"/>
    <w:rsid w:val="00936E01"/>
    <w:rsid w:val="00937AC2"/>
    <w:rsid w:val="00937E19"/>
    <w:rsid w:val="00941EDB"/>
    <w:rsid w:val="00941FCE"/>
    <w:rsid w:val="00942146"/>
    <w:rsid w:val="0094420F"/>
    <w:rsid w:val="00945A17"/>
    <w:rsid w:val="00945BC8"/>
    <w:rsid w:val="00945D05"/>
    <w:rsid w:val="00946DDF"/>
    <w:rsid w:val="00947D00"/>
    <w:rsid w:val="00950FC7"/>
    <w:rsid w:val="00953DF9"/>
    <w:rsid w:val="0095486B"/>
    <w:rsid w:val="0095753F"/>
    <w:rsid w:val="00964131"/>
    <w:rsid w:val="00964169"/>
    <w:rsid w:val="009667D9"/>
    <w:rsid w:val="00966C7E"/>
    <w:rsid w:val="00971681"/>
    <w:rsid w:val="00971E6B"/>
    <w:rsid w:val="009723BE"/>
    <w:rsid w:val="00972634"/>
    <w:rsid w:val="00975485"/>
    <w:rsid w:val="00976243"/>
    <w:rsid w:val="00976D40"/>
    <w:rsid w:val="0097731A"/>
    <w:rsid w:val="00982583"/>
    <w:rsid w:val="00984F05"/>
    <w:rsid w:val="00985116"/>
    <w:rsid w:val="00990656"/>
    <w:rsid w:val="00992124"/>
    <w:rsid w:val="00994C63"/>
    <w:rsid w:val="00995641"/>
    <w:rsid w:val="00995C80"/>
    <w:rsid w:val="009A0127"/>
    <w:rsid w:val="009A140E"/>
    <w:rsid w:val="009A1C2E"/>
    <w:rsid w:val="009A498C"/>
    <w:rsid w:val="009A518E"/>
    <w:rsid w:val="009B05A2"/>
    <w:rsid w:val="009B1E3C"/>
    <w:rsid w:val="009B58CF"/>
    <w:rsid w:val="009B595A"/>
    <w:rsid w:val="009B6B85"/>
    <w:rsid w:val="009B6E6F"/>
    <w:rsid w:val="009B7ADD"/>
    <w:rsid w:val="009C02CA"/>
    <w:rsid w:val="009C1012"/>
    <w:rsid w:val="009C1A65"/>
    <w:rsid w:val="009C4B92"/>
    <w:rsid w:val="009C51D5"/>
    <w:rsid w:val="009C68E1"/>
    <w:rsid w:val="009C6A69"/>
    <w:rsid w:val="009C7915"/>
    <w:rsid w:val="009D3BBA"/>
    <w:rsid w:val="009D5404"/>
    <w:rsid w:val="009E06CF"/>
    <w:rsid w:val="009E2547"/>
    <w:rsid w:val="009E5960"/>
    <w:rsid w:val="009F5C0E"/>
    <w:rsid w:val="009F78D0"/>
    <w:rsid w:val="00A02B12"/>
    <w:rsid w:val="00A14A45"/>
    <w:rsid w:val="00A20192"/>
    <w:rsid w:val="00A27B4D"/>
    <w:rsid w:val="00A27E61"/>
    <w:rsid w:val="00A332DA"/>
    <w:rsid w:val="00A34A1A"/>
    <w:rsid w:val="00A41330"/>
    <w:rsid w:val="00A415CC"/>
    <w:rsid w:val="00A42198"/>
    <w:rsid w:val="00A436AD"/>
    <w:rsid w:val="00A43B47"/>
    <w:rsid w:val="00A4455C"/>
    <w:rsid w:val="00A46B1D"/>
    <w:rsid w:val="00A50B1C"/>
    <w:rsid w:val="00A51718"/>
    <w:rsid w:val="00A52ACF"/>
    <w:rsid w:val="00A53226"/>
    <w:rsid w:val="00A532D7"/>
    <w:rsid w:val="00A54313"/>
    <w:rsid w:val="00A57F98"/>
    <w:rsid w:val="00A605C7"/>
    <w:rsid w:val="00A62ACF"/>
    <w:rsid w:val="00A62D36"/>
    <w:rsid w:val="00A6531F"/>
    <w:rsid w:val="00A66343"/>
    <w:rsid w:val="00A70DE7"/>
    <w:rsid w:val="00A713CA"/>
    <w:rsid w:val="00A71C6A"/>
    <w:rsid w:val="00A74D69"/>
    <w:rsid w:val="00A74DC1"/>
    <w:rsid w:val="00A805C1"/>
    <w:rsid w:val="00A8071C"/>
    <w:rsid w:val="00A811F8"/>
    <w:rsid w:val="00A8459A"/>
    <w:rsid w:val="00A848CE"/>
    <w:rsid w:val="00A855E1"/>
    <w:rsid w:val="00A86564"/>
    <w:rsid w:val="00AA18F8"/>
    <w:rsid w:val="00AA2281"/>
    <w:rsid w:val="00AA26CD"/>
    <w:rsid w:val="00AA4B37"/>
    <w:rsid w:val="00AA5A01"/>
    <w:rsid w:val="00AA693F"/>
    <w:rsid w:val="00AB043F"/>
    <w:rsid w:val="00AB055A"/>
    <w:rsid w:val="00AB26CA"/>
    <w:rsid w:val="00AB2854"/>
    <w:rsid w:val="00AB4619"/>
    <w:rsid w:val="00AC24B0"/>
    <w:rsid w:val="00AC3096"/>
    <w:rsid w:val="00AC3309"/>
    <w:rsid w:val="00AC6474"/>
    <w:rsid w:val="00AC7A2C"/>
    <w:rsid w:val="00AD0A82"/>
    <w:rsid w:val="00AD0EB9"/>
    <w:rsid w:val="00AD170E"/>
    <w:rsid w:val="00AD38E9"/>
    <w:rsid w:val="00AD428B"/>
    <w:rsid w:val="00AD508A"/>
    <w:rsid w:val="00AD7E92"/>
    <w:rsid w:val="00AE0AEB"/>
    <w:rsid w:val="00AE244C"/>
    <w:rsid w:val="00AE2791"/>
    <w:rsid w:val="00AE3210"/>
    <w:rsid w:val="00AE5C4B"/>
    <w:rsid w:val="00AF0507"/>
    <w:rsid w:val="00AF0804"/>
    <w:rsid w:val="00AF0E04"/>
    <w:rsid w:val="00AF2339"/>
    <w:rsid w:val="00AF3AD0"/>
    <w:rsid w:val="00AF6CE8"/>
    <w:rsid w:val="00B02B35"/>
    <w:rsid w:val="00B036CE"/>
    <w:rsid w:val="00B10D11"/>
    <w:rsid w:val="00B10FE5"/>
    <w:rsid w:val="00B112A9"/>
    <w:rsid w:val="00B1399F"/>
    <w:rsid w:val="00B1590D"/>
    <w:rsid w:val="00B15CF0"/>
    <w:rsid w:val="00B17463"/>
    <w:rsid w:val="00B22210"/>
    <w:rsid w:val="00B22535"/>
    <w:rsid w:val="00B2293E"/>
    <w:rsid w:val="00B22AF5"/>
    <w:rsid w:val="00B249A9"/>
    <w:rsid w:val="00B251D3"/>
    <w:rsid w:val="00B26C35"/>
    <w:rsid w:val="00B3035E"/>
    <w:rsid w:val="00B32F6E"/>
    <w:rsid w:val="00B34601"/>
    <w:rsid w:val="00B3609F"/>
    <w:rsid w:val="00B37272"/>
    <w:rsid w:val="00B45538"/>
    <w:rsid w:val="00B45F4C"/>
    <w:rsid w:val="00B50BE3"/>
    <w:rsid w:val="00B50EED"/>
    <w:rsid w:val="00B51157"/>
    <w:rsid w:val="00B55786"/>
    <w:rsid w:val="00B55D15"/>
    <w:rsid w:val="00B619EA"/>
    <w:rsid w:val="00B61C22"/>
    <w:rsid w:val="00B6245A"/>
    <w:rsid w:val="00B63614"/>
    <w:rsid w:val="00B66B16"/>
    <w:rsid w:val="00B71557"/>
    <w:rsid w:val="00B71854"/>
    <w:rsid w:val="00B72E5D"/>
    <w:rsid w:val="00B73528"/>
    <w:rsid w:val="00B76ABB"/>
    <w:rsid w:val="00B76F84"/>
    <w:rsid w:val="00B77815"/>
    <w:rsid w:val="00B815EF"/>
    <w:rsid w:val="00B8197C"/>
    <w:rsid w:val="00B849DC"/>
    <w:rsid w:val="00B869AD"/>
    <w:rsid w:val="00B91E3E"/>
    <w:rsid w:val="00B959DE"/>
    <w:rsid w:val="00B96617"/>
    <w:rsid w:val="00B97797"/>
    <w:rsid w:val="00B97FD1"/>
    <w:rsid w:val="00BA1401"/>
    <w:rsid w:val="00BA7062"/>
    <w:rsid w:val="00BB412D"/>
    <w:rsid w:val="00BB476C"/>
    <w:rsid w:val="00BB481A"/>
    <w:rsid w:val="00BB5257"/>
    <w:rsid w:val="00BB6316"/>
    <w:rsid w:val="00BB679A"/>
    <w:rsid w:val="00BB6D73"/>
    <w:rsid w:val="00BC0555"/>
    <w:rsid w:val="00BC11AA"/>
    <w:rsid w:val="00BC458C"/>
    <w:rsid w:val="00BC46A0"/>
    <w:rsid w:val="00BC53D2"/>
    <w:rsid w:val="00BC5607"/>
    <w:rsid w:val="00BC5EFA"/>
    <w:rsid w:val="00BC79D9"/>
    <w:rsid w:val="00BD0B17"/>
    <w:rsid w:val="00BD0CF3"/>
    <w:rsid w:val="00BD47F0"/>
    <w:rsid w:val="00BD71F9"/>
    <w:rsid w:val="00BD7E1F"/>
    <w:rsid w:val="00BE0C9B"/>
    <w:rsid w:val="00BE0CEC"/>
    <w:rsid w:val="00BE2E40"/>
    <w:rsid w:val="00BE4864"/>
    <w:rsid w:val="00BE5355"/>
    <w:rsid w:val="00BE5EF0"/>
    <w:rsid w:val="00BE69C4"/>
    <w:rsid w:val="00BF221B"/>
    <w:rsid w:val="00BF3212"/>
    <w:rsid w:val="00BF621E"/>
    <w:rsid w:val="00BF660F"/>
    <w:rsid w:val="00BF6FF6"/>
    <w:rsid w:val="00C01481"/>
    <w:rsid w:val="00C02EED"/>
    <w:rsid w:val="00C0389C"/>
    <w:rsid w:val="00C072C1"/>
    <w:rsid w:val="00C129A7"/>
    <w:rsid w:val="00C14D77"/>
    <w:rsid w:val="00C16677"/>
    <w:rsid w:val="00C21537"/>
    <w:rsid w:val="00C240C9"/>
    <w:rsid w:val="00C2441D"/>
    <w:rsid w:val="00C24B9D"/>
    <w:rsid w:val="00C24E9D"/>
    <w:rsid w:val="00C35AEB"/>
    <w:rsid w:val="00C35EB4"/>
    <w:rsid w:val="00C369CE"/>
    <w:rsid w:val="00C36DFF"/>
    <w:rsid w:val="00C3798D"/>
    <w:rsid w:val="00C4093D"/>
    <w:rsid w:val="00C40948"/>
    <w:rsid w:val="00C409B9"/>
    <w:rsid w:val="00C4156C"/>
    <w:rsid w:val="00C421ED"/>
    <w:rsid w:val="00C4291B"/>
    <w:rsid w:val="00C4400C"/>
    <w:rsid w:val="00C446E9"/>
    <w:rsid w:val="00C46B06"/>
    <w:rsid w:val="00C4769E"/>
    <w:rsid w:val="00C4778B"/>
    <w:rsid w:val="00C50FA0"/>
    <w:rsid w:val="00C51B70"/>
    <w:rsid w:val="00C52B41"/>
    <w:rsid w:val="00C5385C"/>
    <w:rsid w:val="00C554B9"/>
    <w:rsid w:val="00C56F85"/>
    <w:rsid w:val="00C60260"/>
    <w:rsid w:val="00C60567"/>
    <w:rsid w:val="00C6197E"/>
    <w:rsid w:val="00C61FC1"/>
    <w:rsid w:val="00C63193"/>
    <w:rsid w:val="00C635C6"/>
    <w:rsid w:val="00C63FD2"/>
    <w:rsid w:val="00C64373"/>
    <w:rsid w:val="00C65DBE"/>
    <w:rsid w:val="00C66EB4"/>
    <w:rsid w:val="00C72776"/>
    <w:rsid w:val="00C733C4"/>
    <w:rsid w:val="00C821D4"/>
    <w:rsid w:val="00C82ECA"/>
    <w:rsid w:val="00C842EA"/>
    <w:rsid w:val="00C8512E"/>
    <w:rsid w:val="00C8681E"/>
    <w:rsid w:val="00C902E0"/>
    <w:rsid w:val="00C90820"/>
    <w:rsid w:val="00C926BB"/>
    <w:rsid w:val="00C93302"/>
    <w:rsid w:val="00C945BC"/>
    <w:rsid w:val="00CA3C80"/>
    <w:rsid w:val="00CA6868"/>
    <w:rsid w:val="00CB22B3"/>
    <w:rsid w:val="00CB7836"/>
    <w:rsid w:val="00CC1DBA"/>
    <w:rsid w:val="00CC4098"/>
    <w:rsid w:val="00CC684F"/>
    <w:rsid w:val="00CD537E"/>
    <w:rsid w:val="00CE0CA8"/>
    <w:rsid w:val="00CE2109"/>
    <w:rsid w:val="00CE318B"/>
    <w:rsid w:val="00CE3CB3"/>
    <w:rsid w:val="00CE467E"/>
    <w:rsid w:val="00CE6277"/>
    <w:rsid w:val="00CE7961"/>
    <w:rsid w:val="00CF108D"/>
    <w:rsid w:val="00CF1306"/>
    <w:rsid w:val="00CF1FC2"/>
    <w:rsid w:val="00D032BA"/>
    <w:rsid w:val="00D03FA5"/>
    <w:rsid w:val="00D0511C"/>
    <w:rsid w:val="00D05637"/>
    <w:rsid w:val="00D056A5"/>
    <w:rsid w:val="00D10A26"/>
    <w:rsid w:val="00D12EE0"/>
    <w:rsid w:val="00D137AD"/>
    <w:rsid w:val="00D149CB"/>
    <w:rsid w:val="00D14FF7"/>
    <w:rsid w:val="00D15424"/>
    <w:rsid w:val="00D17BC0"/>
    <w:rsid w:val="00D20F06"/>
    <w:rsid w:val="00D20F3C"/>
    <w:rsid w:val="00D2628C"/>
    <w:rsid w:val="00D26A8C"/>
    <w:rsid w:val="00D27B46"/>
    <w:rsid w:val="00D31334"/>
    <w:rsid w:val="00D3171A"/>
    <w:rsid w:val="00D34387"/>
    <w:rsid w:val="00D361AF"/>
    <w:rsid w:val="00D368A0"/>
    <w:rsid w:val="00D3705B"/>
    <w:rsid w:val="00D402CE"/>
    <w:rsid w:val="00D42061"/>
    <w:rsid w:val="00D4221B"/>
    <w:rsid w:val="00D46BAE"/>
    <w:rsid w:val="00D46F82"/>
    <w:rsid w:val="00D52440"/>
    <w:rsid w:val="00D54C1A"/>
    <w:rsid w:val="00D54D78"/>
    <w:rsid w:val="00D54FCF"/>
    <w:rsid w:val="00D55938"/>
    <w:rsid w:val="00D568D3"/>
    <w:rsid w:val="00D56CBD"/>
    <w:rsid w:val="00D63665"/>
    <w:rsid w:val="00D6483B"/>
    <w:rsid w:val="00D66F1C"/>
    <w:rsid w:val="00D72297"/>
    <w:rsid w:val="00D73A2D"/>
    <w:rsid w:val="00D7407D"/>
    <w:rsid w:val="00D74A72"/>
    <w:rsid w:val="00D757A3"/>
    <w:rsid w:val="00D80F83"/>
    <w:rsid w:val="00D82ED6"/>
    <w:rsid w:val="00D96E45"/>
    <w:rsid w:val="00D970AC"/>
    <w:rsid w:val="00D976D3"/>
    <w:rsid w:val="00DA0D0E"/>
    <w:rsid w:val="00DA1B38"/>
    <w:rsid w:val="00DA34CB"/>
    <w:rsid w:val="00DA5192"/>
    <w:rsid w:val="00DA62EC"/>
    <w:rsid w:val="00DB0416"/>
    <w:rsid w:val="00DB3851"/>
    <w:rsid w:val="00DB54BD"/>
    <w:rsid w:val="00DB6E74"/>
    <w:rsid w:val="00DB7F5B"/>
    <w:rsid w:val="00DC0B87"/>
    <w:rsid w:val="00DC1E6C"/>
    <w:rsid w:val="00DC3F53"/>
    <w:rsid w:val="00DC4453"/>
    <w:rsid w:val="00DC7FD9"/>
    <w:rsid w:val="00DD1115"/>
    <w:rsid w:val="00DD23F9"/>
    <w:rsid w:val="00DD4F1E"/>
    <w:rsid w:val="00DE00FE"/>
    <w:rsid w:val="00DE1DEE"/>
    <w:rsid w:val="00DE1E3A"/>
    <w:rsid w:val="00DE3760"/>
    <w:rsid w:val="00DE4A52"/>
    <w:rsid w:val="00DE5FA1"/>
    <w:rsid w:val="00DE6059"/>
    <w:rsid w:val="00DE6AA9"/>
    <w:rsid w:val="00DF1C39"/>
    <w:rsid w:val="00DF33E7"/>
    <w:rsid w:val="00DF5E64"/>
    <w:rsid w:val="00DF650C"/>
    <w:rsid w:val="00DF6A62"/>
    <w:rsid w:val="00DF6DCF"/>
    <w:rsid w:val="00E07D7D"/>
    <w:rsid w:val="00E13A78"/>
    <w:rsid w:val="00E13D31"/>
    <w:rsid w:val="00E147E6"/>
    <w:rsid w:val="00E15963"/>
    <w:rsid w:val="00E171CB"/>
    <w:rsid w:val="00E17CBE"/>
    <w:rsid w:val="00E17CD5"/>
    <w:rsid w:val="00E2045F"/>
    <w:rsid w:val="00E234DB"/>
    <w:rsid w:val="00E26A09"/>
    <w:rsid w:val="00E3069C"/>
    <w:rsid w:val="00E31CE4"/>
    <w:rsid w:val="00E334D6"/>
    <w:rsid w:val="00E33FFD"/>
    <w:rsid w:val="00E34B33"/>
    <w:rsid w:val="00E37398"/>
    <w:rsid w:val="00E44AAB"/>
    <w:rsid w:val="00E44B48"/>
    <w:rsid w:val="00E52D9E"/>
    <w:rsid w:val="00E5319A"/>
    <w:rsid w:val="00E56F9E"/>
    <w:rsid w:val="00E61D4D"/>
    <w:rsid w:val="00E6200E"/>
    <w:rsid w:val="00E62624"/>
    <w:rsid w:val="00E64264"/>
    <w:rsid w:val="00E653FA"/>
    <w:rsid w:val="00E734B9"/>
    <w:rsid w:val="00E740A5"/>
    <w:rsid w:val="00E77C88"/>
    <w:rsid w:val="00E807C1"/>
    <w:rsid w:val="00E832D9"/>
    <w:rsid w:val="00E84CCD"/>
    <w:rsid w:val="00E84D99"/>
    <w:rsid w:val="00E90000"/>
    <w:rsid w:val="00E93FAE"/>
    <w:rsid w:val="00E95532"/>
    <w:rsid w:val="00E96E9E"/>
    <w:rsid w:val="00EA0DE2"/>
    <w:rsid w:val="00EA1AB3"/>
    <w:rsid w:val="00EA39FA"/>
    <w:rsid w:val="00EA4EA6"/>
    <w:rsid w:val="00EB044C"/>
    <w:rsid w:val="00EB561E"/>
    <w:rsid w:val="00EC2576"/>
    <w:rsid w:val="00EC570B"/>
    <w:rsid w:val="00EC70EF"/>
    <w:rsid w:val="00ED43F4"/>
    <w:rsid w:val="00ED4758"/>
    <w:rsid w:val="00EE0D6F"/>
    <w:rsid w:val="00EE1AAF"/>
    <w:rsid w:val="00EE2580"/>
    <w:rsid w:val="00EE347C"/>
    <w:rsid w:val="00EE5743"/>
    <w:rsid w:val="00EF0497"/>
    <w:rsid w:val="00EF0B51"/>
    <w:rsid w:val="00EF108D"/>
    <w:rsid w:val="00EF1606"/>
    <w:rsid w:val="00EF1B3B"/>
    <w:rsid w:val="00EF2A79"/>
    <w:rsid w:val="00EF2E89"/>
    <w:rsid w:val="00EF30D1"/>
    <w:rsid w:val="00EF3C18"/>
    <w:rsid w:val="00EF4C92"/>
    <w:rsid w:val="00EF5767"/>
    <w:rsid w:val="00F01DDD"/>
    <w:rsid w:val="00F03C98"/>
    <w:rsid w:val="00F0662C"/>
    <w:rsid w:val="00F0745A"/>
    <w:rsid w:val="00F11438"/>
    <w:rsid w:val="00F167C5"/>
    <w:rsid w:val="00F1691F"/>
    <w:rsid w:val="00F212D3"/>
    <w:rsid w:val="00F22203"/>
    <w:rsid w:val="00F226CF"/>
    <w:rsid w:val="00F22B1D"/>
    <w:rsid w:val="00F2391F"/>
    <w:rsid w:val="00F324DA"/>
    <w:rsid w:val="00F32717"/>
    <w:rsid w:val="00F33A4A"/>
    <w:rsid w:val="00F34500"/>
    <w:rsid w:val="00F35D09"/>
    <w:rsid w:val="00F40895"/>
    <w:rsid w:val="00F4291D"/>
    <w:rsid w:val="00F43903"/>
    <w:rsid w:val="00F43E81"/>
    <w:rsid w:val="00F44B78"/>
    <w:rsid w:val="00F5103A"/>
    <w:rsid w:val="00F51289"/>
    <w:rsid w:val="00F52373"/>
    <w:rsid w:val="00F54358"/>
    <w:rsid w:val="00F572AD"/>
    <w:rsid w:val="00F574FF"/>
    <w:rsid w:val="00F605C8"/>
    <w:rsid w:val="00F620BA"/>
    <w:rsid w:val="00F63EE8"/>
    <w:rsid w:val="00F64028"/>
    <w:rsid w:val="00F64102"/>
    <w:rsid w:val="00F64A17"/>
    <w:rsid w:val="00F67A75"/>
    <w:rsid w:val="00F71574"/>
    <w:rsid w:val="00F72544"/>
    <w:rsid w:val="00F72C1E"/>
    <w:rsid w:val="00F73533"/>
    <w:rsid w:val="00F75B24"/>
    <w:rsid w:val="00F761B6"/>
    <w:rsid w:val="00F76826"/>
    <w:rsid w:val="00F806CF"/>
    <w:rsid w:val="00F81CBA"/>
    <w:rsid w:val="00F8563C"/>
    <w:rsid w:val="00F87035"/>
    <w:rsid w:val="00F878D3"/>
    <w:rsid w:val="00F9125A"/>
    <w:rsid w:val="00F9127F"/>
    <w:rsid w:val="00F913E2"/>
    <w:rsid w:val="00F9355F"/>
    <w:rsid w:val="00F9365C"/>
    <w:rsid w:val="00F93DD4"/>
    <w:rsid w:val="00F9448D"/>
    <w:rsid w:val="00F9766A"/>
    <w:rsid w:val="00FA168C"/>
    <w:rsid w:val="00FA229A"/>
    <w:rsid w:val="00FA2723"/>
    <w:rsid w:val="00FA299B"/>
    <w:rsid w:val="00FA2F54"/>
    <w:rsid w:val="00FA4CBB"/>
    <w:rsid w:val="00FA6067"/>
    <w:rsid w:val="00FA6364"/>
    <w:rsid w:val="00FA734F"/>
    <w:rsid w:val="00FB1267"/>
    <w:rsid w:val="00FB2A6E"/>
    <w:rsid w:val="00FB3384"/>
    <w:rsid w:val="00FB39E1"/>
    <w:rsid w:val="00FB4FEC"/>
    <w:rsid w:val="00FB5028"/>
    <w:rsid w:val="00FB66EC"/>
    <w:rsid w:val="00FC104D"/>
    <w:rsid w:val="00FC5CFD"/>
    <w:rsid w:val="00FC6360"/>
    <w:rsid w:val="00FC736F"/>
    <w:rsid w:val="00FD046F"/>
    <w:rsid w:val="00FD0472"/>
    <w:rsid w:val="00FD0FB4"/>
    <w:rsid w:val="00FD105B"/>
    <w:rsid w:val="00FD76F3"/>
    <w:rsid w:val="00FE1DCF"/>
    <w:rsid w:val="00FE3DA2"/>
    <w:rsid w:val="00FE446B"/>
    <w:rsid w:val="00FE46A4"/>
    <w:rsid w:val="00FE4ABD"/>
    <w:rsid w:val="00FE6FF3"/>
    <w:rsid w:val="00FE7562"/>
    <w:rsid w:val="00FF05E8"/>
    <w:rsid w:val="00FF0728"/>
    <w:rsid w:val="00FF0FDE"/>
    <w:rsid w:val="00FF11B7"/>
    <w:rsid w:val="00FF268C"/>
    <w:rsid w:val="00FF2CF7"/>
    <w:rsid w:val="00FF448D"/>
    <w:rsid w:val="00FF4667"/>
    <w:rsid w:val="00FF6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C75A0"/>
  <w15:chartTrackingRefBased/>
  <w15:docId w15:val="{8EDEE005-DD47-4970-847C-0A36BD7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22D9"/>
    <w:rPr>
      <w:lang w:eastAsia="en-US"/>
    </w:rPr>
  </w:style>
  <w:style w:type="paragraph" w:styleId="Antrat1">
    <w:name w:val="heading 1"/>
    <w:basedOn w:val="prastasis"/>
    <w:next w:val="prastasis"/>
    <w:qFormat/>
    <w:pPr>
      <w:keepNext/>
      <w:numPr>
        <w:numId w:val="10"/>
      </w:numPr>
      <w:jc w:val="center"/>
      <w:outlineLvl w:val="0"/>
    </w:pPr>
    <w:rPr>
      <w:sz w:val="24"/>
    </w:rPr>
  </w:style>
  <w:style w:type="paragraph" w:styleId="Antrat2">
    <w:name w:val="heading 2"/>
    <w:basedOn w:val="prastasis"/>
    <w:next w:val="prastasis"/>
    <w:qFormat/>
    <w:pPr>
      <w:keepNext/>
      <w:numPr>
        <w:ilvl w:val="1"/>
        <w:numId w:val="10"/>
      </w:numPr>
      <w:jc w:val="center"/>
      <w:outlineLvl w:val="1"/>
    </w:pPr>
    <w:rPr>
      <w:b/>
      <w:sz w:val="24"/>
    </w:rPr>
  </w:style>
  <w:style w:type="paragraph" w:styleId="Antrat3">
    <w:name w:val="heading 3"/>
    <w:basedOn w:val="prastasis"/>
    <w:next w:val="prastasis"/>
    <w:qFormat/>
    <w:pPr>
      <w:keepNext/>
      <w:numPr>
        <w:ilvl w:val="2"/>
        <w:numId w:val="10"/>
      </w:numPr>
      <w:spacing w:line="360" w:lineRule="auto"/>
      <w:jc w:val="center"/>
      <w:outlineLvl w:val="2"/>
    </w:pPr>
    <w:rPr>
      <w:b/>
      <w:sz w:val="24"/>
    </w:rPr>
  </w:style>
  <w:style w:type="paragraph" w:styleId="Antrat4">
    <w:name w:val="heading 4"/>
    <w:basedOn w:val="prastasis"/>
    <w:next w:val="prastasis"/>
    <w:link w:val="Antrat4Diagrama"/>
    <w:qFormat/>
    <w:pPr>
      <w:keepNext/>
      <w:numPr>
        <w:ilvl w:val="3"/>
        <w:numId w:val="10"/>
      </w:numPr>
      <w:outlineLvl w:val="3"/>
    </w:pPr>
    <w:rPr>
      <w:sz w:val="28"/>
    </w:rPr>
  </w:style>
  <w:style w:type="paragraph" w:styleId="Antrat5">
    <w:name w:val="heading 5"/>
    <w:basedOn w:val="prastasis"/>
    <w:next w:val="prastasis"/>
    <w:qFormat/>
    <w:pPr>
      <w:keepNext/>
      <w:numPr>
        <w:ilvl w:val="4"/>
        <w:numId w:val="10"/>
      </w:numPr>
      <w:spacing w:line="360" w:lineRule="auto"/>
      <w:jc w:val="both"/>
      <w:outlineLvl w:val="4"/>
    </w:pPr>
    <w:rPr>
      <w:sz w:val="28"/>
    </w:rPr>
  </w:style>
  <w:style w:type="paragraph" w:styleId="Antrat6">
    <w:name w:val="heading 6"/>
    <w:basedOn w:val="prastasis"/>
    <w:next w:val="prastasis"/>
    <w:qFormat/>
    <w:pPr>
      <w:keepNext/>
      <w:numPr>
        <w:ilvl w:val="5"/>
        <w:numId w:val="10"/>
      </w:numPr>
      <w:outlineLvl w:val="5"/>
    </w:pPr>
    <w:rPr>
      <w:b/>
    </w:rPr>
  </w:style>
  <w:style w:type="paragraph" w:styleId="Antrat7">
    <w:name w:val="heading 7"/>
    <w:basedOn w:val="prastasis"/>
    <w:next w:val="prastasis"/>
    <w:link w:val="Antrat7Diagrama"/>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rPr>
  </w:style>
  <w:style w:type="paragraph" w:styleId="Pagrindinistekstas">
    <w:name w:val="Body Text"/>
    <w:basedOn w:val="prastasis"/>
    <w:semiHidden/>
    <w:pPr>
      <w:spacing w:line="360" w:lineRule="auto"/>
    </w:pPr>
    <w:rPr>
      <w:sz w:val="24"/>
    </w:rPr>
  </w:style>
  <w:style w:type="paragraph" w:styleId="Pagrindinistekstas2">
    <w:name w:val="Body Text 2"/>
    <w:basedOn w:val="prastasis"/>
    <w:semiHidden/>
    <w:pPr>
      <w:spacing w:line="360" w:lineRule="auto"/>
      <w:jc w:val="both"/>
    </w:pPr>
    <w:rPr>
      <w:sz w:val="28"/>
    </w:rPr>
  </w:style>
  <w:style w:type="paragraph" w:styleId="Pagrindinistekstas3">
    <w:name w:val="Body Text 3"/>
    <w:basedOn w:val="prastasis"/>
    <w:link w:val="Pagrindinistekstas3Diagrama"/>
    <w:semiHidden/>
    <w:pPr>
      <w:spacing w:line="360" w:lineRule="auto"/>
      <w:jc w:val="both"/>
    </w:pPr>
    <w:rPr>
      <w:sz w:val="24"/>
    </w:rPr>
  </w:style>
  <w:style w:type="paragraph" w:styleId="Pagrindiniotekstotrauka2">
    <w:name w:val="Body Text Indent 2"/>
    <w:basedOn w:val="prastasis"/>
    <w:semiHidden/>
    <w:pPr>
      <w:spacing w:line="360" w:lineRule="auto"/>
      <w:ind w:firstLine="567"/>
      <w:jc w:val="both"/>
    </w:pPr>
    <w:rPr>
      <w:sz w:val="24"/>
    </w:rPr>
  </w:style>
  <w:style w:type="paragraph" w:styleId="Pagrindiniotekstotrauka3">
    <w:name w:val="Body Text Indent 3"/>
    <w:basedOn w:val="prastasis"/>
    <w:semiHidden/>
    <w:pPr>
      <w:spacing w:line="360" w:lineRule="auto"/>
      <w:ind w:firstLine="720"/>
      <w:jc w:val="both"/>
    </w:pPr>
    <w:rPr>
      <w:sz w:val="24"/>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rsid w:val="00794D8E"/>
    <w:rPr>
      <w:lang w:val="en-US" w:eastAsia="en-US"/>
    </w:rPr>
  </w:style>
  <w:style w:type="table" w:styleId="Lentelstinklelisviesus">
    <w:name w:val="Grid Table Light"/>
    <w:basedOn w:val="prastojilente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paprastojilentel">
    <w:name w:val="Plain Table 2"/>
    <w:basedOn w:val="prastojilente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oratDiagrama">
    <w:name w:val="Poraštė Diagrama"/>
    <w:link w:val="Porat"/>
    <w:uiPriority w:val="99"/>
    <w:rsid w:val="007C1FE8"/>
    <w:rPr>
      <w:lang w:val="en-US" w:eastAsia="en-US"/>
    </w:rPr>
  </w:style>
  <w:style w:type="paragraph" w:styleId="Antrat">
    <w:name w:val="caption"/>
    <w:basedOn w:val="prastasis"/>
    <w:next w:val="prastasis"/>
    <w:qFormat/>
    <w:rsid w:val="000B001D"/>
    <w:pPr>
      <w:jc w:val="center"/>
    </w:pPr>
    <w:rPr>
      <w:b/>
      <w:sz w:val="24"/>
    </w:rPr>
  </w:style>
  <w:style w:type="table" w:styleId="Lentelstinklelis">
    <w:name w:val="Table Grid"/>
    <w:basedOn w:val="prastojilente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F0804"/>
    <w:rPr>
      <w:rFonts w:ascii="Calibri" w:eastAsia="Calibri" w:hAnsi="Calibri"/>
      <w:sz w:val="22"/>
      <w:szCs w:val="22"/>
      <w:lang w:eastAsia="en-US"/>
    </w:rPr>
  </w:style>
  <w:style w:type="character" w:customStyle="1" w:styleId="BetarpDiagrama">
    <w:name w:val="Be tarpų Diagrama"/>
    <w:link w:val="Betarp"/>
    <w:uiPriority w:val="1"/>
    <w:rsid w:val="00AF0804"/>
    <w:rPr>
      <w:rFonts w:ascii="Calibri" w:eastAsia="Calibri" w:hAnsi="Calibri"/>
      <w:sz w:val="22"/>
      <w:szCs w:val="22"/>
      <w:lang w:eastAsia="en-US"/>
    </w:rPr>
  </w:style>
  <w:style w:type="character" w:customStyle="1" w:styleId="Antrat7Diagrama">
    <w:name w:val="Antraštė 7 Diagrama"/>
    <w:basedOn w:val="Numatytasispastraiposriftas"/>
    <w:link w:val="Antrat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Antrat8Diagrama">
    <w:name w:val="Antraštė 8 Diagrama"/>
    <w:basedOn w:val="Numatytasispastraiposriftas"/>
    <w:link w:val="Antrat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Komentaronuoroda">
    <w:name w:val="annotation reference"/>
    <w:basedOn w:val="Numatytasispastraiposriftas"/>
    <w:unhideWhenUsed/>
    <w:rsid w:val="00576D29"/>
    <w:rPr>
      <w:sz w:val="16"/>
      <w:szCs w:val="16"/>
    </w:rPr>
  </w:style>
  <w:style w:type="paragraph" w:styleId="Komentarotekstas">
    <w:name w:val="annotation text"/>
    <w:basedOn w:val="prastasis"/>
    <w:link w:val="KomentarotekstasDiagrama"/>
    <w:unhideWhenUsed/>
    <w:rsid w:val="00576D29"/>
  </w:style>
  <w:style w:type="character" w:customStyle="1" w:styleId="KomentarotekstasDiagrama">
    <w:name w:val="Komentaro tekstas Diagrama"/>
    <w:basedOn w:val="Numatytasispastraiposriftas"/>
    <w:link w:val="Komentarotekstas"/>
    <w:rsid w:val="00576D29"/>
    <w:rPr>
      <w:lang w:val="en-US" w:eastAsia="en-US"/>
    </w:rPr>
  </w:style>
  <w:style w:type="paragraph" w:styleId="Komentarotema">
    <w:name w:val="annotation subject"/>
    <w:basedOn w:val="Komentarotekstas"/>
    <w:next w:val="Komentarotekstas"/>
    <w:link w:val="KomentarotemaDiagrama"/>
    <w:uiPriority w:val="99"/>
    <w:semiHidden/>
    <w:unhideWhenUsed/>
    <w:rsid w:val="00576D29"/>
    <w:rPr>
      <w:b/>
      <w:bCs/>
    </w:rPr>
  </w:style>
  <w:style w:type="character" w:customStyle="1" w:styleId="KomentarotemaDiagrama">
    <w:name w:val="Komentaro tema Diagrama"/>
    <w:basedOn w:val="KomentarotekstasDiagrama"/>
    <w:link w:val="Komentarotema"/>
    <w:uiPriority w:val="99"/>
    <w:semiHidden/>
    <w:rsid w:val="00576D29"/>
    <w:rPr>
      <w:b/>
      <w:bCs/>
      <w:lang w:val="en-US" w:eastAsia="en-US"/>
    </w:rPr>
  </w:style>
  <w:style w:type="paragraph" w:styleId="Debesliotekstas">
    <w:name w:val="Balloon Text"/>
    <w:basedOn w:val="prastasis"/>
    <w:link w:val="DebesliotekstasDiagrama"/>
    <w:uiPriority w:val="99"/>
    <w:semiHidden/>
    <w:unhideWhenUsed/>
    <w:rsid w:val="00576D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29"/>
    <w:rPr>
      <w:rFonts w:ascii="Segoe UI" w:hAnsi="Segoe UI" w:cs="Segoe UI"/>
      <w:sz w:val="18"/>
      <w:szCs w:val="18"/>
      <w:lang w:val="en-US" w:eastAsia="en-US"/>
    </w:rPr>
  </w:style>
  <w:style w:type="paragraph" w:styleId="Pataisymai">
    <w:name w:val="Revision"/>
    <w:hidden/>
    <w:uiPriority w:val="99"/>
    <w:semiHidden/>
    <w:rsid w:val="007846C5"/>
    <w:rPr>
      <w:lang w:val="en-US" w:eastAsia="en-US"/>
    </w:rPr>
  </w:style>
  <w:style w:type="paragraph" w:styleId="Dokumentoinaostekstas">
    <w:name w:val="endnote text"/>
    <w:basedOn w:val="prastasis"/>
    <w:link w:val="DokumentoinaostekstasDiagrama"/>
    <w:uiPriority w:val="99"/>
    <w:semiHidden/>
    <w:unhideWhenUsed/>
    <w:rsid w:val="00F9448D"/>
  </w:style>
  <w:style w:type="character" w:customStyle="1" w:styleId="DokumentoinaostekstasDiagrama">
    <w:name w:val="Dokumento išnašos tekstas Diagrama"/>
    <w:basedOn w:val="Numatytasispastraiposriftas"/>
    <w:link w:val="Dokumentoinaostekstas"/>
    <w:uiPriority w:val="99"/>
    <w:semiHidden/>
    <w:rsid w:val="00F9448D"/>
    <w:rPr>
      <w:lang w:val="en-US" w:eastAsia="en-US"/>
    </w:rPr>
  </w:style>
  <w:style w:type="character" w:styleId="Dokumentoinaosnumeris">
    <w:name w:val="endnote reference"/>
    <w:basedOn w:val="Numatytasispastraiposriftas"/>
    <w:uiPriority w:val="99"/>
    <w:semiHidden/>
    <w:unhideWhenUsed/>
    <w:rsid w:val="00F9448D"/>
    <w:rPr>
      <w:vertAlign w:val="superscript"/>
    </w:rPr>
  </w:style>
  <w:style w:type="paragraph" w:styleId="Puslapioinaostekstas">
    <w:name w:val="footnote text"/>
    <w:basedOn w:val="prastasis"/>
    <w:link w:val="PuslapioinaostekstasDiagrama"/>
    <w:uiPriority w:val="99"/>
    <w:semiHidden/>
    <w:unhideWhenUsed/>
    <w:rsid w:val="00945D05"/>
  </w:style>
  <w:style w:type="character" w:customStyle="1" w:styleId="PuslapioinaostekstasDiagrama">
    <w:name w:val="Puslapio išnašos tekstas Diagrama"/>
    <w:basedOn w:val="Numatytasispastraiposriftas"/>
    <w:link w:val="Puslapioinaostekstas"/>
    <w:uiPriority w:val="99"/>
    <w:semiHidden/>
    <w:rsid w:val="00945D05"/>
    <w:rPr>
      <w:lang w:val="en-US" w:eastAsia="en-US"/>
    </w:rPr>
  </w:style>
  <w:style w:type="character" w:styleId="Puslapioinaosnuoroda">
    <w:name w:val="footnote reference"/>
    <w:basedOn w:val="Numatytasispastraiposriftas"/>
    <w:uiPriority w:val="99"/>
    <w:semiHidden/>
    <w:unhideWhenUsed/>
    <w:rsid w:val="00945D05"/>
    <w:rPr>
      <w:vertAlign w:val="superscript"/>
    </w:rPr>
  </w:style>
  <w:style w:type="paragraph" w:styleId="prastasiniatinklio">
    <w:name w:val="Normal (Web)"/>
    <w:basedOn w:val="prastasis"/>
    <w:uiPriority w:val="99"/>
    <w:unhideWhenUsed/>
    <w:rsid w:val="002A5D80"/>
    <w:pPr>
      <w:spacing w:before="100" w:beforeAutospacing="1" w:after="100" w:afterAutospacing="1"/>
    </w:pPr>
    <w:rPr>
      <w:sz w:val="24"/>
      <w:szCs w:val="24"/>
      <w:lang w:eastAsia="lt-LT"/>
    </w:rPr>
  </w:style>
  <w:style w:type="paragraph" w:styleId="Sraopastraipa">
    <w:name w:val="List Paragraph"/>
    <w:basedOn w:val="prastasis"/>
    <w:uiPriority w:val="34"/>
    <w:qFormat/>
    <w:rsid w:val="00C21537"/>
    <w:pPr>
      <w:ind w:left="720"/>
      <w:contextualSpacing/>
    </w:pPr>
  </w:style>
  <w:style w:type="character" w:customStyle="1" w:styleId="UnresolvedMention1">
    <w:name w:val="Unresolved Mention1"/>
    <w:basedOn w:val="Numatytasispastraiposriftas"/>
    <w:uiPriority w:val="99"/>
    <w:semiHidden/>
    <w:unhideWhenUsed/>
    <w:rsid w:val="00F4291D"/>
    <w:rPr>
      <w:color w:val="605E5C"/>
      <w:shd w:val="clear" w:color="auto" w:fill="E1DFDD"/>
    </w:rPr>
  </w:style>
  <w:style w:type="character" w:customStyle="1" w:styleId="UnresolvedMention2">
    <w:name w:val="Unresolved Mention2"/>
    <w:basedOn w:val="Numatytasispastraiposriftas"/>
    <w:uiPriority w:val="99"/>
    <w:semiHidden/>
    <w:unhideWhenUsed/>
    <w:rsid w:val="00C02EED"/>
    <w:rPr>
      <w:color w:val="605E5C"/>
      <w:shd w:val="clear" w:color="auto" w:fill="E1DFDD"/>
    </w:rPr>
  </w:style>
  <w:style w:type="paragraph" w:customStyle="1" w:styleId="kopija">
    <w:name w:val="kopija"/>
    <w:basedOn w:val="prastasis"/>
    <w:rsid w:val="000900C5"/>
    <w:pPr>
      <w:spacing w:before="100" w:beforeAutospacing="1" w:after="100" w:afterAutospacing="1"/>
    </w:pPr>
    <w:rPr>
      <w:sz w:val="24"/>
      <w:szCs w:val="24"/>
      <w:lang w:eastAsia="lt-LT"/>
    </w:rPr>
  </w:style>
  <w:style w:type="character" w:customStyle="1" w:styleId="Antrat4Diagrama">
    <w:name w:val="Antraštė 4 Diagrama"/>
    <w:basedOn w:val="Numatytasispastraiposriftas"/>
    <w:link w:val="Antrat4"/>
    <w:rsid w:val="00504F37"/>
    <w:rPr>
      <w:sz w:val="28"/>
      <w:lang w:eastAsia="en-US"/>
    </w:rPr>
  </w:style>
  <w:style w:type="character" w:customStyle="1" w:styleId="cf01">
    <w:name w:val="cf01"/>
    <w:basedOn w:val="Numatytasispastraiposriftas"/>
    <w:rsid w:val="00971681"/>
    <w:rPr>
      <w:rFonts w:ascii="Segoe UI" w:hAnsi="Segoe UI" w:cs="Segoe UI" w:hint="default"/>
      <w:sz w:val="18"/>
      <w:szCs w:val="18"/>
    </w:rPr>
  </w:style>
  <w:style w:type="character" w:customStyle="1" w:styleId="cf11">
    <w:name w:val="cf11"/>
    <w:basedOn w:val="Numatytasispastraiposriftas"/>
    <w:rsid w:val="00971681"/>
    <w:rPr>
      <w:rFonts w:ascii="Segoe UI" w:hAnsi="Segoe UI" w:cs="Segoe UI" w:hint="default"/>
      <w:b/>
      <w:bCs/>
      <w:sz w:val="18"/>
      <w:szCs w:val="18"/>
    </w:rPr>
  </w:style>
  <w:style w:type="character" w:customStyle="1" w:styleId="UnresolvedMention">
    <w:name w:val="Unresolved Mention"/>
    <w:basedOn w:val="Numatytasispastraiposriftas"/>
    <w:uiPriority w:val="99"/>
    <w:semiHidden/>
    <w:unhideWhenUsed/>
    <w:rsid w:val="00480FDA"/>
    <w:rPr>
      <w:color w:val="605E5C"/>
      <w:shd w:val="clear" w:color="auto" w:fill="E1DFDD"/>
    </w:rPr>
  </w:style>
  <w:style w:type="paragraph" w:customStyle="1" w:styleId="pf0">
    <w:name w:val="pf0"/>
    <w:basedOn w:val="prastasis"/>
    <w:rsid w:val="003E445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8281">
      <w:bodyDiv w:val="1"/>
      <w:marLeft w:val="0"/>
      <w:marRight w:val="0"/>
      <w:marTop w:val="0"/>
      <w:marBottom w:val="0"/>
      <w:divBdr>
        <w:top w:val="none" w:sz="0" w:space="0" w:color="auto"/>
        <w:left w:val="none" w:sz="0" w:space="0" w:color="auto"/>
        <w:bottom w:val="none" w:sz="0" w:space="0" w:color="auto"/>
        <w:right w:val="none" w:sz="0" w:space="0" w:color="auto"/>
      </w:divBdr>
    </w:div>
    <w:div w:id="106851225">
      <w:bodyDiv w:val="1"/>
      <w:marLeft w:val="0"/>
      <w:marRight w:val="0"/>
      <w:marTop w:val="0"/>
      <w:marBottom w:val="0"/>
      <w:divBdr>
        <w:top w:val="none" w:sz="0" w:space="0" w:color="auto"/>
        <w:left w:val="none" w:sz="0" w:space="0" w:color="auto"/>
        <w:bottom w:val="none" w:sz="0" w:space="0" w:color="auto"/>
        <w:right w:val="none" w:sz="0" w:space="0" w:color="auto"/>
      </w:divBdr>
    </w:div>
    <w:div w:id="123274248">
      <w:bodyDiv w:val="1"/>
      <w:marLeft w:val="0"/>
      <w:marRight w:val="0"/>
      <w:marTop w:val="0"/>
      <w:marBottom w:val="0"/>
      <w:divBdr>
        <w:top w:val="none" w:sz="0" w:space="0" w:color="auto"/>
        <w:left w:val="none" w:sz="0" w:space="0" w:color="auto"/>
        <w:bottom w:val="none" w:sz="0" w:space="0" w:color="auto"/>
        <w:right w:val="none" w:sz="0" w:space="0" w:color="auto"/>
      </w:divBdr>
    </w:div>
    <w:div w:id="253174854">
      <w:bodyDiv w:val="1"/>
      <w:marLeft w:val="0"/>
      <w:marRight w:val="0"/>
      <w:marTop w:val="0"/>
      <w:marBottom w:val="0"/>
      <w:divBdr>
        <w:top w:val="none" w:sz="0" w:space="0" w:color="auto"/>
        <w:left w:val="none" w:sz="0" w:space="0" w:color="auto"/>
        <w:bottom w:val="none" w:sz="0" w:space="0" w:color="auto"/>
        <w:right w:val="none" w:sz="0" w:space="0" w:color="auto"/>
      </w:divBdr>
    </w:div>
    <w:div w:id="313948061">
      <w:bodyDiv w:val="1"/>
      <w:marLeft w:val="0"/>
      <w:marRight w:val="0"/>
      <w:marTop w:val="0"/>
      <w:marBottom w:val="0"/>
      <w:divBdr>
        <w:top w:val="none" w:sz="0" w:space="0" w:color="auto"/>
        <w:left w:val="none" w:sz="0" w:space="0" w:color="auto"/>
        <w:bottom w:val="none" w:sz="0" w:space="0" w:color="auto"/>
        <w:right w:val="none" w:sz="0" w:space="0" w:color="auto"/>
      </w:divBdr>
    </w:div>
    <w:div w:id="318313973">
      <w:bodyDiv w:val="1"/>
      <w:marLeft w:val="0"/>
      <w:marRight w:val="0"/>
      <w:marTop w:val="0"/>
      <w:marBottom w:val="0"/>
      <w:divBdr>
        <w:top w:val="none" w:sz="0" w:space="0" w:color="auto"/>
        <w:left w:val="none" w:sz="0" w:space="0" w:color="auto"/>
        <w:bottom w:val="none" w:sz="0" w:space="0" w:color="auto"/>
        <w:right w:val="none" w:sz="0" w:space="0" w:color="auto"/>
      </w:divBdr>
    </w:div>
    <w:div w:id="398136610">
      <w:bodyDiv w:val="1"/>
      <w:marLeft w:val="0"/>
      <w:marRight w:val="0"/>
      <w:marTop w:val="0"/>
      <w:marBottom w:val="0"/>
      <w:divBdr>
        <w:top w:val="none" w:sz="0" w:space="0" w:color="auto"/>
        <w:left w:val="none" w:sz="0" w:space="0" w:color="auto"/>
        <w:bottom w:val="none" w:sz="0" w:space="0" w:color="auto"/>
        <w:right w:val="none" w:sz="0" w:space="0" w:color="auto"/>
      </w:divBdr>
    </w:div>
    <w:div w:id="495075470">
      <w:bodyDiv w:val="1"/>
      <w:marLeft w:val="0"/>
      <w:marRight w:val="0"/>
      <w:marTop w:val="0"/>
      <w:marBottom w:val="0"/>
      <w:divBdr>
        <w:top w:val="none" w:sz="0" w:space="0" w:color="auto"/>
        <w:left w:val="none" w:sz="0" w:space="0" w:color="auto"/>
        <w:bottom w:val="none" w:sz="0" w:space="0" w:color="auto"/>
        <w:right w:val="none" w:sz="0" w:space="0" w:color="auto"/>
      </w:divBdr>
    </w:div>
    <w:div w:id="507788930">
      <w:bodyDiv w:val="1"/>
      <w:marLeft w:val="0"/>
      <w:marRight w:val="0"/>
      <w:marTop w:val="0"/>
      <w:marBottom w:val="0"/>
      <w:divBdr>
        <w:top w:val="none" w:sz="0" w:space="0" w:color="auto"/>
        <w:left w:val="none" w:sz="0" w:space="0" w:color="auto"/>
        <w:bottom w:val="none" w:sz="0" w:space="0" w:color="auto"/>
        <w:right w:val="none" w:sz="0" w:space="0" w:color="auto"/>
      </w:divBdr>
    </w:div>
    <w:div w:id="528374978">
      <w:bodyDiv w:val="1"/>
      <w:marLeft w:val="0"/>
      <w:marRight w:val="0"/>
      <w:marTop w:val="0"/>
      <w:marBottom w:val="0"/>
      <w:divBdr>
        <w:top w:val="none" w:sz="0" w:space="0" w:color="auto"/>
        <w:left w:val="none" w:sz="0" w:space="0" w:color="auto"/>
        <w:bottom w:val="none" w:sz="0" w:space="0" w:color="auto"/>
        <w:right w:val="none" w:sz="0" w:space="0" w:color="auto"/>
      </w:divBdr>
    </w:div>
    <w:div w:id="529759128">
      <w:bodyDiv w:val="1"/>
      <w:marLeft w:val="0"/>
      <w:marRight w:val="0"/>
      <w:marTop w:val="0"/>
      <w:marBottom w:val="0"/>
      <w:divBdr>
        <w:top w:val="none" w:sz="0" w:space="0" w:color="auto"/>
        <w:left w:val="none" w:sz="0" w:space="0" w:color="auto"/>
        <w:bottom w:val="none" w:sz="0" w:space="0" w:color="auto"/>
        <w:right w:val="none" w:sz="0" w:space="0" w:color="auto"/>
      </w:divBdr>
    </w:div>
    <w:div w:id="564491606">
      <w:bodyDiv w:val="1"/>
      <w:marLeft w:val="0"/>
      <w:marRight w:val="0"/>
      <w:marTop w:val="0"/>
      <w:marBottom w:val="0"/>
      <w:divBdr>
        <w:top w:val="none" w:sz="0" w:space="0" w:color="auto"/>
        <w:left w:val="none" w:sz="0" w:space="0" w:color="auto"/>
        <w:bottom w:val="none" w:sz="0" w:space="0" w:color="auto"/>
        <w:right w:val="none" w:sz="0" w:space="0" w:color="auto"/>
      </w:divBdr>
    </w:div>
    <w:div w:id="668487556">
      <w:bodyDiv w:val="1"/>
      <w:marLeft w:val="0"/>
      <w:marRight w:val="0"/>
      <w:marTop w:val="0"/>
      <w:marBottom w:val="0"/>
      <w:divBdr>
        <w:top w:val="none" w:sz="0" w:space="0" w:color="auto"/>
        <w:left w:val="none" w:sz="0" w:space="0" w:color="auto"/>
        <w:bottom w:val="none" w:sz="0" w:space="0" w:color="auto"/>
        <w:right w:val="none" w:sz="0" w:space="0" w:color="auto"/>
      </w:divBdr>
    </w:div>
    <w:div w:id="796333392">
      <w:bodyDiv w:val="1"/>
      <w:marLeft w:val="0"/>
      <w:marRight w:val="0"/>
      <w:marTop w:val="0"/>
      <w:marBottom w:val="0"/>
      <w:divBdr>
        <w:top w:val="none" w:sz="0" w:space="0" w:color="auto"/>
        <w:left w:val="none" w:sz="0" w:space="0" w:color="auto"/>
        <w:bottom w:val="none" w:sz="0" w:space="0" w:color="auto"/>
        <w:right w:val="none" w:sz="0" w:space="0" w:color="auto"/>
      </w:divBdr>
    </w:div>
    <w:div w:id="826018692">
      <w:bodyDiv w:val="1"/>
      <w:marLeft w:val="0"/>
      <w:marRight w:val="0"/>
      <w:marTop w:val="0"/>
      <w:marBottom w:val="0"/>
      <w:divBdr>
        <w:top w:val="none" w:sz="0" w:space="0" w:color="auto"/>
        <w:left w:val="none" w:sz="0" w:space="0" w:color="auto"/>
        <w:bottom w:val="none" w:sz="0" w:space="0" w:color="auto"/>
        <w:right w:val="none" w:sz="0" w:space="0" w:color="auto"/>
      </w:divBdr>
    </w:div>
    <w:div w:id="864054277">
      <w:bodyDiv w:val="1"/>
      <w:marLeft w:val="0"/>
      <w:marRight w:val="0"/>
      <w:marTop w:val="0"/>
      <w:marBottom w:val="0"/>
      <w:divBdr>
        <w:top w:val="none" w:sz="0" w:space="0" w:color="auto"/>
        <w:left w:val="none" w:sz="0" w:space="0" w:color="auto"/>
        <w:bottom w:val="none" w:sz="0" w:space="0" w:color="auto"/>
        <w:right w:val="none" w:sz="0" w:space="0" w:color="auto"/>
      </w:divBdr>
    </w:div>
    <w:div w:id="881090706">
      <w:bodyDiv w:val="1"/>
      <w:marLeft w:val="0"/>
      <w:marRight w:val="0"/>
      <w:marTop w:val="0"/>
      <w:marBottom w:val="0"/>
      <w:divBdr>
        <w:top w:val="none" w:sz="0" w:space="0" w:color="auto"/>
        <w:left w:val="none" w:sz="0" w:space="0" w:color="auto"/>
        <w:bottom w:val="none" w:sz="0" w:space="0" w:color="auto"/>
        <w:right w:val="none" w:sz="0" w:space="0" w:color="auto"/>
      </w:divBdr>
      <w:divsChild>
        <w:div w:id="1681085530">
          <w:marLeft w:val="0"/>
          <w:marRight w:val="0"/>
          <w:marTop w:val="15"/>
          <w:marBottom w:val="0"/>
          <w:divBdr>
            <w:top w:val="single" w:sz="48" w:space="0" w:color="auto"/>
            <w:left w:val="single" w:sz="48" w:space="0" w:color="auto"/>
            <w:bottom w:val="single" w:sz="48" w:space="0" w:color="auto"/>
            <w:right w:val="single" w:sz="48" w:space="0" w:color="auto"/>
          </w:divBdr>
          <w:divsChild>
            <w:div w:id="18125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7107">
      <w:bodyDiv w:val="1"/>
      <w:marLeft w:val="0"/>
      <w:marRight w:val="0"/>
      <w:marTop w:val="0"/>
      <w:marBottom w:val="0"/>
      <w:divBdr>
        <w:top w:val="none" w:sz="0" w:space="0" w:color="auto"/>
        <w:left w:val="none" w:sz="0" w:space="0" w:color="auto"/>
        <w:bottom w:val="none" w:sz="0" w:space="0" w:color="auto"/>
        <w:right w:val="none" w:sz="0" w:space="0" w:color="auto"/>
      </w:divBdr>
    </w:div>
    <w:div w:id="908228459">
      <w:bodyDiv w:val="1"/>
      <w:marLeft w:val="0"/>
      <w:marRight w:val="0"/>
      <w:marTop w:val="0"/>
      <w:marBottom w:val="0"/>
      <w:divBdr>
        <w:top w:val="none" w:sz="0" w:space="0" w:color="auto"/>
        <w:left w:val="none" w:sz="0" w:space="0" w:color="auto"/>
        <w:bottom w:val="none" w:sz="0" w:space="0" w:color="auto"/>
        <w:right w:val="none" w:sz="0" w:space="0" w:color="auto"/>
      </w:divBdr>
      <w:divsChild>
        <w:div w:id="122237878">
          <w:marLeft w:val="0"/>
          <w:marRight w:val="0"/>
          <w:marTop w:val="0"/>
          <w:marBottom w:val="0"/>
          <w:divBdr>
            <w:top w:val="none" w:sz="0" w:space="0" w:color="auto"/>
            <w:left w:val="none" w:sz="0" w:space="0" w:color="auto"/>
            <w:bottom w:val="none" w:sz="0" w:space="0" w:color="auto"/>
            <w:right w:val="none" w:sz="0" w:space="0" w:color="auto"/>
          </w:divBdr>
          <w:divsChild>
            <w:div w:id="821964830">
              <w:marLeft w:val="0"/>
              <w:marRight w:val="0"/>
              <w:marTop w:val="0"/>
              <w:marBottom w:val="0"/>
              <w:divBdr>
                <w:top w:val="none" w:sz="0" w:space="0" w:color="auto"/>
                <w:left w:val="none" w:sz="0" w:space="0" w:color="auto"/>
                <w:bottom w:val="none" w:sz="0" w:space="0" w:color="auto"/>
                <w:right w:val="none" w:sz="0" w:space="0" w:color="auto"/>
              </w:divBdr>
            </w:div>
          </w:divsChild>
        </w:div>
        <w:div w:id="1019772871">
          <w:marLeft w:val="0"/>
          <w:marRight w:val="0"/>
          <w:marTop w:val="0"/>
          <w:marBottom w:val="0"/>
          <w:divBdr>
            <w:top w:val="none" w:sz="0" w:space="0" w:color="auto"/>
            <w:left w:val="none" w:sz="0" w:space="0" w:color="auto"/>
            <w:bottom w:val="none" w:sz="0" w:space="0" w:color="auto"/>
            <w:right w:val="none" w:sz="0" w:space="0" w:color="auto"/>
          </w:divBdr>
          <w:divsChild>
            <w:div w:id="14616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1885">
      <w:bodyDiv w:val="1"/>
      <w:marLeft w:val="0"/>
      <w:marRight w:val="0"/>
      <w:marTop w:val="0"/>
      <w:marBottom w:val="0"/>
      <w:divBdr>
        <w:top w:val="none" w:sz="0" w:space="0" w:color="auto"/>
        <w:left w:val="none" w:sz="0" w:space="0" w:color="auto"/>
        <w:bottom w:val="none" w:sz="0" w:space="0" w:color="auto"/>
        <w:right w:val="none" w:sz="0" w:space="0" w:color="auto"/>
      </w:divBdr>
    </w:div>
    <w:div w:id="974414016">
      <w:bodyDiv w:val="1"/>
      <w:marLeft w:val="0"/>
      <w:marRight w:val="0"/>
      <w:marTop w:val="0"/>
      <w:marBottom w:val="0"/>
      <w:divBdr>
        <w:top w:val="none" w:sz="0" w:space="0" w:color="auto"/>
        <w:left w:val="none" w:sz="0" w:space="0" w:color="auto"/>
        <w:bottom w:val="none" w:sz="0" w:space="0" w:color="auto"/>
        <w:right w:val="none" w:sz="0" w:space="0" w:color="auto"/>
      </w:divBdr>
    </w:div>
    <w:div w:id="975452018">
      <w:bodyDiv w:val="1"/>
      <w:marLeft w:val="0"/>
      <w:marRight w:val="0"/>
      <w:marTop w:val="0"/>
      <w:marBottom w:val="0"/>
      <w:divBdr>
        <w:top w:val="none" w:sz="0" w:space="0" w:color="auto"/>
        <w:left w:val="none" w:sz="0" w:space="0" w:color="auto"/>
        <w:bottom w:val="none" w:sz="0" w:space="0" w:color="auto"/>
        <w:right w:val="none" w:sz="0" w:space="0" w:color="auto"/>
      </w:divBdr>
    </w:div>
    <w:div w:id="1053163629">
      <w:bodyDiv w:val="1"/>
      <w:marLeft w:val="0"/>
      <w:marRight w:val="0"/>
      <w:marTop w:val="0"/>
      <w:marBottom w:val="0"/>
      <w:divBdr>
        <w:top w:val="none" w:sz="0" w:space="0" w:color="auto"/>
        <w:left w:val="none" w:sz="0" w:space="0" w:color="auto"/>
        <w:bottom w:val="none" w:sz="0" w:space="0" w:color="auto"/>
        <w:right w:val="none" w:sz="0" w:space="0" w:color="auto"/>
      </w:divBdr>
    </w:div>
    <w:div w:id="1110588964">
      <w:bodyDiv w:val="1"/>
      <w:marLeft w:val="0"/>
      <w:marRight w:val="0"/>
      <w:marTop w:val="0"/>
      <w:marBottom w:val="0"/>
      <w:divBdr>
        <w:top w:val="none" w:sz="0" w:space="0" w:color="auto"/>
        <w:left w:val="none" w:sz="0" w:space="0" w:color="auto"/>
        <w:bottom w:val="none" w:sz="0" w:space="0" w:color="auto"/>
        <w:right w:val="none" w:sz="0" w:space="0" w:color="auto"/>
      </w:divBdr>
      <w:divsChild>
        <w:div w:id="1505047252">
          <w:marLeft w:val="0"/>
          <w:marRight w:val="0"/>
          <w:marTop w:val="0"/>
          <w:marBottom w:val="0"/>
          <w:divBdr>
            <w:top w:val="none" w:sz="0" w:space="0" w:color="auto"/>
            <w:left w:val="none" w:sz="0" w:space="0" w:color="auto"/>
            <w:bottom w:val="none" w:sz="0" w:space="0" w:color="auto"/>
            <w:right w:val="none" w:sz="0" w:space="0" w:color="auto"/>
          </w:divBdr>
        </w:div>
      </w:divsChild>
    </w:div>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1304237241">
      <w:bodyDiv w:val="1"/>
      <w:marLeft w:val="0"/>
      <w:marRight w:val="0"/>
      <w:marTop w:val="0"/>
      <w:marBottom w:val="0"/>
      <w:divBdr>
        <w:top w:val="none" w:sz="0" w:space="0" w:color="auto"/>
        <w:left w:val="none" w:sz="0" w:space="0" w:color="auto"/>
        <w:bottom w:val="none" w:sz="0" w:space="0" w:color="auto"/>
        <w:right w:val="none" w:sz="0" w:space="0" w:color="auto"/>
      </w:divBdr>
      <w:divsChild>
        <w:div w:id="320545865">
          <w:marLeft w:val="0"/>
          <w:marRight w:val="0"/>
          <w:marTop w:val="15"/>
          <w:marBottom w:val="0"/>
          <w:divBdr>
            <w:top w:val="single" w:sz="48" w:space="0" w:color="auto"/>
            <w:left w:val="single" w:sz="48" w:space="0" w:color="auto"/>
            <w:bottom w:val="single" w:sz="48" w:space="0" w:color="auto"/>
            <w:right w:val="single" w:sz="48" w:space="0" w:color="auto"/>
          </w:divBdr>
          <w:divsChild>
            <w:div w:id="17692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7927">
      <w:bodyDiv w:val="1"/>
      <w:marLeft w:val="0"/>
      <w:marRight w:val="0"/>
      <w:marTop w:val="0"/>
      <w:marBottom w:val="0"/>
      <w:divBdr>
        <w:top w:val="none" w:sz="0" w:space="0" w:color="auto"/>
        <w:left w:val="none" w:sz="0" w:space="0" w:color="auto"/>
        <w:bottom w:val="none" w:sz="0" w:space="0" w:color="auto"/>
        <w:right w:val="none" w:sz="0" w:space="0" w:color="auto"/>
      </w:divBdr>
    </w:div>
    <w:div w:id="1392658960">
      <w:bodyDiv w:val="1"/>
      <w:marLeft w:val="0"/>
      <w:marRight w:val="0"/>
      <w:marTop w:val="0"/>
      <w:marBottom w:val="0"/>
      <w:divBdr>
        <w:top w:val="none" w:sz="0" w:space="0" w:color="auto"/>
        <w:left w:val="none" w:sz="0" w:space="0" w:color="auto"/>
        <w:bottom w:val="none" w:sz="0" w:space="0" w:color="auto"/>
        <w:right w:val="none" w:sz="0" w:space="0" w:color="auto"/>
      </w:divBdr>
    </w:div>
    <w:div w:id="1414280280">
      <w:bodyDiv w:val="1"/>
      <w:marLeft w:val="0"/>
      <w:marRight w:val="0"/>
      <w:marTop w:val="0"/>
      <w:marBottom w:val="0"/>
      <w:divBdr>
        <w:top w:val="none" w:sz="0" w:space="0" w:color="auto"/>
        <w:left w:val="none" w:sz="0" w:space="0" w:color="auto"/>
        <w:bottom w:val="none" w:sz="0" w:space="0" w:color="auto"/>
        <w:right w:val="none" w:sz="0" w:space="0" w:color="auto"/>
      </w:divBdr>
    </w:div>
    <w:div w:id="1504323642">
      <w:bodyDiv w:val="1"/>
      <w:marLeft w:val="0"/>
      <w:marRight w:val="0"/>
      <w:marTop w:val="0"/>
      <w:marBottom w:val="0"/>
      <w:divBdr>
        <w:top w:val="none" w:sz="0" w:space="0" w:color="auto"/>
        <w:left w:val="none" w:sz="0" w:space="0" w:color="auto"/>
        <w:bottom w:val="none" w:sz="0" w:space="0" w:color="auto"/>
        <w:right w:val="none" w:sz="0" w:space="0" w:color="auto"/>
      </w:divBdr>
    </w:div>
    <w:div w:id="1528103033">
      <w:bodyDiv w:val="1"/>
      <w:marLeft w:val="0"/>
      <w:marRight w:val="0"/>
      <w:marTop w:val="0"/>
      <w:marBottom w:val="0"/>
      <w:divBdr>
        <w:top w:val="none" w:sz="0" w:space="0" w:color="auto"/>
        <w:left w:val="none" w:sz="0" w:space="0" w:color="auto"/>
        <w:bottom w:val="none" w:sz="0" w:space="0" w:color="auto"/>
        <w:right w:val="none" w:sz="0" w:space="0" w:color="auto"/>
      </w:divBdr>
    </w:div>
    <w:div w:id="1536044421">
      <w:bodyDiv w:val="1"/>
      <w:marLeft w:val="0"/>
      <w:marRight w:val="0"/>
      <w:marTop w:val="0"/>
      <w:marBottom w:val="0"/>
      <w:divBdr>
        <w:top w:val="none" w:sz="0" w:space="0" w:color="auto"/>
        <w:left w:val="none" w:sz="0" w:space="0" w:color="auto"/>
        <w:bottom w:val="none" w:sz="0" w:space="0" w:color="auto"/>
        <w:right w:val="none" w:sz="0" w:space="0" w:color="auto"/>
      </w:divBdr>
      <w:divsChild>
        <w:div w:id="315961958">
          <w:marLeft w:val="0"/>
          <w:marRight w:val="0"/>
          <w:marTop w:val="0"/>
          <w:marBottom w:val="0"/>
          <w:divBdr>
            <w:top w:val="none" w:sz="0" w:space="0" w:color="auto"/>
            <w:left w:val="none" w:sz="0" w:space="0" w:color="auto"/>
            <w:bottom w:val="none" w:sz="0" w:space="0" w:color="auto"/>
            <w:right w:val="none" w:sz="0" w:space="0" w:color="auto"/>
          </w:divBdr>
        </w:div>
      </w:divsChild>
    </w:div>
    <w:div w:id="1595479306">
      <w:bodyDiv w:val="1"/>
      <w:marLeft w:val="0"/>
      <w:marRight w:val="0"/>
      <w:marTop w:val="0"/>
      <w:marBottom w:val="0"/>
      <w:divBdr>
        <w:top w:val="none" w:sz="0" w:space="0" w:color="auto"/>
        <w:left w:val="none" w:sz="0" w:space="0" w:color="auto"/>
        <w:bottom w:val="none" w:sz="0" w:space="0" w:color="auto"/>
        <w:right w:val="none" w:sz="0" w:space="0" w:color="auto"/>
      </w:divBdr>
    </w:div>
    <w:div w:id="1599407236">
      <w:bodyDiv w:val="1"/>
      <w:marLeft w:val="0"/>
      <w:marRight w:val="0"/>
      <w:marTop w:val="0"/>
      <w:marBottom w:val="0"/>
      <w:divBdr>
        <w:top w:val="none" w:sz="0" w:space="0" w:color="auto"/>
        <w:left w:val="none" w:sz="0" w:space="0" w:color="auto"/>
        <w:bottom w:val="none" w:sz="0" w:space="0" w:color="auto"/>
        <w:right w:val="none" w:sz="0" w:space="0" w:color="auto"/>
      </w:divBdr>
    </w:div>
    <w:div w:id="1664621316">
      <w:bodyDiv w:val="1"/>
      <w:marLeft w:val="0"/>
      <w:marRight w:val="0"/>
      <w:marTop w:val="0"/>
      <w:marBottom w:val="0"/>
      <w:divBdr>
        <w:top w:val="none" w:sz="0" w:space="0" w:color="auto"/>
        <w:left w:val="none" w:sz="0" w:space="0" w:color="auto"/>
        <w:bottom w:val="none" w:sz="0" w:space="0" w:color="auto"/>
        <w:right w:val="none" w:sz="0" w:space="0" w:color="auto"/>
      </w:divBdr>
      <w:divsChild>
        <w:div w:id="1517187669">
          <w:marLeft w:val="0"/>
          <w:marRight w:val="0"/>
          <w:marTop w:val="15"/>
          <w:marBottom w:val="0"/>
          <w:divBdr>
            <w:top w:val="single" w:sz="48" w:space="0" w:color="auto"/>
            <w:left w:val="single" w:sz="48" w:space="0" w:color="auto"/>
            <w:bottom w:val="single" w:sz="48" w:space="0" w:color="auto"/>
            <w:right w:val="single" w:sz="48" w:space="0" w:color="auto"/>
          </w:divBdr>
          <w:divsChild>
            <w:div w:id="15635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8303">
      <w:bodyDiv w:val="1"/>
      <w:marLeft w:val="0"/>
      <w:marRight w:val="0"/>
      <w:marTop w:val="0"/>
      <w:marBottom w:val="0"/>
      <w:divBdr>
        <w:top w:val="none" w:sz="0" w:space="0" w:color="auto"/>
        <w:left w:val="none" w:sz="0" w:space="0" w:color="auto"/>
        <w:bottom w:val="none" w:sz="0" w:space="0" w:color="auto"/>
        <w:right w:val="none" w:sz="0" w:space="0" w:color="auto"/>
      </w:divBdr>
    </w:div>
    <w:div w:id="1682900914">
      <w:bodyDiv w:val="1"/>
      <w:marLeft w:val="0"/>
      <w:marRight w:val="0"/>
      <w:marTop w:val="0"/>
      <w:marBottom w:val="0"/>
      <w:divBdr>
        <w:top w:val="none" w:sz="0" w:space="0" w:color="auto"/>
        <w:left w:val="none" w:sz="0" w:space="0" w:color="auto"/>
        <w:bottom w:val="none" w:sz="0" w:space="0" w:color="auto"/>
        <w:right w:val="none" w:sz="0" w:space="0" w:color="auto"/>
      </w:divBdr>
    </w:div>
    <w:div w:id="1685016269">
      <w:bodyDiv w:val="1"/>
      <w:marLeft w:val="0"/>
      <w:marRight w:val="0"/>
      <w:marTop w:val="0"/>
      <w:marBottom w:val="0"/>
      <w:divBdr>
        <w:top w:val="none" w:sz="0" w:space="0" w:color="auto"/>
        <w:left w:val="none" w:sz="0" w:space="0" w:color="auto"/>
        <w:bottom w:val="none" w:sz="0" w:space="0" w:color="auto"/>
        <w:right w:val="none" w:sz="0" w:space="0" w:color="auto"/>
      </w:divBdr>
    </w:div>
    <w:div w:id="1696997114">
      <w:bodyDiv w:val="1"/>
      <w:marLeft w:val="0"/>
      <w:marRight w:val="0"/>
      <w:marTop w:val="0"/>
      <w:marBottom w:val="0"/>
      <w:divBdr>
        <w:top w:val="none" w:sz="0" w:space="0" w:color="auto"/>
        <w:left w:val="none" w:sz="0" w:space="0" w:color="auto"/>
        <w:bottom w:val="none" w:sz="0" w:space="0" w:color="auto"/>
        <w:right w:val="none" w:sz="0" w:space="0" w:color="auto"/>
      </w:divBdr>
    </w:div>
    <w:div w:id="1710107306">
      <w:bodyDiv w:val="1"/>
      <w:marLeft w:val="0"/>
      <w:marRight w:val="0"/>
      <w:marTop w:val="0"/>
      <w:marBottom w:val="0"/>
      <w:divBdr>
        <w:top w:val="none" w:sz="0" w:space="0" w:color="auto"/>
        <w:left w:val="none" w:sz="0" w:space="0" w:color="auto"/>
        <w:bottom w:val="none" w:sz="0" w:space="0" w:color="auto"/>
        <w:right w:val="none" w:sz="0" w:space="0" w:color="auto"/>
      </w:divBdr>
    </w:div>
    <w:div w:id="1764301801">
      <w:bodyDiv w:val="1"/>
      <w:marLeft w:val="0"/>
      <w:marRight w:val="0"/>
      <w:marTop w:val="0"/>
      <w:marBottom w:val="0"/>
      <w:divBdr>
        <w:top w:val="none" w:sz="0" w:space="0" w:color="auto"/>
        <w:left w:val="none" w:sz="0" w:space="0" w:color="auto"/>
        <w:bottom w:val="none" w:sz="0" w:space="0" w:color="auto"/>
        <w:right w:val="none" w:sz="0" w:space="0" w:color="auto"/>
      </w:divBdr>
    </w:div>
    <w:div w:id="1847816886">
      <w:bodyDiv w:val="1"/>
      <w:marLeft w:val="0"/>
      <w:marRight w:val="0"/>
      <w:marTop w:val="0"/>
      <w:marBottom w:val="0"/>
      <w:divBdr>
        <w:top w:val="none" w:sz="0" w:space="0" w:color="auto"/>
        <w:left w:val="none" w:sz="0" w:space="0" w:color="auto"/>
        <w:bottom w:val="none" w:sz="0" w:space="0" w:color="auto"/>
        <w:right w:val="none" w:sz="0" w:space="0" w:color="auto"/>
      </w:divBdr>
    </w:div>
    <w:div w:id="2068412414">
      <w:bodyDiv w:val="1"/>
      <w:marLeft w:val="0"/>
      <w:marRight w:val="0"/>
      <w:marTop w:val="0"/>
      <w:marBottom w:val="0"/>
      <w:divBdr>
        <w:top w:val="none" w:sz="0" w:space="0" w:color="auto"/>
        <w:left w:val="none" w:sz="0" w:space="0" w:color="auto"/>
        <w:bottom w:val="none" w:sz="0" w:space="0" w:color="auto"/>
        <w:right w:val="none" w:sz="0" w:space="0" w:color="auto"/>
      </w:divBdr>
    </w:div>
    <w:div w:id="2091732828">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ucentr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Z6YWEJNPDQQR-896559167-648</_dlc_DocId>
    <_dlc_DocIdUrl xmlns="28130d43-1b56-4a10-ad88-2cd38123f4c1">
      <Url>https://intranetas.lrs.lt/29/_layouts/15/DocIdRedir.aspx?ID=Z6YWEJNPDQQR-896559167-648</Url>
      <Description>Z6YWEJNPDQQR-896559167-648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B290CD-495E-42EA-A581-0EB03F1698B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e4dc50-fbc5-418b-a7c4-456f0f7768ef"/>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DECDCCE-32BA-4AFB-8B56-1755EDFE7E80}">
  <ds:schemaRefs>
    <ds:schemaRef ds:uri="http://schemas.microsoft.com/sharepoint/v3/contenttype/forms"/>
  </ds:schemaRefs>
</ds:datastoreItem>
</file>

<file path=customXml/itemProps3.xml><?xml version="1.0" encoding="utf-8"?>
<ds:datastoreItem xmlns:ds="http://schemas.openxmlformats.org/officeDocument/2006/customXml" ds:itemID="{967D5802-659A-4533-BF73-C322D8B5ABD0}"/>
</file>

<file path=customXml/itemProps4.xml><?xml version="1.0" encoding="utf-8"?>
<ds:datastoreItem xmlns:ds="http://schemas.openxmlformats.org/officeDocument/2006/customXml" ds:itemID="{48162319-9045-411E-90F5-D3F556DCC436}">
  <ds:schemaRefs>
    <ds:schemaRef ds:uri="http://schemas.openxmlformats.org/officeDocument/2006/bibliography"/>
  </ds:schemaRefs>
</ds:datastoreItem>
</file>

<file path=customXml/itemProps5.xml><?xml version="1.0" encoding="utf-8"?>
<ds:datastoreItem xmlns:ds="http://schemas.openxmlformats.org/officeDocument/2006/customXml" ds:itemID="{DBE3FFBD-9213-42F8-8999-8C1771EBEBD6}"/>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4540</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SLCaR</Company>
  <LinksUpToDate>false</LinksUpToDate>
  <CharactersWithSpaces>5135</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elena</dc:creator>
  <cp:keywords/>
  <cp:lastModifiedBy>KNIUKŠTIENĖ Rimantė</cp:lastModifiedBy>
  <cp:revision>2</cp:revision>
  <cp:lastPrinted>2023-12-22T11:44:00Z</cp:lastPrinted>
  <dcterms:created xsi:type="dcterms:W3CDTF">2026-06-05T07:36:00Z</dcterms:created>
  <dcterms:modified xsi:type="dcterms:W3CDTF">2026-06-05T07:36:00Z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SIP_Label_179ca552-b207-4d72-8d58-818aee87ca18_Enabled">
    <vt:lpwstr>true</vt:lpwstr>
  </property>
  <property fmtid="{D5CDD505-2E9C-101B-9397-08002B2CF9AE}" pid="4" name="MSIP_Label_179ca552-b207-4d72-8d58-818aee87ca18_SetDate">
    <vt:lpwstr>2023-11-07T15:07:04Z</vt:lpwstr>
  </property>
  <property fmtid="{D5CDD505-2E9C-101B-9397-08002B2CF9AE}" pid="5" name="MSIP_Label_179ca552-b207-4d72-8d58-818aee87ca18_Method">
    <vt:lpwstr>Privileged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aba95406-ffb9-4e64-affc-c24e6254a9b3</vt:lpwstr>
  </property>
  <property fmtid="{D5CDD505-2E9C-101B-9397-08002B2CF9AE}" pid="9" name="MSIP_Label_179ca552-b207-4d72-8d58-818aee87ca18_ContentBits">
    <vt:lpwstr>0</vt:lpwstr>
  </property>
  <property fmtid="{D5CDD505-2E9C-101B-9397-08002B2CF9AE}" pid="10" name="_dlc_DocIdItemGuid">
    <vt:lpwstr>c305cd62-609e-4fd0-a166-8aa5323b6d54</vt:lpwstr>
  </property>
</Properties>
</file>