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Style w:val="Lentelstinklelis"/>
        <w:tblW w:w="9923"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111"/>
      </w:tblGrid>
      <w:tr w:rsidR="00D47F43" w:rsidRPr="009C5179" w14:paraId="055CABD9" w14:textId="77777777" w:rsidTr="00E86F6B">
        <w:tc>
          <w:tcPr>
            <w:tcW w:w="5812" w:type="dxa"/>
          </w:tcPr>
          <w:p w14:paraId="09A9DFAE" w14:textId="4233DD91" w:rsidR="00AA7710" w:rsidRPr="009C5179" w:rsidRDefault="00327B00" w:rsidP="00D47F43">
            <w:pPr>
              <w:pStyle w:val="Adresas"/>
              <w:rPr>
                <w:rFonts w:ascii="Times New Roman" w:hAnsi="Times New Roman" w:cs="Times New Roman"/>
                <w:bCs/>
              </w:rPr>
            </w:pPr>
            <w:bookmarkStart w:id="0" w:name="_GoBack"/>
            <w:bookmarkEnd w:id="0"/>
            <w:r w:rsidRPr="009C5179">
              <w:rPr>
                <w:rFonts w:ascii="Times New Roman" w:hAnsi="Times New Roman" w:cs="Times New Roman"/>
                <w:bCs/>
              </w:rPr>
              <w:t>Lietuvos Respublikos Seimo Peticijų komisijai</w:t>
            </w:r>
          </w:p>
        </w:tc>
        <w:tc>
          <w:tcPr>
            <w:tcW w:w="4111" w:type="dxa"/>
          </w:tcPr>
          <w:p w14:paraId="1AA9F65A" w14:textId="6248A3CE" w:rsidR="00D47F43" w:rsidRPr="009C5179" w:rsidRDefault="00D47F43" w:rsidP="00327B00">
            <w:pPr>
              <w:pStyle w:val="Adresas"/>
              <w:rPr>
                <w:rFonts w:ascii="Times New Roman" w:hAnsi="Times New Roman" w:cs="Times New Roman"/>
                <w:bCs/>
              </w:rPr>
            </w:pPr>
            <w:r w:rsidRPr="009C5179">
              <w:rPr>
                <w:rFonts w:ascii="Times New Roman" w:hAnsi="Times New Roman" w:cs="Times New Roman"/>
                <w:bCs/>
              </w:rPr>
              <w:t xml:space="preserve">Į </w:t>
            </w:r>
            <w:r w:rsidR="00327B00" w:rsidRPr="009C5179">
              <w:rPr>
                <w:rFonts w:ascii="Times New Roman" w:hAnsi="Times New Roman" w:cs="Times New Roman"/>
                <w:bCs/>
              </w:rPr>
              <w:t>2025-</w:t>
            </w:r>
            <w:r w:rsidR="002A6033">
              <w:rPr>
                <w:rFonts w:ascii="Times New Roman" w:hAnsi="Times New Roman" w:cs="Times New Roman"/>
                <w:bCs/>
              </w:rPr>
              <w:t>11-21</w:t>
            </w:r>
            <w:r w:rsidR="00327B00" w:rsidRPr="009C5179">
              <w:rPr>
                <w:rFonts w:ascii="Times New Roman" w:hAnsi="Times New Roman" w:cs="Times New Roman"/>
                <w:bCs/>
              </w:rPr>
              <w:t xml:space="preserve"> </w:t>
            </w:r>
            <w:r w:rsidRPr="009C5179">
              <w:rPr>
                <w:rFonts w:ascii="Times New Roman" w:hAnsi="Times New Roman" w:cs="Times New Roman"/>
                <w:bCs/>
              </w:rPr>
              <w:t xml:space="preserve">Nr. </w:t>
            </w:r>
            <w:r w:rsidR="002A6033" w:rsidRPr="002A6033">
              <w:rPr>
                <w:rFonts w:ascii="Times New Roman" w:hAnsi="Times New Roman" w:cs="Times New Roman"/>
                <w:bCs/>
              </w:rPr>
              <w:t>S-2025-5217</w:t>
            </w:r>
          </w:p>
        </w:tc>
      </w:tr>
    </w:tbl>
    <w:p w14:paraId="105C39A7" w14:textId="77777777" w:rsidR="00760EDC" w:rsidRPr="009C5179" w:rsidRDefault="00760EDC" w:rsidP="00E75D83">
      <w:pPr>
        <w:pStyle w:val="Adresas"/>
        <w:rPr>
          <w:rFonts w:ascii="Times New Roman" w:hAnsi="Times New Roman" w:cs="Times New Roman"/>
        </w:rPr>
      </w:pPr>
    </w:p>
    <w:p w14:paraId="3075699D" w14:textId="77777777" w:rsidR="00781D20" w:rsidRPr="009C5179" w:rsidRDefault="00781D20" w:rsidP="00E75D83">
      <w:pPr>
        <w:pStyle w:val="Kopija"/>
        <w:ind w:right="279"/>
        <w:rPr>
          <w:rFonts w:ascii="Times New Roman" w:hAnsi="Times New Roman" w:cs="Times New Roman"/>
        </w:rPr>
      </w:pPr>
    </w:p>
    <w:p w14:paraId="37D54A49" w14:textId="7200DB67" w:rsidR="00E75D83" w:rsidRPr="009C5179" w:rsidRDefault="00327B00" w:rsidP="00327B00">
      <w:pPr>
        <w:jc w:val="both"/>
        <w:rPr>
          <w:rFonts w:ascii="Times New Roman" w:hAnsi="Times New Roman" w:cs="Times New Roman"/>
        </w:rPr>
      </w:pPr>
      <w:r w:rsidRPr="009C5179">
        <w:rPr>
          <w:rFonts w:ascii="Times New Roman" w:hAnsi="Times New Roman" w:cs="Times New Roman"/>
          <w:b/>
          <w:bCs/>
          <w:caps/>
        </w:rPr>
        <w:t>DĖL NUOMONĖS PATEIKIMO</w:t>
      </w:r>
    </w:p>
    <w:p w14:paraId="34961F5F" w14:textId="77777777" w:rsidR="00327B00" w:rsidRPr="009C5179" w:rsidRDefault="00327B00" w:rsidP="00327B00">
      <w:pPr>
        <w:jc w:val="both"/>
        <w:rPr>
          <w:rFonts w:ascii="Times New Roman" w:hAnsi="Times New Roman" w:cs="Times New Roman"/>
        </w:rPr>
      </w:pPr>
    </w:p>
    <w:p w14:paraId="4F8C530D" w14:textId="19BDB6B4" w:rsidR="003271FA" w:rsidRPr="009C5179" w:rsidRDefault="003271FA" w:rsidP="00327B00">
      <w:pPr>
        <w:ind w:firstLine="851"/>
        <w:jc w:val="both"/>
        <w:rPr>
          <w:rFonts w:ascii="Times New Roman" w:hAnsi="Times New Roman" w:cs="Times New Roman"/>
          <w:bCs/>
        </w:rPr>
      </w:pPr>
      <w:r w:rsidRPr="009C5179">
        <w:rPr>
          <w:rFonts w:ascii="Times New Roman" w:hAnsi="Times New Roman" w:cs="Times New Roman"/>
          <w:bCs/>
        </w:rPr>
        <w:t>Lietuvos Respublikos teisingumo ministerija</w:t>
      </w:r>
      <w:r w:rsidR="001C2A5E" w:rsidRPr="009C5179">
        <w:rPr>
          <w:rFonts w:ascii="Times New Roman" w:hAnsi="Times New Roman" w:cs="Times New Roman"/>
          <w:bCs/>
        </w:rPr>
        <w:t>,</w:t>
      </w:r>
      <w:r w:rsidRPr="009C5179">
        <w:rPr>
          <w:rFonts w:ascii="Times New Roman" w:hAnsi="Times New Roman" w:cs="Times New Roman"/>
          <w:bCs/>
        </w:rPr>
        <w:t xml:space="preserve"> susipažin</w:t>
      </w:r>
      <w:r w:rsidR="001C2A5E" w:rsidRPr="009C5179">
        <w:rPr>
          <w:rFonts w:ascii="Times New Roman" w:hAnsi="Times New Roman" w:cs="Times New Roman"/>
          <w:bCs/>
        </w:rPr>
        <w:t>usi</w:t>
      </w:r>
      <w:r w:rsidRPr="009C5179">
        <w:rPr>
          <w:rFonts w:ascii="Times New Roman" w:hAnsi="Times New Roman" w:cs="Times New Roman"/>
          <w:bCs/>
        </w:rPr>
        <w:t xml:space="preserve"> su Lietuvos Respublikos Seimo Peticijų komisijos 202</w:t>
      </w:r>
      <w:r w:rsidR="00327B00" w:rsidRPr="009C5179">
        <w:rPr>
          <w:rFonts w:ascii="Times New Roman" w:hAnsi="Times New Roman" w:cs="Times New Roman"/>
          <w:bCs/>
        </w:rPr>
        <w:t>5</w:t>
      </w:r>
      <w:r w:rsidRPr="009C5179">
        <w:rPr>
          <w:rFonts w:ascii="Times New Roman" w:hAnsi="Times New Roman" w:cs="Times New Roman"/>
          <w:bCs/>
        </w:rPr>
        <w:t xml:space="preserve"> m. </w:t>
      </w:r>
      <w:r w:rsidR="002A6033">
        <w:rPr>
          <w:rFonts w:ascii="Times New Roman" w:hAnsi="Times New Roman" w:cs="Times New Roman"/>
          <w:bCs/>
        </w:rPr>
        <w:t xml:space="preserve">lapkričio 21 </w:t>
      </w:r>
      <w:r w:rsidRPr="009C5179">
        <w:rPr>
          <w:rFonts w:ascii="Times New Roman" w:hAnsi="Times New Roman" w:cs="Times New Roman"/>
          <w:bCs/>
        </w:rPr>
        <w:t xml:space="preserve">d. raštu Nr. </w:t>
      </w:r>
      <w:r w:rsidR="002A6033" w:rsidRPr="002A6033">
        <w:rPr>
          <w:rFonts w:ascii="Times New Roman" w:hAnsi="Times New Roman" w:cs="Times New Roman"/>
          <w:bCs/>
        </w:rPr>
        <w:t>S-2025-5217</w:t>
      </w:r>
      <w:r w:rsidR="002A6033">
        <w:rPr>
          <w:rFonts w:ascii="Times New Roman" w:hAnsi="Times New Roman" w:cs="Times New Roman"/>
          <w:bCs/>
        </w:rPr>
        <w:t xml:space="preserve"> „Dėl nuomonės pateikimo“ </w:t>
      </w:r>
      <w:r w:rsidR="00A67C25">
        <w:rPr>
          <w:rFonts w:ascii="Times New Roman" w:hAnsi="Times New Roman" w:cs="Times New Roman"/>
          <w:bCs/>
        </w:rPr>
        <w:t xml:space="preserve">ir juo </w:t>
      </w:r>
      <w:r w:rsidRPr="009C5179">
        <w:rPr>
          <w:rFonts w:ascii="Times New Roman" w:hAnsi="Times New Roman" w:cs="Times New Roman"/>
          <w:bCs/>
        </w:rPr>
        <w:t xml:space="preserve">persiųsta </w:t>
      </w:r>
      <w:r w:rsidR="001C2A5E" w:rsidRPr="009C5179">
        <w:rPr>
          <w:rFonts w:ascii="Times New Roman" w:hAnsi="Times New Roman" w:cs="Times New Roman"/>
          <w:bCs/>
        </w:rPr>
        <w:t xml:space="preserve">prašoma įvertinti </w:t>
      </w:r>
      <w:r w:rsidR="00B9446D">
        <w:rPr>
          <w:rFonts w:ascii="Times New Roman" w:hAnsi="Times New Roman"/>
        </w:rPr>
        <w:t>Antano Algimanto Miškinio</w:t>
      </w:r>
      <w:r w:rsidR="00D26FFE">
        <w:rPr>
          <w:rFonts w:ascii="Times New Roman" w:hAnsi="Times New Roman" w:cs="Times New Roman"/>
          <w:bCs/>
        </w:rPr>
        <w:t xml:space="preserve"> </w:t>
      </w:r>
      <w:r w:rsidR="001C2A5E" w:rsidRPr="009C5179">
        <w:rPr>
          <w:rFonts w:ascii="Times New Roman" w:hAnsi="Times New Roman" w:cs="Times New Roman"/>
          <w:bCs/>
        </w:rPr>
        <w:t>(toliau – pareiškėja</w:t>
      </w:r>
      <w:r w:rsidR="00D26FFE">
        <w:rPr>
          <w:rFonts w:ascii="Times New Roman" w:hAnsi="Times New Roman" w:cs="Times New Roman"/>
          <w:bCs/>
        </w:rPr>
        <w:t>s</w:t>
      </w:r>
      <w:r w:rsidR="001C2A5E" w:rsidRPr="009C5179">
        <w:rPr>
          <w:rFonts w:ascii="Times New Roman" w:hAnsi="Times New Roman" w:cs="Times New Roman"/>
          <w:bCs/>
        </w:rPr>
        <w:t xml:space="preserve">) </w:t>
      </w:r>
      <w:r w:rsidRPr="009C5179">
        <w:rPr>
          <w:rFonts w:ascii="Times New Roman" w:hAnsi="Times New Roman" w:cs="Times New Roman"/>
          <w:bCs/>
        </w:rPr>
        <w:t>peticija</w:t>
      </w:r>
      <w:r w:rsidR="00327B00" w:rsidRPr="009C5179">
        <w:rPr>
          <w:rFonts w:ascii="Times New Roman" w:hAnsi="Times New Roman" w:cs="Times New Roman"/>
        </w:rPr>
        <w:t xml:space="preserve"> </w:t>
      </w:r>
      <w:r w:rsidR="00B9446D">
        <w:rPr>
          <w:rFonts w:ascii="Times New Roman" w:hAnsi="Times New Roman"/>
        </w:rPr>
        <w:t>„D</w:t>
      </w:r>
      <w:r w:rsidR="00B9446D" w:rsidRPr="00545B4F">
        <w:rPr>
          <w:rFonts w:ascii="Times New Roman" w:hAnsi="Times New Roman" w:hint="eastAsia"/>
        </w:rPr>
        <w:t>ė</w:t>
      </w:r>
      <w:r w:rsidR="00B9446D" w:rsidRPr="00545B4F">
        <w:rPr>
          <w:rFonts w:ascii="Times New Roman" w:hAnsi="Times New Roman"/>
        </w:rPr>
        <w:t>l nuostatos „vadovautis valstyb</w:t>
      </w:r>
      <w:r w:rsidR="00B9446D" w:rsidRPr="00545B4F">
        <w:rPr>
          <w:rFonts w:ascii="Times New Roman" w:hAnsi="Times New Roman" w:hint="eastAsia"/>
        </w:rPr>
        <w:t>ė</w:t>
      </w:r>
      <w:r w:rsidR="00B9446D" w:rsidRPr="00545B4F">
        <w:rPr>
          <w:rFonts w:ascii="Times New Roman" w:hAnsi="Times New Roman"/>
        </w:rPr>
        <w:t xml:space="preserve">s interesais“ </w:t>
      </w:r>
      <w:r w:rsidR="00B9446D" w:rsidRPr="00545B4F">
        <w:rPr>
          <w:rFonts w:ascii="Times New Roman" w:hAnsi="Times New Roman" w:hint="eastAsia"/>
        </w:rPr>
        <w:t>į</w:t>
      </w:r>
      <w:r w:rsidR="00B9446D" w:rsidRPr="00545B4F">
        <w:rPr>
          <w:rFonts w:ascii="Times New Roman" w:hAnsi="Times New Roman"/>
        </w:rPr>
        <w:t xml:space="preserve">traukimo </w:t>
      </w:r>
      <w:r w:rsidR="00B9446D" w:rsidRPr="00545B4F">
        <w:rPr>
          <w:rFonts w:ascii="Times New Roman" w:hAnsi="Times New Roman" w:hint="eastAsia"/>
        </w:rPr>
        <w:t>į</w:t>
      </w:r>
      <w:r w:rsidR="00B9446D" w:rsidRPr="00545B4F">
        <w:rPr>
          <w:rFonts w:ascii="Times New Roman" w:hAnsi="Times New Roman"/>
        </w:rPr>
        <w:t xml:space="preserve"> Lietuvos Respublikos Seimo nari</w:t>
      </w:r>
      <w:r w:rsidR="00B9446D" w:rsidRPr="00545B4F">
        <w:rPr>
          <w:rFonts w:ascii="Times New Roman" w:hAnsi="Times New Roman" w:hint="eastAsia"/>
        </w:rPr>
        <w:t>ų</w:t>
      </w:r>
      <w:r w:rsidR="00B9446D" w:rsidRPr="00545B4F">
        <w:rPr>
          <w:rFonts w:ascii="Times New Roman" w:hAnsi="Times New Roman"/>
        </w:rPr>
        <w:t xml:space="preserve">, </w:t>
      </w:r>
      <w:r w:rsidR="00B9446D" w:rsidRPr="00C22B42">
        <w:rPr>
          <w:rFonts w:ascii="Times New Roman" w:hAnsi="Times New Roman"/>
        </w:rPr>
        <w:t>Prezidento ir Vyriausyb</w:t>
      </w:r>
      <w:r w:rsidR="00B9446D" w:rsidRPr="00C22B42">
        <w:rPr>
          <w:rFonts w:ascii="Times New Roman" w:hAnsi="Times New Roman" w:hint="eastAsia"/>
        </w:rPr>
        <w:t>ė</w:t>
      </w:r>
      <w:r w:rsidR="00B9446D" w:rsidRPr="00C22B42">
        <w:rPr>
          <w:rFonts w:ascii="Times New Roman" w:hAnsi="Times New Roman"/>
        </w:rPr>
        <w:t>s nari</w:t>
      </w:r>
      <w:r w:rsidR="00B9446D" w:rsidRPr="00C22B42">
        <w:rPr>
          <w:rFonts w:ascii="Times New Roman" w:hAnsi="Times New Roman" w:hint="eastAsia"/>
        </w:rPr>
        <w:t>ų</w:t>
      </w:r>
      <w:r w:rsidR="00B9446D" w:rsidRPr="00C22B42">
        <w:rPr>
          <w:rFonts w:ascii="Times New Roman" w:hAnsi="Times New Roman"/>
        </w:rPr>
        <w:t xml:space="preserve"> priesaikas“</w:t>
      </w:r>
      <w:r w:rsidR="00A67C25">
        <w:rPr>
          <w:rFonts w:ascii="Times New Roman" w:hAnsi="Times New Roman"/>
        </w:rPr>
        <w:t xml:space="preserve"> </w:t>
      </w:r>
      <w:r w:rsidR="00A67C25" w:rsidRPr="009C5179">
        <w:rPr>
          <w:rFonts w:ascii="Times New Roman" w:hAnsi="Times New Roman" w:cs="Times New Roman"/>
          <w:bCs/>
        </w:rPr>
        <w:t>(toliau – peticija)</w:t>
      </w:r>
      <w:r w:rsidR="00A67C25">
        <w:rPr>
          <w:rFonts w:ascii="Times New Roman" w:hAnsi="Times New Roman" w:cs="Times New Roman"/>
          <w:bCs/>
        </w:rPr>
        <w:t xml:space="preserve">, </w:t>
      </w:r>
      <w:r w:rsidRPr="00C22B42">
        <w:rPr>
          <w:rFonts w:ascii="Times New Roman" w:hAnsi="Times New Roman" w:cs="Times New Roman"/>
          <w:bCs/>
        </w:rPr>
        <w:t>pagal</w:t>
      </w:r>
      <w:r w:rsidRPr="009C5179">
        <w:rPr>
          <w:rFonts w:ascii="Times New Roman" w:hAnsi="Times New Roman" w:cs="Times New Roman"/>
          <w:bCs/>
        </w:rPr>
        <w:t xml:space="preserve"> kompetenciją teikia šią nuomonę.</w:t>
      </w:r>
    </w:p>
    <w:p w14:paraId="518C8BE6" w14:textId="0D9E68F9" w:rsidR="00063A4D" w:rsidRDefault="003C60E2" w:rsidP="003271FA">
      <w:pPr>
        <w:ind w:firstLine="851"/>
        <w:jc w:val="both"/>
        <w:rPr>
          <w:rFonts w:ascii="Times New Roman" w:hAnsi="Times New Roman"/>
        </w:rPr>
      </w:pPr>
      <w:bookmarkStart w:id="1" w:name="_Hlk532463310"/>
      <w:bookmarkEnd w:id="1"/>
      <w:r w:rsidRPr="00063A4D">
        <w:rPr>
          <w:rFonts w:ascii="Times New Roman" w:hAnsi="Times New Roman" w:cs="Times New Roman"/>
          <w:bCs/>
        </w:rPr>
        <w:t>Peticijoje nurodyta, kad</w:t>
      </w:r>
      <w:r>
        <w:rPr>
          <w:rFonts w:ascii="Times New Roman" w:hAnsi="Times New Roman" w:cs="Times New Roman"/>
          <w:bCs/>
        </w:rPr>
        <w:t>, nors Konstitucijos 59 straipsnio 4 dalyje įtvirtinta Seimo narių pareiga</w:t>
      </w:r>
      <w:r w:rsidRPr="009D1C2A">
        <w:rPr>
          <w:rFonts w:ascii="Times New Roman" w:hAnsi="Times New Roman" w:cs="Times New Roman"/>
          <w:bCs/>
        </w:rPr>
        <w:t xml:space="preserve"> </w:t>
      </w:r>
      <w:r>
        <w:rPr>
          <w:rFonts w:ascii="Times New Roman" w:hAnsi="Times New Roman" w:cs="Times New Roman"/>
          <w:bCs/>
        </w:rPr>
        <w:t>„</w:t>
      </w:r>
      <w:r w:rsidRPr="009D1C2A">
        <w:rPr>
          <w:rFonts w:ascii="Times New Roman" w:hAnsi="Times New Roman" w:cs="Times New Roman"/>
          <w:bCs/>
        </w:rPr>
        <w:t>vadovautis valstybės interesais“</w:t>
      </w:r>
      <w:r>
        <w:rPr>
          <w:rFonts w:ascii="Times New Roman" w:hAnsi="Times New Roman" w:cs="Times New Roman"/>
          <w:bCs/>
        </w:rPr>
        <w:t xml:space="preserve">, tokio įsipareigojimo nėra </w:t>
      </w:r>
      <w:r w:rsidRPr="009D1C2A">
        <w:rPr>
          <w:rFonts w:ascii="Times New Roman" w:hAnsi="Times New Roman" w:cs="Times New Roman"/>
          <w:bCs/>
        </w:rPr>
        <w:t>S</w:t>
      </w:r>
      <w:r>
        <w:rPr>
          <w:rFonts w:ascii="Times New Roman" w:hAnsi="Times New Roman" w:cs="Times New Roman"/>
          <w:bCs/>
        </w:rPr>
        <w:t>e</w:t>
      </w:r>
      <w:r w:rsidRPr="009D1C2A">
        <w:rPr>
          <w:rFonts w:ascii="Times New Roman" w:hAnsi="Times New Roman" w:cs="Times New Roman"/>
          <w:bCs/>
        </w:rPr>
        <w:t>imo nari</w:t>
      </w:r>
      <w:r>
        <w:rPr>
          <w:rFonts w:ascii="Times New Roman" w:hAnsi="Times New Roman" w:cs="Times New Roman"/>
          <w:bCs/>
        </w:rPr>
        <w:t>ų</w:t>
      </w:r>
      <w:r w:rsidRPr="009D1C2A">
        <w:rPr>
          <w:rFonts w:ascii="Times New Roman" w:hAnsi="Times New Roman" w:cs="Times New Roman"/>
          <w:bCs/>
        </w:rPr>
        <w:t xml:space="preserve"> priesaiko</w:t>
      </w:r>
      <w:r>
        <w:rPr>
          <w:rFonts w:ascii="Times New Roman" w:hAnsi="Times New Roman" w:cs="Times New Roman"/>
          <w:bCs/>
        </w:rPr>
        <w:t>j</w:t>
      </w:r>
      <w:r w:rsidRPr="009D1C2A">
        <w:rPr>
          <w:rFonts w:ascii="Times New Roman" w:hAnsi="Times New Roman" w:cs="Times New Roman"/>
          <w:bCs/>
        </w:rPr>
        <w:t>e</w:t>
      </w:r>
      <w:r>
        <w:rPr>
          <w:rFonts w:ascii="Times New Roman" w:hAnsi="Times New Roman" w:cs="Times New Roman"/>
          <w:bCs/>
        </w:rPr>
        <w:t>, taip pat jo n</w:t>
      </w:r>
      <w:r w:rsidRPr="009D1C2A">
        <w:rPr>
          <w:rFonts w:ascii="Times New Roman" w:hAnsi="Times New Roman" w:cs="Times New Roman"/>
          <w:bCs/>
        </w:rPr>
        <w:t xml:space="preserve">ėra ir </w:t>
      </w:r>
      <w:r>
        <w:rPr>
          <w:rFonts w:ascii="Times New Roman" w:hAnsi="Times New Roman" w:cs="Times New Roman"/>
          <w:bCs/>
        </w:rPr>
        <w:t>Respublikos P</w:t>
      </w:r>
      <w:r w:rsidRPr="009D1C2A">
        <w:rPr>
          <w:rFonts w:ascii="Times New Roman" w:hAnsi="Times New Roman" w:cs="Times New Roman"/>
          <w:bCs/>
        </w:rPr>
        <w:t xml:space="preserve">rezidento, </w:t>
      </w:r>
      <w:r>
        <w:rPr>
          <w:rFonts w:ascii="Times New Roman" w:hAnsi="Times New Roman" w:cs="Times New Roman"/>
          <w:bCs/>
        </w:rPr>
        <w:t xml:space="preserve">ir </w:t>
      </w:r>
      <w:r w:rsidRPr="009D1C2A">
        <w:rPr>
          <w:rFonts w:ascii="Times New Roman" w:hAnsi="Times New Roman" w:cs="Times New Roman"/>
          <w:bCs/>
        </w:rPr>
        <w:t>Vyriausybės narių priesaikose</w:t>
      </w:r>
      <w:r>
        <w:rPr>
          <w:rFonts w:ascii="Times New Roman" w:hAnsi="Times New Roman" w:cs="Times New Roman"/>
          <w:bCs/>
        </w:rPr>
        <w:t>.</w:t>
      </w:r>
      <w:r w:rsidR="006D2257">
        <w:rPr>
          <w:rFonts w:ascii="Times New Roman" w:hAnsi="Times New Roman" w:cs="Times New Roman"/>
          <w:bCs/>
        </w:rPr>
        <w:t xml:space="preserve"> Taigi pareiškėjas atitinkamai siūlo papildyti nustatytus Seimo nario, Respublikos Prezidento ir Vyriausybės narių priesaikų tekstus</w:t>
      </w:r>
      <w:r w:rsidR="00063A4D">
        <w:rPr>
          <w:rFonts w:ascii="Times New Roman" w:hAnsi="Times New Roman" w:cs="Times New Roman"/>
          <w:bCs/>
        </w:rPr>
        <w:t xml:space="preserve">, kad būtų </w:t>
      </w:r>
      <w:r w:rsidRPr="00063A4D">
        <w:rPr>
          <w:rFonts w:ascii="Times New Roman" w:hAnsi="Times New Roman"/>
        </w:rPr>
        <w:t>užtikrint</w:t>
      </w:r>
      <w:r w:rsidR="00063A4D">
        <w:rPr>
          <w:rFonts w:ascii="Times New Roman" w:hAnsi="Times New Roman"/>
        </w:rPr>
        <w:t>as</w:t>
      </w:r>
      <w:r w:rsidRPr="00063A4D">
        <w:rPr>
          <w:rFonts w:ascii="Times New Roman" w:hAnsi="Times New Roman"/>
        </w:rPr>
        <w:t xml:space="preserve"> konstitucinis principas veikti valstyb</w:t>
      </w:r>
      <w:r w:rsidRPr="00063A4D">
        <w:rPr>
          <w:rFonts w:ascii="Times New Roman" w:hAnsi="Times New Roman" w:hint="eastAsia"/>
        </w:rPr>
        <w:t>ė</w:t>
      </w:r>
      <w:r w:rsidRPr="00063A4D">
        <w:rPr>
          <w:rFonts w:ascii="Times New Roman" w:hAnsi="Times New Roman"/>
        </w:rPr>
        <w:t>s interesais</w:t>
      </w:r>
      <w:r w:rsidR="00063A4D">
        <w:rPr>
          <w:rFonts w:ascii="Times New Roman" w:hAnsi="Times New Roman"/>
        </w:rPr>
        <w:t>.</w:t>
      </w:r>
    </w:p>
    <w:p w14:paraId="1C93B7A2" w14:textId="77777777" w:rsidR="001E56D7" w:rsidRDefault="001E56D7" w:rsidP="009D1C2A">
      <w:pPr>
        <w:ind w:firstLine="851"/>
        <w:jc w:val="both"/>
        <w:rPr>
          <w:rFonts w:ascii="Times New Roman" w:hAnsi="Times New Roman" w:cs="Times New Roman"/>
          <w:b/>
        </w:rPr>
      </w:pPr>
    </w:p>
    <w:p w14:paraId="72094C2C" w14:textId="081D9B37" w:rsidR="00167771" w:rsidRPr="003847FB" w:rsidRDefault="001E56D7" w:rsidP="003847FB">
      <w:pPr>
        <w:pStyle w:val="Sraopastraipa"/>
        <w:numPr>
          <w:ilvl w:val="0"/>
          <w:numId w:val="13"/>
        </w:numPr>
        <w:jc w:val="both"/>
        <w:rPr>
          <w:rFonts w:ascii="Times New Roman" w:hAnsi="Times New Roman" w:cs="Times New Roman"/>
          <w:b/>
          <w:i/>
          <w:iCs/>
        </w:rPr>
      </w:pPr>
      <w:r w:rsidRPr="003847FB">
        <w:rPr>
          <w:rFonts w:ascii="Times New Roman" w:hAnsi="Times New Roman" w:cs="Times New Roman"/>
          <w:b/>
          <w:i/>
          <w:iCs/>
        </w:rPr>
        <w:t>Dėl siūlymo papildyti Seimo nario priesaikos tekstą</w:t>
      </w:r>
    </w:p>
    <w:p w14:paraId="60B837CD" w14:textId="5787556F" w:rsidR="009D1C2A" w:rsidRPr="000E7F9E" w:rsidRDefault="003C60E2" w:rsidP="009D1C2A">
      <w:pPr>
        <w:ind w:firstLine="851"/>
        <w:jc w:val="both"/>
        <w:rPr>
          <w:rFonts w:ascii="Times New Roman" w:hAnsi="Times New Roman" w:cs="Times New Roman"/>
          <w:bCs/>
        </w:rPr>
      </w:pPr>
      <w:r>
        <w:rPr>
          <w:rFonts w:ascii="Times New Roman" w:hAnsi="Times New Roman" w:cs="Times New Roman"/>
          <w:bCs/>
        </w:rPr>
        <w:t xml:space="preserve">Atkreiptinas dėmesys į tai, jog </w:t>
      </w:r>
      <w:r w:rsidR="00F0116D" w:rsidRPr="00F0116D">
        <w:rPr>
          <w:rFonts w:ascii="Times New Roman" w:hAnsi="Times New Roman" w:cs="Times New Roman"/>
          <w:bCs/>
        </w:rPr>
        <w:t xml:space="preserve">Konstitucijos 59 straipsnio 2 dalyje </w:t>
      </w:r>
      <w:r w:rsidR="0059719A">
        <w:rPr>
          <w:rFonts w:ascii="Times New Roman" w:hAnsi="Times New Roman" w:cs="Times New Roman"/>
          <w:bCs/>
        </w:rPr>
        <w:t xml:space="preserve">yra </w:t>
      </w:r>
      <w:r w:rsidR="00F0116D" w:rsidRPr="00F0116D">
        <w:rPr>
          <w:rFonts w:ascii="Times New Roman" w:hAnsi="Times New Roman" w:cs="Times New Roman"/>
          <w:bCs/>
        </w:rPr>
        <w:t>nustatyta</w:t>
      </w:r>
      <w:r w:rsidR="00687EAD">
        <w:rPr>
          <w:rFonts w:ascii="Times New Roman" w:hAnsi="Times New Roman" w:cs="Times New Roman"/>
          <w:bCs/>
        </w:rPr>
        <w:t>, kad i</w:t>
      </w:r>
      <w:r w:rsidR="00F0116D" w:rsidRPr="00F0116D">
        <w:rPr>
          <w:rFonts w:ascii="Times New Roman" w:hAnsi="Times New Roman" w:cs="Times New Roman"/>
          <w:bCs/>
        </w:rPr>
        <w:t>šrinktas Seimo narys visas Tautos atstovo teises įgyja tik po to, kai Seime jis prisiekia būti ištikimas Lietuvos Respublikai</w:t>
      </w:r>
      <w:r w:rsidR="00687EAD">
        <w:rPr>
          <w:rFonts w:ascii="Times New Roman" w:hAnsi="Times New Roman" w:cs="Times New Roman"/>
          <w:bCs/>
        </w:rPr>
        <w:t>, šio</w:t>
      </w:r>
      <w:r w:rsidR="00687EAD" w:rsidRPr="00B3429F">
        <w:rPr>
          <w:rFonts w:ascii="Times New Roman" w:hAnsi="Times New Roman" w:cs="Times New Roman"/>
          <w:bCs/>
        </w:rPr>
        <w:t xml:space="preserve"> straipsnio 4 dalyje </w:t>
      </w:r>
      <w:r w:rsidR="0059719A">
        <w:rPr>
          <w:rFonts w:ascii="Times New Roman" w:hAnsi="Times New Roman" w:cs="Times New Roman"/>
          <w:bCs/>
        </w:rPr>
        <w:t xml:space="preserve">yra </w:t>
      </w:r>
      <w:r w:rsidR="00687EAD" w:rsidRPr="00B3429F">
        <w:rPr>
          <w:rFonts w:ascii="Times New Roman" w:hAnsi="Times New Roman" w:cs="Times New Roman"/>
          <w:bCs/>
        </w:rPr>
        <w:t>nustatyta, kad pareigas eidami Seimo nariai vadovaujasi Lietuvos Respublikos Konstitucija, valstybės interesais, savo sąžine ir negali būti varžomi jokių mandatų</w:t>
      </w:r>
      <w:r>
        <w:rPr>
          <w:rFonts w:ascii="Times New Roman" w:hAnsi="Times New Roman" w:cs="Times New Roman"/>
          <w:bCs/>
        </w:rPr>
        <w:t>, o</w:t>
      </w:r>
      <w:r w:rsidR="00687EAD">
        <w:rPr>
          <w:rFonts w:ascii="Times New Roman" w:hAnsi="Times New Roman" w:cs="Times New Roman"/>
          <w:bCs/>
        </w:rPr>
        <w:t xml:space="preserve"> </w:t>
      </w:r>
      <w:r w:rsidR="00687EAD" w:rsidRPr="00D96B4F">
        <w:rPr>
          <w:rFonts w:ascii="Times New Roman" w:hAnsi="Times New Roman" w:cs="Times New Roman"/>
          <w:b/>
        </w:rPr>
        <w:t>Seimo nario priesaikos tekstas yra</w:t>
      </w:r>
      <w:r w:rsidR="00687EAD" w:rsidRPr="00B3429F">
        <w:rPr>
          <w:rFonts w:ascii="Times New Roman" w:hAnsi="Times New Roman" w:cs="Times New Roman"/>
          <w:bCs/>
        </w:rPr>
        <w:t xml:space="preserve"> nustatytas Lietuvos Respublikos įstatymo „Dėl Lietuvos Respublikos Konstitucijos įsigaliojimo tvarkos“, kuris yra </w:t>
      </w:r>
      <w:r w:rsidR="00687EAD" w:rsidRPr="00D96B4F">
        <w:rPr>
          <w:rFonts w:ascii="Times New Roman" w:hAnsi="Times New Roman" w:cs="Times New Roman"/>
          <w:b/>
        </w:rPr>
        <w:t>Konstitucijos sudedamoji dalis</w:t>
      </w:r>
      <w:r w:rsidR="00687EAD" w:rsidRPr="00B3429F">
        <w:rPr>
          <w:rFonts w:ascii="Times New Roman" w:hAnsi="Times New Roman" w:cs="Times New Roman"/>
          <w:bCs/>
        </w:rPr>
        <w:t>, 5 straipsnyje</w:t>
      </w:r>
      <w:r w:rsidR="00D337EC">
        <w:rPr>
          <w:rFonts w:ascii="Times New Roman" w:hAnsi="Times New Roman" w:cs="Times New Roman"/>
          <w:bCs/>
        </w:rPr>
        <w:t xml:space="preserve"> ir p</w:t>
      </w:r>
      <w:r w:rsidR="00687EAD">
        <w:rPr>
          <w:rFonts w:ascii="Times New Roman" w:hAnsi="Times New Roman" w:cs="Times New Roman"/>
          <w:bCs/>
        </w:rPr>
        <w:t xml:space="preserve">agal jį </w:t>
      </w:r>
      <w:r w:rsidR="00687EAD" w:rsidRPr="00B3429F">
        <w:rPr>
          <w:rFonts w:ascii="Times New Roman" w:hAnsi="Times New Roman" w:cs="Times New Roman"/>
          <w:bCs/>
        </w:rPr>
        <w:t>Seimo narys įsipareigoja būti ištikimas Lietuvos Respublikai, gerbti ir vykdyti jos Konstituciją ir įstatymus, saugoti jos žemių vientisumą, visomis išgalėmis stiprinti Lietuvos nepriklausomybę, sąžiningai tarnauti Tėvynei, Lietuvos žmonių gerovei.</w:t>
      </w:r>
      <w:r w:rsidR="009D1C2A">
        <w:rPr>
          <w:rFonts w:ascii="Times New Roman" w:hAnsi="Times New Roman" w:cs="Times New Roman"/>
          <w:bCs/>
        </w:rPr>
        <w:t xml:space="preserve"> Šis </w:t>
      </w:r>
      <w:r w:rsidR="009D1C2A" w:rsidRPr="003646DE">
        <w:rPr>
          <w:rFonts w:ascii="Times New Roman" w:hAnsi="Times New Roman" w:cs="Times New Roman"/>
          <w:bCs/>
        </w:rPr>
        <w:t>Seimo nario priesaikos tekstas</w:t>
      </w:r>
      <w:r w:rsidR="009D1C2A" w:rsidRPr="003646DE">
        <w:rPr>
          <w:rFonts w:ascii="Times New Roman" w:hAnsi="Times New Roman" w:cs="Times New Roman"/>
        </w:rPr>
        <w:t xml:space="preserve"> </w:t>
      </w:r>
      <w:r w:rsidR="009D1C2A">
        <w:rPr>
          <w:rFonts w:ascii="Times New Roman" w:hAnsi="Times New Roman" w:cs="Times New Roman"/>
        </w:rPr>
        <w:t>tik pakartotinai yra nustatytas</w:t>
      </w:r>
      <w:r w:rsidR="009D1C2A" w:rsidRPr="003646DE">
        <w:rPr>
          <w:rFonts w:ascii="Times New Roman" w:hAnsi="Times New Roman" w:cs="Times New Roman"/>
        </w:rPr>
        <w:t xml:space="preserve"> </w:t>
      </w:r>
      <w:r w:rsidR="009D1C2A">
        <w:rPr>
          <w:rFonts w:ascii="Times New Roman" w:hAnsi="Times New Roman" w:cs="Times New Roman"/>
        </w:rPr>
        <w:t xml:space="preserve">ir </w:t>
      </w:r>
      <w:r w:rsidR="009D1C2A" w:rsidRPr="003646DE">
        <w:rPr>
          <w:rFonts w:ascii="Times New Roman" w:hAnsi="Times New Roman" w:cs="Times New Roman"/>
        </w:rPr>
        <w:t>Lietuvos Respublikos Seimo statuto 3</w:t>
      </w:r>
      <w:r>
        <w:rPr>
          <w:rFonts w:ascii="Times New Roman" w:hAnsi="Times New Roman" w:cs="Times New Roman"/>
        </w:rPr>
        <w:t> </w:t>
      </w:r>
      <w:r w:rsidR="009D1C2A" w:rsidRPr="003646DE">
        <w:rPr>
          <w:rFonts w:ascii="Times New Roman" w:hAnsi="Times New Roman" w:cs="Times New Roman"/>
        </w:rPr>
        <w:t>straipsn</w:t>
      </w:r>
      <w:r w:rsidR="003D2480">
        <w:rPr>
          <w:rFonts w:ascii="Times New Roman" w:hAnsi="Times New Roman" w:cs="Times New Roman"/>
        </w:rPr>
        <w:t>yje</w:t>
      </w:r>
      <w:r w:rsidR="009D1C2A">
        <w:rPr>
          <w:rFonts w:ascii="Times New Roman" w:hAnsi="Times New Roman" w:cs="Times New Roman"/>
          <w:bCs/>
        </w:rPr>
        <w:t>.</w:t>
      </w:r>
      <w:r>
        <w:rPr>
          <w:rFonts w:ascii="Times New Roman" w:hAnsi="Times New Roman" w:cs="Times New Roman"/>
          <w:bCs/>
        </w:rPr>
        <w:t xml:space="preserve"> </w:t>
      </w:r>
      <w:r w:rsidR="000B457B">
        <w:rPr>
          <w:rFonts w:ascii="Times New Roman" w:hAnsi="Times New Roman" w:cs="Times New Roman"/>
          <w:bCs/>
        </w:rPr>
        <w:t>Kaip yra p</w:t>
      </w:r>
      <w:r w:rsidR="000B457B" w:rsidRPr="000B457B">
        <w:rPr>
          <w:rFonts w:ascii="Times New Roman" w:hAnsi="Times New Roman" w:cs="Times New Roman"/>
          <w:bCs/>
        </w:rPr>
        <w:t>ažymė</w:t>
      </w:r>
      <w:r w:rsidR="000B457B">
        <w:rPr>
          <w:rFonts w:ascii="Times New Roman" w:hAnsi="Times New Roman" w:cs="Times New Roman"/>
          <w:bCs/>
        </w:rPr>
        <w:t xml:space="preserve">jęs Lietuvos Respublikos Konstitucinis Teismas 2020 m. liepos 30 d. nutarime, </w:t>
      </w:r>
      <w:r w:rsidR="000B457B" w:rsidRPr="000B457B">
        <w:rPr>
          <w:rFonts w:ascii="Times New Roman" w:hAnsi="Times New Roman" w:cs="Times New Roman"/>
          <w:bCs/>
        </w:rPr>
        <w:t>Įstatymo „Dėl Lietuvos Respublikos Konstitucijos įsigaliojimo tvarkos“ 5 straipsnis, kuriame įtvirtintas Lietuvos Respublikos Seimo nario priesaikos tekstas, gali būti keičiamas Konstitucijos XIV skirsnyje įtvirtinta Konstitucijos nuostatų keitimo tvarka</w:t>
      </w:r>
      <w:r w:rsidR="000B457B">
        <w:rPr>
          <w:rFonts w:ascii="Times New Roman" w:hAnsi="Times New Roman" w:cs="Times New Roman"/>
          <w:bCs/>
        </w:rPr>
        <w:t>.</w:t>
      </w:r>
    </w:p>
    <w:p w14:paraId="247FE992" w14:textId="35FA493D" w:rsidR="006D2257" w:rsidRPr="009C5179" w:rsidRDefault="006D2257" w:rsidP="006D2257">
      <w:pPr>
        <w:ind w:firstLine="851"/>
        <w:jc w:val="both"/>
        <w:rPr>
          <w:rFonts w:ascii="Times New Roman" w:hAnsi="Times New Roman" w:cs="Times New Roman"/>
          <w:bCs/>
        </w:rPr>
      </w:pPr>
      <w:r>
        <w:rPr>
          <w:rFonts w:ascii="Times New Roman" w:hAnsi="Times New Roman" w:cs="Times New Roman"/>
          <w:bCs/>
        </w:rPr>
        <w:t xml:space="preserve">Į tai atsižvelgiant, </w:t>
      </w:r>
      <w:r w:rsidRPr="009053F1">
        <w:rPr>
          <w:rFonts w:ascii="Times New Roman" w:hAnsi="Times New Roman" w:cs="Times New Roman"/>
          <w:bCs/>
        </w:rPr>
        <w:t xml:space="preserve">peticijoje pateikti siūlymai dėl Seimo nario priesaikos teksto pakeitimo (papildymo) vertintini kaip pareiškėjo siekis pakeisti Konstitucijos sudedamąja dalimi esančio </w:t>
      </w:r>
      <w:r w:rsidR="000B457B" w:rsidRPr="009053F1">
        <w:rPr>
          <w:rFonts w:ascii="Times New Roman" w:hAnsi="Times New Roman" w:cs="Times New Roman"/>
          <w:bCs/>
        </w:rPr>
        <w:t>Į</w:t>
      </w:r>
      <w:r w:rsidRPr="009053F1">
        <w:rPr>
          <w:rFonts w:ascii="Times New Roman" w:hAnsi="Times New Roman" w:cs="Times New Roman"/>
          <w:bCs/>
        </w:rPr>
        <w:t xml:space="preserve">statymo „Dėl Lietuvos Respublikos Konstitucijos įsigaliojimo tvarkos“ 5 straipsnio nuostatas, t. y. iš esmės kaip siekis pakeisti Konstituciją. Nors siūlymai pakeisti Konstitucijos nuostatas </w:t>
      </w:r>
      <w:r w:rsidRPr="009053F1">
        <w:rPr>
          <w:rFonts w:ascii="Times New Roman" w:hAnsi="Times New Roman" w:cs="Times New Roman"/>
          <w:b/>
        </w:rPr>
        <w:t>negali būti pripažinti peticija</w:t>
      </w:r>
      <w:r w:rsidRPr="009053F1">
        <w:rPr>
          <w:rFonts w:ascii="Times New Roman" w:hAnsi="Times New Roman" w:cs="Times New Roman"/>
          <w:bCs/>
        </w:rPr>
        <w:t xml:space="preserve"> (žr. Lietuvos Respublikos peticijų konstitucinio įstatymo 1 straipsnio 2</w:t>
      </w:r>
      <w:r w:rsidR="000B457B" w:rsidRPr="009053F1">
        <w:rPr>
          <w:rFonts w:ascii="Times New Roman" w:hAnsi="Times New Roman" w:cs="Times New Roman"/>
          <w:bCs/>
        </w:rPr>
        <w:t> </w:t>
      </w:r>
      <w:r w:rsidRPr="009053F1">
        <w:rPr>
          <w:rFonts w:ascii="Times New Roman" w:hAnsi="Times New Roman" w:cs="Times New Roman"/>
          <w:bCs/>
        </w:rPr>
        <w:t>dalies 1 punktą ir 12 straipsnio 1 dalies 1</w:t>
      </w:r>
      <w:r w:rsidR="000B457B" w:rsidRPr="009053F1">
        <w:rPr>
          <w:rFonts w:ascii="Times New Roman" w:hAnsi="Times New Roman" w:cs="Times New Roman"/>
          <w:bCs/>
        </w:rPr>
        <w:t xml:space="preserve"> </w:t>
      </w:r>
      <w:r w:rsidRPr="009053F1">
        <w:rPr>
          <w:rFonts w:ascii="Times New Roman" w:hAnsi="Times New Roman" w:cs="Times New Roman"/>
          <w:bCs/>
        </w:rPr>
        <w:t xml:space="preserve">punktą), siekiant teisinio aiškumo, teikiame peticijai </w:t>
      </w:r>
      <w:r w:rsidRPr="009053F1">
        <w:rPr>
          <w:rFonts w:ascii="Times New Roman" w:hAnsi="Times New Roman" w:cs="Times New Roman"/>
          <w:bCs/>
        </w:rPr>
        <w:lastRenderedPageBreak/>
        <w:t>nagrinėti galimai aktualią informaciją ir Teisingumo ministerijos nuomonę dėl pareiškėjo argumentų, susijusių su siūlomu Konstitucijos</w:t>
      </w:r>
      <w:r w:rsidR="009053F1" w:rsidRPr="009053F1">
        <w:rPr>
          <w:rFonts w:ascii="Times New Roman" w:hAnsi="Times New Roman" w:cs="Times New Roman"/>
          <w:bCs/>
        </w:rPr>
        <w:t xml:space="preserve"> nuostatų</w:t>
      </w:r>
      <w:r w:rsidRPr="009053F1">
        <w:rPr>
          <w:rFonts w:ascii="Times New Roman" w:hAnsi="Times New Roman" w:cs="Times New Roman"/>
          <w:bCs/>
        </w:rPr>
        <w:t xml:space="preserve"> keitimu, pagrįstumo</w:t>
      </w:r>
      <w:r w:rsidRPr="009C5179">
        <w:rPr>
          <w:rFonts w:ascii="Times New Roman" w:hAnsi="Times New Roman" w:cs="Times New Roman"/>
          <w:bCs/>
        </w:rPr>
        <w:t>.</w:t>
      </w:r>
    </w:p>
    <w:p w14:paraId="031C0069" w14:textId="7FE65676" w:rsidR="00987E2C" w:rsidRDefault="00E943A6" w:rsidP="00987E2C">
      <w:pPr>
        <w:ind w:firstLine="851"/>
        <w:jc w:val="both"/>
        <w:rPr>
          <w:rFonts w:ascii="Times New Roman" w:hAnsi="Times New Roman" w:cs="Times New Roman"/>
          <w:bCs/>
        </w:rPr>
      </w:pPr>
      <w:r>
        <w:rPr>
          <w:rFonts w:ascii="Times New Roman" w:hAnsi="Times New Roman" w:cs="Times New Roman"/>
          <w:bCs/>
        </w:rPr>
        <w:t>Pabrėžtina, kad</w:t>
      </w:r>
      <w:r w:rsidR="00987E2C">
        <w:rPr>
          <w:rFonts w:ascii="Times New Roman" w:hAnsi="Times New Roman" w:cs="Times New Roman"/>
          <w:bCs/>
        </w:rPr>
        <w:t xml:space="preserve"> </w:t>
      </w:r>
      <w:r w:rsidR="00572B8F" w:rsidRPr="00572B8F">
        <w:rPr>
          <w:rFonts w:ascii="Times New Roman" w:hAnsi="Times New Roman" w:cs="Times New Roman"/>
          <w:bCs/>
        </w:rPr>
        <w:t>Konstitucijos 6</w:t>
      </w:r>
      <w:r w:rsidR="00572B8F">
        <w:rPr>
          <w:rFonts w:ascii="Times New Roman" w:hAnsi="Times New Roman" w:cs="Times New Roman"/>
          <w:bCs/>
        </w:rPr>
        <w:t xml:space="preserve"> </w:t>
      </w:r>
      <w:r w:rsidR="00572B8F" w:rsidRPr="00572B8F">
        <w:rPr>
          <w:rFonts w:ascii="Times New Roman" w:hAnsi="Times New Roman" w:cs="Times New Roman"/>
          <w:bCs/>
        </w:rPr>
        <w:t xml:space="preserve">straipsnio 1 dalyje nustatyta, kad Konstitucija yra vientisas aktas. </w:t>
      </w:r>
      <w:r w:rsidR="00572B8F">
        <w:rPr>
          <w:rFonts w:ascii="Times New Roman" w:hAnsi="Times New Roman" w:cs="Times New Roman"/>
          <w:bCs/>
        </w:rPr>
        <w:t>Konstitucinis Teismas ne kartą yra konstatavęs, kad</w:t>
      </w:r>
      <w:r w:rsidR="00572B8F" w:rsidRPr="00B3429F">
        <w:rPr>
          <w:rFonts w:ascii="Times New Roman" w:hAnsi="Times New Roman" w:cs="Times New Roman"/>
          <w:bCs/>
        </w:rPr>
        <w:t xml:space="preserve"> </w:t>
      </w:r>
      <w:r w:rsidR="00572B8F">
        <w:rPr>
          <w:rFonts w:ascii="Times New Roman" w:hAnsi="Times New Roman" w:cs="Times New Roman"/>
          <w:bCs/>
        </w:rPr>
        <w:t>v</w:t>
      </w:r>
      <w:r w:rsidR="00572B8F" w:rsidRPr="00572B8F">
        <w:rPr>
          <w:rFonts w:ascii="Times New Roman" w:hAnsi="Times New Roman" w:cs="Times New Roman"/>
          <w:bCs/>
        </w:rPr>
        <w:t>isos Konstitucijos nuostatos yra tarpusavyje susijusios ir sudaro vieną darnią sistemą, tarp Konstitucijoje įtvirtintų vertybių yra pusiausvyra, nė vienos Konstitucijos nuostatos negalima aiškinti taip, kad būtų iškreiptas arba paneigtas kurios nors kitos Konstitucijos nuostatos turinys, nes taip būtų iškreipta viso konstitucinio teisinio reguliavimo esmė, pažeista konstitucinių vertybių pusiausvyra (pvz</w:t>
      </w:r>
      <w:r w:rsidR="00572B8F" w:rsidRPr="001D1A58">
        <w:rPr>
          <w:rFonts w:ascii="Times New Roman" w:hAnsi="Times New Roman" w:cs="Times New Roman"/>
          <w:bCs/>
        </w:rPr>
        <w:t>.,</w:t>
      </w:r>
      <w:r w:rsidR="00572B8F" w:rsidRPr="001D1A58">
        <w:rPr>
          <w:rFonts w:ascii="Times New Roman" w:hAnsi="Times New Roman" w:cs="Times New Roman"/>
          <w:bCs/>
          <w:i/>
          <w:iCs/>
        </w:rPr>
        <w:t xml:space="preserve"> </w:t>
      </w:r>
      <w:r w:rsidR="00572B8F" w:rsidRPr="001D1A58">
        <w:rPr>
          <w:rFonts w:ascii="Times New Roman" w:hAnsi="Times New Roman" w:cs="Times New Roman"/>
          <w:bCs/>
        </w:rPr>
        <w:t>2004 m. liepos 1 d., 2009 m. rugsėjo 24 d., 2022 m. gruodžio 29 d. nutarimai). Be to, Konstitucinis Teismas savo jurisprudencijoje ne kartą yra konstatavęs, kad Konstitucijos negalima aiškinti vien pažodžiui, vien taikant lingvistinį (verbalinį) metodą; suabsoliutinus pažodinį (lingvistinį, verbalinį) Konstitucijos aiškinimą, kartu yra sumenkinamas visuminio konstitucinio reguliavimo turinys, ignoruojamos jeigu ir ne visos, tai bent kai kurios Konstitucijoje įtvirtintos, jos ginamos ir saugomos vertybės (pvz., 2020 m. liepos 30 d., 2022 m. gruodžio 29 d. nutarimai).</w:t>
      </w:r>
      <w:r w:rsidR="003C60E2">
        <w:rPr>
          <w:rFonts w:ascii="Times New Roman" w:hAnsi="Times New Roman" w:cs="Times New Roman"/>
          <w:bCs/>
        </w:rPr>
        <w:t xml:space="preserve"> </w:t>
      </w:r>
      <w:r w:rsidR="00987E2C" w:rsidRPr="001D1A58">
        <w:rPr>
          <w:rFonts w:ascii="Times New Roman" w:hAnsi="Times New Roman" w:cs="Times New Roman"/>
          <w:bCs/>
        </w:rPr>
        <w:t xml:space="preserve">Konstitucinis Teismas </w:t>
      </w:r>
      <w:r w:rsidR="00572B8F" w:rsidRPr="001D1A58">
        <w:rPr>
          <w:rFonts w:ascii="Times New Roman" w:hAnsi="Times New Roman" w:cs="Times New Roman"/>
          <w:bCs/>
        </w:rPr>
        <w:t xml:space="preserve">2004 m. liepos 1 d. nutarime </w:t>
      </w:r>
      <w:r w:rsidR="00987E2C" w:rsidRPr="001D1A58">
        <w:rPr>
          <w:rFonts w:ascii="Times New Roman" w:hAnsi="Times New Roman" w:cs="Times New Roman"/>
          <w:bCs/>
        </w:rPr>
        <w:t>yra konstatavęs</w:t>
      </w:r>
      <w:r w:rsidR="00572B8F" w:rsidRPr="001D1A58">
        <w:rPr>
          <w:rFonts w:ascii="Times New Roman" w:hAnsi="Times New Roman" w:cs="Times New Roman"/>
          <w:bCs/>
        </w:rPr>
        <w:t xml:space="preserve"> ir tai, </w:t>
      </w:r>
      <w:r w:rsidR="00572B8F" w:rsidRPr="001146B9">
        <w:rPr>
          <w:rFonts w:ascii="Times New Roman" w:hAnsi="Times New Roman" w:cs="Times New Roman"/>
          <w:bCs/>
        </w:rPr>
        <w:t xml:space="preserve">kad </w:t>
      </w:r>
      <w:r w:rsidR="00987E2C" w:rsidRPr="001146B9">
        <w:rPr>
          <w:rFonts w:ascii="Times New Roman" w:hAnsi="Times New Roman" w:cs="Times New Roman"/>
          <w:bCs/>
        </w:rPr>
        <w:t xml:space="preserve">Konstitucijoje įtvirtintas Seimo nario laisvas mandatas, Seimo nario konstitucinė priedermė atstovauti Tautai, jo įgaliojimai taip pat aiškintini atsižvelgiant į visą konstitucinį teisinį reguliavimą; </w:t>
      </w:r>
      <w:r w:rsidR="00987E2C" w:rsidRPr="001146B9">
        <w:rPr>
          <w:rFonts w:ascii="Times New Roman" w:hAnsi="Times New Roman" w:cs="Times New Roman"/>
          <w:b/>
        </w:rPr>
        <w:t xml:space="preserve">Konstitucijos nuostatų, įtvirtinančių Seimo nario konstitucinį teisinį statusą, negalima aiškinti vien pažodžiui, vien taikant lingvistinį (verbalinį) metodą ir ignoruojant kitas konstitucines nuostatas </w:t>
      </w:r>
      <w:r w:rsidR="00987E2C" w:rsidRPr="00B3429F">
        <w:rPr>
          <w:rFonts w:ascii="Times New Roman" w:hAnsi="Times New Roman" w:cs="Times New Roman"/>
          <w:bCs/>
        </w:rPr>
        <w:t xml:space="preserve">bei jų sąsajas </w:t>
      </w:r>
      <w:proofErr w:type="spellStart"/>
      <w:r w:rsidR="00987E2C" w:rsidRPr="00B3429F">
        <w:rPr>
          <w:rFonts w:ascii="Times New Roman" w:hAnsi="Times New Roman" w:cs="Times New Roman"/>
          <w:bCs/>
          <w:i/>
          <w:iCs/>
        </w:rPr>
        <w:t>inter</w:t>
      </w:r>
      <w:proofErr w:type="spellEnd"/>
      <w:r w:rsidR="00987E2C" w:rsidRPr="00B3429F">
        <w:rPr>
          <w:rFonts w:ascii="Times New Roman" w:hAnsi="Times New Roman" w:cs="Times New Roman"/>
          <w:bCs/>
          <w:i/>
          <w:iCs/>
        </w:rPr>
        <w:t xml:space="preserve"> alia</w:t>
      </w:r>
      <w:r w:rsidR="00987E2C" w:rsidRPr="00B3429F">
        <w:rPr>
          <w:rFonts w:ascii="Times New Roman" w:hAnsi="Times New Roman" w:cs="Times New Roman"/>
          <w:bCs/>
        </w:rPr>
        <w:t xml:space="preserve"> su Konstitucijos nuostatomis, įtvirtinančiomis Seimo nario konstitucinį statusą, ignoruojant šių konstitucinių nuostatų turinio tarpusavio santykį, konstitucinių vertybių pusiausvyrą ir konstitucinio teisinio reguliavimo, kaip vieningos visumos, esmę</w:t>
      </w:r>
      <w:r w:rsidR="00987E2C">
        <w:rPr>
          <w:rFonts w:ascii="Times New Roman" w:hAnsi="Times New Roman" w:cs="Times New Roman"/>
          <w:bCs/>
        </w:rPr>
        <w:t>.</w:t>
      </w:r>
    </w:p>
    <w:p w14:paraId="5BC16493" w14:textId="643FD514" w:rsidR="00CF3670" w:rsidRPr="00CF3670" w:rsidRDefault="001D1A58" w:rsidP="00CF3670">
      <w:pPr>
        <w:ind w:firstLine="851"/>
        <w:jc w:val="both"/>
        <w:rPr>
          <w:rFonts w:ascii="Times New Roman" w:hAnsi="Times New Roman" w:cs="Times New Roman"/>
          <w:bCs/>
        </w:rPr>
      </w:pPr>
      <w:r>
        <w:rPr>
          <w:rFonts w:ascii="Times New Roman" w:hAnsi="Times New Roman" w:cs="Times New Roman"/>
          <w:bCs/>
        </w:rPr>
        <w:t>Aiškindamas iš Konstitucijos kylančios Seimo nario priesaikos ir jo įsipareigojimų</w:t>
      </w:r>
      <w:r w:rsidRPr="001D1A58">
        <w:rPr>
          <w:rFonts w:ascii="Times New Roman" w:hAnsi="Times New Roman" w:cs="Times New Roman"/>
          <w:bCs/>
        </w:rPr>
        <w:t xml:space="preserve"> </w:t>
      </w:r>
      <w:r>
        <w:rPr>
          <w:rFonts w:ascii="Times New Roman" w:hAnsi="Times New Roman" w:cs="Times New Roman"/>
          <w:bCs/>
        </w:rPr>
        <w:t xml:space="preserve">esmę, </w:t>
      </w:r>
      <w:r w:rsidR="00CF3670">
        <w:rPr>
          <w:rFonts w:ascii="Times New Roman" w:hAnsi="Times New Roman" w:cs="Times New Roman"/>
          <w:bCs/>
        </w:rPr>
        <w:t>Konstitucinis Teismas yra konstatavęs, kad</w:t>
      </w:r>
      <w:r>
        <w:rPr>
          <w:rFonts w:ascii="Times New Roman" w:hAnsi="Times New Roman" w:cs="Times New Roman"/>
          <w:bCs/>
        </w:rPr>
        <w:t xml:space="preserve"> </w:t>
      </w:r>
      <w:r w:rsidR="00CF3670" w:rsidRPr="00CF3670">
        <w:rPr>
          <w:rFonts w:ascii="Times New Roman" w:hAnsi="Times New Roman" w:cs="Times New Roman"/>
          <w:bCs/>
        </w:rPr>
        <w:t>Konstitucija iš Seimo nario besąlygiškai reikalauja ištikimybės priesaikos vien Lietuvos valstybei, pasižadėjimo gerbti ir vykdyti jos Konstituciją ir įstatymus</w:t>
      </w:r>
      <w:r>
        <w:rPr>
          <w:rFonts w:ascii="Times New Roman" w:hAnsi="Times New Roman" w:cs="Times New Roman"/>
          <w:bCs/>
        </w:rPr>
        <w:t xml:space="preserve">, taip pat </w:t>
      </w:r>
      <w:r w:rsidRPr="00CF3670">
        <w:rPr>
          <w:rFonts w:ascii="Times New Roman" w:hAnsi="Times New Roman" w:cs="Times New Roman"/>
          <w:bCs/>
        </w:rPr>
        <w:t>sąžiningai tarnauti Tėvynei, demokratijai, Lietuvos žmonių gerovei</w:t>
      </w:r>
      <w:r>
        <w:rPr>
          <w:rFonts w:ascii="Times New Roman" w:hAnsi="Times New Roman" w:cs="Times New Roman"/>
          <w:bCs/>
        </w:rPr>
        <w:t xml:space="preserve"> </w:t>
      </w:r>
      <w:r w:rsidR="00CF3670" w:rsidRPr="00CF3670">
        <w:rPr>
          <w:rFonts w:ascii="Times New Roman" w:hAnsi="Times New Roman" w:cs="Times New Roman"/>
          <w:bCs/>
        </w:rPr>
        <w:t xml:space="preserve">(1998 m. lapkričio 11 d. nutarimas, 2009 m. gegužės 15 d. </w:t>
      </w:r>
      <w:r w:rsidR="00CF3670" w:rsidRPr="007C57DF">
        <w:rPr>
          <w:rFonts w:ascii="Times New Roman" w:hAnsi="Times New Roman" w:cs="Times New Roman"/>
          <w:bCs/>
        </w:rPr>
        <w:t>sprendimas</w:t>
      </w:r>
      <w:r w:rsidR="00DE367C" w:rsidRPr="007C57DF">
        <w:rPr>
          <w:rFonts w:ascii="Times New Roman" w:hAnsi="Times New Roman" w:cs="Times New Roman"/>
          <w:bCs/>
        </w:rPr>
        <w:t>, 2010 m. spalio 27 d. išvada)</w:t>
      </w:r>
      <w:r w:rsidRPr="007C57DF">
        <w:rPr>
          <w:rFonts w:ascii="Times New Roman" w:hAnsi="Times New Roman" w:cs="Times New Roman"/>
          <w:bCs/>
        </w:rPr>
        <w:t xml:space="preserve">; </w:t>
      </w:r>
      <w:r w:rsidR="00D337EC" w:rsidRPr="000E7F9E">
        <w:rPr>
          <w:rFonts w:ascii="Times New Roman" w:hAnsi="Times New Roman" w:cs="Times New Roman"/>
          <w:bCs/>
          <w:i/>
          <w:iCs/>
        </w:rPr>
        <w:t>Seimo nario priesaika įpareigoja jį savo veikloje vadovautis</w:t>
      </w:r>
      <w:r w:rsidR="00D337EC" w:rsidRPr="007C57DF">
        <w:rPr>
          <w:rFonts w:ascii="Times New Roman" w:hAnsi="Times New Roman" w:cs="Times New Roman"/>
          <w:b/>
        </w:rPr>
        <w:t xml:space="preserve"> </w:t>
      </w:r>
      <w:r w:rsidR="00D337EC" w:rsidRPr="007C57DF">
        <w:rPr>
          <w:rFonts w:ascii="Times New Roman" w:hAnsi="Times New Roman" w:cs="Times New Roman"/>
          <w:bCs/>
        </w:rPr>
        <w:t xml:space="preserve">Konstitucija, </w:t>
      </w:r>
      <w:r w:rsidR="00D337EC" w:rsidRPr="000E7F9E">
        <w:rPr>
          <w:rFonts w:ascii="Times New Roman" w:hAnsi="Times New Roman" w:cs="Times New Roman"/>
          <w:bCs/>
          <w:i/>
          <w:iCs/>
        </w:rPr>
        <w:t>valstybės interesais</w:t>
      </w:r>
      <w:r w:rsidR="00D337EC" w:rsidRPr="007C57DF">
        <w:rPr>
          <w:rFonts w:ascii="Times New Roman" w:hAnsi="Times New Roman" w:cs="Times New Roman"/>
          <w:bCs/>
        </w:rPr>
        <w:t xml:space="preserve"> ir savo sąžine ir nebūti varžomam jokių mandatų (</w:t>
      </w:r>
      <w:r w:rsidR="004B5650">
        <w:rPr>
          <w:rFonts w:ascii="Times New Roman" w:hAnsi="Times New Roman" w:cs="Times New Roman"/>
          <w:bCs/>
        </w:rPr>
        <w:t xml:space="preserve">be kita ko, </w:t>
      </w:r>
      <w:r w:rsidR="00D337EC" w:rsidRPr="007C57DF">
        <w:rPr>
          <w:rFonts w:ascii="Times New Roman" w:hAnsi="Times New Roman" w:cs="Times New Roman"/>
          <w:bCs/>
        </w:rPr>
        <w:t>2004 m. liepos 1 d. nutarimas</w:t>
      </w:r>
      <w:r w:rsidR="004B5650">
        <w:rPr>
          <w:rFonts w:ascii="Times New Roman" w:hAnsi="Times New Roman" w:cs="Times New Roman"/>
          <w:bCs/>
        </w:rPr>
        <w:t xml:space="preserve">, </w:t>
      </w:r>
      <w:r w:rsidR="004B5650" w:rsidRPr="004B5650">
        <w:rPr>
          <w:rFonts w:ascii="Times New Roman" w:hAnsi="Times New Roman" w:cs="Times New Roman"/>
          <w:bCs/>
        </w:rPr>
        <w:t>2017 m. gruodžio 22 d.</w:t>
      </w:r>
      <w:r w:rsidR="004B5650">
        <w:rPr>
          <w:rFonts w:ascii="Times New Roman" w:hAnsi="Times New Roman" w:cs="Times New Roman"/>
          <w:bCs/>
        </w:rPr>
        <w:t xml:space="preserve">, </w:t>
      </w:r>
      <w:r w:rsidR="004B5650" w:rsidRPr="004B5650">
        <w:rPr>
          <w:rFonts w:ascii="Times New Roman" w:hAnsi="Times New Roman" w:cs="Times New Roman"/>
          <w:bCs/>
        </w:rPr>
        <w:t>2023 m. gruodžio 5 d.</w:t>
      </w:r>
      <w:r w:rsidR="004B5650">
        <w:rPr>
          <w:rFonts w:ascii="Times New Roman" w:hAnsi="Times New Roman" w:cs="Times New Roman"/>
          <w:bCs/>
        </w:rPr>
        <w:t xml:space="preserve"> išvados</w:t>
      </w:r>
      <w:r w:rsidR="00D337EC" w:rsidRPr="007C57DF">
        <w:rPr>
          <w:rFonts w:ascii="Times New Roman" w:hAnsi="Times New Roman" w:cs="Times New Roman"/>
          <w:bCs/>
        </w:rPr>
        <w:t>).</w:t>
      </w:r>
      <w:r w:rsidR="006B7709" w:rsidRPr="007C57DF">
        <w:rPr>
          <w:rFonts w:ascii="Times New Roman" w:hAnsi="Times New Roman" w:cs="Times New Roman"/>
          <w:bCs/>
        </w:rPr>
        <w:t xml:space="preserve"> Konstitucinis Teismas taip pat yra p</w:t>
      </w:r>
      <w:r w:rsidR="0014329C" w:rsidRPr="007C57DF">
        <w:rPr>
          <w:rFonts w:ascii="Times New Roman" w:hAnsi="Times New Roman" w:cs="Times New Roman"/>
          <w:bCs/>
        </w:rPr>
        <w:t>abrėž</w:t>
      </w:r>
      <w:r w:rsidR="006B7709" w:rsidRPr="007C57DF">
        <w:rPr>
          <w:rFonts w:ascii="Times New Roman" w:hAnsi="Times New Roman" w:cs="Times New Roman"/>
          <w:bCs/>
        </w:rPr>
        <w:t>ęs</w:t>
      </w:r>
      <w:r w:rsidR="0014329C" w:rsidRPr="007C57DF">
        <w:rPr>
          <w:rFonts w:ascii="Times New Roman" w:hAnsi="Times New Roman" w:cs="Times New Roman"/>
          <w:bCs/>
        </w:rPr>
        <w:t>, kad Konstitucijoje 59 straipsnio 4 dalyje įtvirtintas Seimo</w:t>
      </w:r>
      <w:r w:rsidR="0014329C" w:rsidRPr="00B3429F">
        <w:rPr>
          <w:rFonts w:ascii="Times New Roman" w:hAnsi="Times New Roman" w:cs="Times New Roman"/>
          <w:bCs/>
        </w:rPr>
        <w:t xml:space="preserve"> nario laisvas mandatas</w:t>
      </w:r>
      <w:r w:rsidR="00CF3670" w:rsidRPr="00CF3670">
        <w:rPr>
          <w:rFonts w:ascii="Times New Roman" w:hAnsi="Times New Roman" w:cs="Times New Roman"/>
          <w:bCs/>
        </w:rPr>
        <w:t xml:space="preserve"> </w:t>
      </w:r>
      <w:r w:rsidR="00CF3670" w:rsidRPr="000E7F9E">
        <w:rPr>
          <w:rFonts w:ascii="Times New Roman" w:hAnsi="Times New Roman" w:cs="Times New Roman"/>
          <w:bCs/>
          <w:i/>
          <w:iCs/>
        </w:rPr>
        <w:t>negali būti naudojamas ne Tautos ir Lietuvos valstybės interesais</w:t>
      </w:r>
      <w:r w:rsidR="00F745BD">
        <w:rPr>
          <w:rFonts w:ascii="Times New Roman" w:hAnsi="Times New Roman" w:cs="Times New Roman"/>
          <w:bCs/>
        </w:rPr>
        <w:t>;</w:t>
      </w:r>
      <w:r w:rsidR="00F745BD" w:rsidRPr="00B3429F">
        <w:rPr>
          <w:rFonts w:ascii="Times New Roman" w:hAnsi="Times New Roman" w:cs="Times New Roman"/>
          <w:bCs/>
        </w:rPr>
        <w:t xml:space="preserve"> pagal Konstituciją</w:t>
      </w:r>
      <w:r w:rsidR="00F745BD" w:rsidRPr="007C57DF">
        <w:rPr>
          <w:rFonts w:ascii="Times New Roman" w:hAnsi="Times New Roman" w:cs="Times New Roman"/>
          <w:bCs/>
        </w:rPr>
        <w:t xml:space="preserve"> netgi Seimo nario</w:t>
      </w:r>
      <w:r w:rsidR="00F745BD" w:rsidRPr="00B3429F">
        <w:rPr>
          <w:rFonts w:ascii="Times New Roman" w:hAnsi="Times New Roman" w:cs="Times New Roman"/>
          <w:bCs/>
        </w:rPr>
        <w:t xml:space="preserve"> nuožiūra ir jo sąžinė turi būti orientuotos į Konstituciją, į Tautos ir </w:t>
      </w:r>
      <w:r w:rsidR="00F745BD" w:rsidRPr="000E7F9E">
        <w:rPr>
          <w:rFonts w:ascii="Times New Roman" w:hAnsi="Times New Roman" w:cs="Times New Roman"/>
          <w:bCs/>
          <w:i/>
          <w:iCs/>
        </w:rPr>
        <w:t>Lietuvos valstybės interesus</w:t>
      </w:r>
      <w:r w:rsidR="00F745BD">
        <w:rPr>
          <w:rFonts w:ascii="Times New Roman" w:hAnsi="Times New Roman" w:cs="Times New Roman"/>
          <w:bCs/>
        </w:rPr>
        <w:t xml:space="preserve"> </w:t>
      </w:r>
      <w:r w:rsidR="00DE367C">
        <w:rPr>
          <w:rFonts w:ascii="Times New Roman" w:hAnsi="Times New Roman" w:cs="Times New Roman"/>
          <w:bCs/>
        </w:rPr>
        <w:t>(</w:t>
      </w:r>
      <w:r w:rsidR="00DE367C" w:rsidRPr="00DE367C">
        <w:rPr>
          <w:rFonts w:ascii="Times New Roman" w:hAnsi="Times New Roman" w:cs="Times New Roman"/>
          <w:bCs/>
        </w:rPr>
        <w:t xml:space="preserve">be kita </w:t>
      </w:r>
      <w:r w:rsidR="00DE367C" w:rsidRPr="007C57DF">
        <w:rPr>
          <w:rFonts w:ascii="Times New Roman" w:hAnsi="Times New Roman" w:cs="Times New Roman"/>
          <w:bCs/>
        </w:rPr>
        <w:t>ko, 2004 m. gegužės 25 d., 2004 m. liepos 1 d</w:t>
      </w:r>
      <w:r w:rsidR="00DE367C" w:rsidRPr="004B5650">
        <w:rPr>
          <w:rFonts w:ascii="Times New Roman" w:hAnsi="Times New Roman" w:cs="Times New Roman"/>
          <w:bCs/>
        </w:rPr>
        <w:t>., 2006 m. balandžio 4 d. nutarimai, 2010 m. spalio 27 d.</w:t>
      </w:r>
      <w:r w:rsidR="004B5650">
        <w:rPr>
          <w:rFonts w:ascii="Times New Roman" w:hAnsi="Times New Roman" w:cs="Times New Roman"/>
          <w:bCs/>
        </w:rPr>
        <w:t xml:space="preserve">, </w:t>
      </w:r>
      <w:r w:rsidR="004B5650" w:rsidRPr="004B5650">
        <w:rPr>
          <w:rFonts w:ascii="Times New Roman" w:hAnsi="Times New Roman" w:cs="Times New Roman"/>
          <w:bCs/>
        </w:rPr>
        <w:t>2017 m. gruodžio 22 d.</w:t>
      </w:r>
      <w:r w:rsidR="00DE367C" w:rsidRPr="004B5650">
        <w:rPr>
          <w:rFonts w:ascii="Times New Roman" w:hAnsi="Times New Roman" w:cs="Times New Roman"/>
          <w:bCs/>
        </w:rPr>
        <w:t xml:space="preserve"> išvad</w:t>
      </w:r>
      <w:r w:rsidR="004B5650">
        <w:rPr>
          <w:rFonts w:ascii="Times New Roman" w:hAnsi="Times New Roman" w:cs="Times New Roman"/>
          <w:bCs/>
        </w:rPr>
        <w:t>os</w:t>
      </w:r>
      <w:r w:rsidR="00DE367C" w:rsidRPr="004B5650">
        <w:rPr>
          <w:rFonts w:ascii="Times New Roman" w:hAnsi="Times New Roman" w:cs="Times New Roman"/>
          <w:bCs/>
        </w:rPr>
        <w:t>).</w:t>
      </w:r>
    </w:p>
    <w:p w14:paraId="2A456B89" w14:textId="096A0183" w:rsidR="007C57DF" w:rsidRPr="003646DE" w:rsidRDefault="007C57DF" w:rsidP="007C57DF">
      <w:pPr>
        <w:ind w:firstLine="851"/>
        <w:jc w:val="both"/>
        <w:rPr>
          <w:rFonts w:ascii="Times New Roman" w:hAnsi="Times New Roman" w:cs="Times New Roman"/>
          <w:bCs/>
        </w:rPr>
      </w:pPr>
      <w:r>
        <w:rPr>
          <w:rFonts w:ascii="Times New Roman" w:hAnsi="Times New Roman" w:cs="Times New Roman"/>
          <w:bCs/>
        </w:rPr>
        <w:t xml:space="preserve">Atsižvelgiant į tai, </w:t>
      </w:r>
      <w:r w:rsidR="00283B4C">
        <w:rPr>
          <w:rFonts w:ascii="Times New Roman" w:hAnsi="Times New Roman" w:cs="Times New Roman"/>
          <w:bCs/>
        </w:rPr>
        <w:t xml:space="preserve">kas išdėstyta, </w:t>
      </w:r>
      <w:r>
        <w:rPr>
          <w:rFonts w:ascii="Times New Roman" w:hAnsi="Times New Roman" w:cs="Times New Roman"/>
          <w:bCs/>
        </w:rPr>
        <w:t xml:space="preserve">darytina išvada, kad </w:t>
      </w:r>
      <w:r w:rsidRPr="007C57DF">
        <w:rPr>
          <w:rFonts w:ascii="Times New Roman" w:hAnsi="Times New Roman" w:cs="Times New Roman"/>
          <w:b/>
        </w:rPr>
        <w:t>Seimo nario priesaik</w:t>
      </w:r>
      <w:r>
        <w:rPr>
          <w:rFonts w:ascii="Times New Roman" w:hAnsi="Times New Roman" w:cs="Times New Roman"/>
          <w:b/>
        </w:rPr>
        <w:t>a</w:t>
      </w:r>
      <w:r w:rsidRPr="007C57DF">
        <w:rPr>
          <w:rFonts w:ascii="Times New Roman" w:hAnsi="Times New Roman" w:cs="Times New Roman"/>
          <w:b/>
        </w:rPr>
        <w:t>, kuri nustatyta</w:t>
      </w:r>
      <w:r w:rsidRPr="00E943A6">
        <w:rPr>
          <w:rFonts w:ascii="Times New Roman" w:hAnsi="Times New Roman" w:cs="Times New Roman"/>
          <w:b/>
        </w:rPr>
        <w:t xml:space="preserve"> Konstitucijo</w:t>
      </w:r>
      <w:r w:rsidR="00115301">
        <w:rPr>
          <w:rFonts w:ascii="Times New Roman" w:hAnsi="Times New Roman" w:cs="Times New Roman"/>
          <w:b/>
        </w:rPr>
        <w:t>s sudedamąja dalimi esančiame įstatyme</w:t>
      </w:r>
      <w:r w:rsidR="00AC3C28">
        <w:rPr>
          <w:rFonts w:ascii="Times New Roman" w:hAnsi="Times New Roman" w:cs="Times New Roman"/>
          <w:b/>
        </w:rPr>
        <w:t xml:space="preserve"> </w:t>
      </w:r>
      <w:r w:rsidR="00AC3C28" w:rsidRPr="00AC3C28">
        <w:rPr>
          <w:rFonts w:ascii="Times New Roman" w:hAnsi="Times New Roman" w:cs="Times New Roman"/>
          <w:bCs/>
        </w:rPr>
        <w:t>ir kuri, kaip ir visos Konstitucijos nuostatos, negali būti aiškinama vien p</w:t>
      </w:r>
      <w:r w:rsidR="00AC3C28">
        <w:rPr>
          <w:rFonts w:ascii="Times New Roman" w:hAnsi="Times New Roman" w:cs="Times New Roman"/>
          <w:bCs/>
        </w:rPr>
        <w:t>a</w:t>
      </w:r>
      <w:r w:rsidR="00AC3C28" w:rsidRPr="00AC3C28">
        <w:rPr>
          <w:rFonts w:ascii="Times New Roman" w:hAnsi="Times New Roman" w:cs="Times New Roman"/>
          <w:bCs/>
        </w:rPr>
        <w:t>žodžiui, o yra aiškinama kartu su kitomis Konstitucijos nuostatomis ir principais, įskaitant Konstitucijos 59 straipsnio 2 ir 4 dalis</w:t>
      </w:r>
      <w:r w:rsidRPr="00AC3C28">
        <w:rPr>
          <w:rFonts w:ascii="Times New Roman" w:hAnsi="Times New Roman" w:cs="Times New Roman"/>
          <w:bCs/>
        </w:rPr>
        <w:t xml:space="preserve">, </w:t>
      </w:r>
      <w:r>
        <w:rPr>
          <w:rFonts w:ascii="Times New Roman" w:hAnsi="Times New Roman" w:cs="Times New Roman"/>
          <w:b/>
        </w:rPr>
        <w:t>įpareigoja Seimo narį</w:t>
      </w:r>
      <w:r w:rsidR="00A029D1" w:rsidRPr="00A029D1">
        <w:rPr>
          <w:rFonts w:ascii="Times New Roman" w:hAnsi="Times New Roman" w:cs="Times New Roman"/>
          <w:bCs/>
        </w:rPr>
        <w:t>, b</w:t>
      </w:r>
      <w:r w:rsidR="00A029D1">
        <w:rPr>
          <w:rFonts w:ascii="Times New Roman" w:hAnsi="Times New Roman" w:cs="Times New Roman"/>
          <w:bCs/>
        </w:rPr>
        <w:t xml:space="preserve">e kita ko, </w:t>
      </w:r>
      <w:r>
        <w:rPr>
          <w:rFonts w:ascii="Times New Roman" w:hAnsi="Times New Roman" w:cs="Times New Roman"/>
          <w:b/>
        </w:rPr>
        <w:t>vadovautis valstybės interesais</w:t>
      </w:r>
      <w:r w:rsidR="001146B9" w:rsidRPr="001146B9">
        <w:rPr>
          <w:rFonts w:ascii="Times New Roman" w:hAnsi="Times New Roman" w:cs="Times New Roman"/>
          <w:bCs/>
        </w:rPr>
        <w:t xml:space="preserve">, t. y. jo </w:t>
      </w:r>
      <w:r w:rsidR="001146B9" w:rsidRPr="00167771">
        <w:rPr>
          <w:rFonts w:ascii="Times New Roman" w:hAnsi="Times New Roman"/>
          <w:bCs/>
        </w:rPr>
        <w:t xml:space="preserve">priesaikoje atsispindi konstitucinis principas </w:t>
      </w:r>
      <w:r w:rsidR="00283B4C" w:rsidRPr="00167771">
        <w:rPr>
          <w:rFonts w:ascii="Times New Roman" w:hAnsi="Times New Roman"/>
          <w:bCs/>
        </w:rPr>
        <w:t xml:space="preserve">ir įpareigojimas </w:t>
      </w:r>
      <w:r w:rsidR="001146B9" w:rsidRPr="00167771">
        <w:rPr>
          <w:rFonts w:ascii="Times New Roman" w:hAnsi="Times New Roman"/>
          <w:bCs/>
        </w:rPr>
        <w:t>veikti (vadovautis) valstyb</w:t>
      </w:r>
      <w:r w:rsidR="001146B9" w:rsidRPr="00167771">
        <w:rPr>
          <w:rFonts w:ascii="Times New Roman" w:hAnsi="Times New Roman" w:hint="eastAsia"/>
          <w:bCs/>
        </w:rPr>
        <w:t>ė</w:t>
      </w:r>
      <w:r w:rsidR="001146B9" w:rsidRPr="00167771">
        <w:rPr>
          <w:rFonts w:ascii="Times New Roman" w:hAnsi="Times New Roman"/>
          <w:bCs/>
        </w:rPr>
        <w:t>s interesais</w:t>
      </w:r>
      <w:r w:rsidRPr="00167771">
        <w:rPr>
          <w:rFonts w:ascii="Times New Roman" w:hAnsi="Times New Roman" w:cs="Times New Roman"/>
          <w:bCs/>
        </w:rPr>
        <w:t xml:space="preserve">, </w:t>
      </w:r>
      <w:r w:rsidRPr="00167771">
        <w:rPr>
          <w:rFonts w:ascii="Times New Roman" w:hAnsi="Times New Roman" w:cs="Times New Roman"/>
          <w:b/>
        </w:rPr>
        <w:t>skirtingai, negu nurodyta pareiškėjo peticijoje.</w:t>
      </w:r>
      <w:r w:rsidR="001146B9" w:rsidRPr="00167771">
        <w:rPr>
          <w:rFonts w:ascii="Times New Roman" w:hAnsi="Times New Roman" w:cs="Times New Roman"/>
          <w:b/>
        </w:rPr>
        <w:t xml:space="preserve"> Todėl </w:t>
      </w:r>
      <w:r w:rsidR="00283B4C" w:rsidRPr="00167771">
        <w:rPr>
          <w:rFonts w:ascii="Times New Roman" w:hAnsi="Times New Roman" w:cs="Times New Roman"/>
          <w:b/>
        </w:rPr>
        <w:t xml:space="preserve">manome, kad </w:t>
      </w:r>
      <w:r w:rsidR="00283B4C" w:rsidRPr="00167771">
        <w:rPr>
          <w:rFonts w:ascii="Times New Roman" w:hAnsi="Times New Roman" w:cs="Times New Roman"/>
          <w:bCs/>
        </w:rPr>
        <w:t>esamas teisinis reguliavima</w:t>
      </w:r>
      <w:r w:rsidR="00283B4C" w:rsidRPr="009C5179">
        <w:rPr>
          <w:rFonts w:ascii="Times New Roman" w:hAnsi="Times New Roman" w:cs="Times New Roman"/>
          <w:bCs/>
        </w:rPr>
        <w:t>s yra pakankamas</w:t>
      </w:r>
      <w:r w:rsidR="00283B4C">
        <w:rPr>
          <w:rFonts w:ascii="Times New Roman" w:hAnsi="Times New Roman" w:cs="Times New Roman"/>
          <w:bCs/>
        </w:rPr>
        <w:t xml:space="preserve"> ir</w:t>
      </w:r>
      <w:r w:rsidR="00283B4C">
        <w:rPr>
          <w:rFonts w:ascii="Times New Roman" w:hAnsi="Times New Roman" w:cs="Times New Roman"/>
          <w:b/>
        </w:rPr>
        <w:t xml:space="preserve"> </w:t>
      </w:r>
      <w:r w:rsidR="001146B9">
        <w:rPr>
          <w:rFonts w:ascii="Times New Roman" w:hAnsi="Times New Roman" w:cs="Times New Roman"/>
          <w:b/>
        </w:rPr>
        <w:t xml:space="preserve">nėra jokio pagrindo </w:t>
      </w:r>
      <w:r w:rsidR="00283B4C">
        <w:rPr>
          <w:rFonts w:ascii="Times New Roman" w:hAnsi="Times New Roman" w:cs="Times New Roman"/>
          <w:b/>
        </w:rPr>
        <w:t xml:space="preserve">bei poreikio </w:t>
      </w:r>
      <w:r w:rsidR="001146B9">
        <w:rPr>
          <w:rFonts w:ascii="Times New Roman" w:hAnsi="Times New Roman" w:cs="Times New Roman"/>
          <w:b/>
        </w:rPr>
        <w:t xml:space="preserve">pagal </w:t>
      </w:r>
      <w:r w:rsidR="006D2257">
        <w:rPr>
          <w:rFonts w:ascii="Times New Roman" w:hAnsi="Times New Roman" w:cs="Times New Roman"/>
          <w:b/>
        </w:rPr>
        <w:t>pareiškėjo</w:t>
      </w:r>
      <w:r w:rsidR="00AC3C28">
        <w:rPr>
          <w:rFonts w:ascii="Times New Roman" w:hAnsi="Times New Roman" w:cs="Times New Roman"/>
          <w:b/>
        </w:rPr>
        <w:t>, kaip matyti,</w:t>
      </w:r>
      <w:r w:rsidR="001146B9">
        <w:rPr>
          <w:rFonts w:ascii="Times New Roman" w:hAnsi="Times New Roman" w:cs="Times New Roman"/>
          <w:b/>
        </w:rPr>
        <w:t xml:space="preserve"> </w:t>
      </w:r>
      <w:r w:rsidR="00C60941">
        <w:rPr>
          <w:rFonts w:ascii="Times New Roman" w:hAnsi="Times New Roman" w:cs="Times New Roman"/>
          <w:b/>
        </w:rPr>
        <w:t xml:space="preserve">konstituciškai </w:t>
      </w:r>
      <w:r w:rsidR="00C60941" w:rsidRPr="00C60941">
        <w:rPr>
          <w:rFonts w:ascii="Times New Roman" w:hAnsi="Times New Roman" w:cs="Times New Roman"/>
          <w:b/>
        </w:rPr>
        <w:t xml:space="preserve">nepagrįstą </w:t>
      </w:r>
      <w:r w:rsidR="001146B9">
        <w:rPr>
          <w:rFonts w:ascii="Times New Roman" w:hAnsi="Times New Roman" w:cs="Times New Roman"/>
          <w:b/>
        </w:rPr>
        <w:t xml:space="preserve">siūlymą keisti </w:t>
      </w:r>
      <w:r w:rsidR="00C60941">
        <w:rPr>
          <w:rFonts w:ascii="Times New Roman" w:hAnsi="Times New Roman" w:cs="Times New Roman"/>
          <w:b/>
        </w:rPr>
        <w:t xml:space="preserve">(pildyti) </w:t>
      </w:r>
      <w:r w:rsidR="001146B9">
        <w:rPr>
          <w:rFonts w:ascii="Times New Roman" w:hAnsi="Times New Roman" w:cs="Times New Roman"/>
          <w:b/>
        </w:rPr>
        <w:t xml:space="preserve">Seimo nario priesaikos teksto ir </w:t>
      </w:r>
      <w:r w:rsidR="00AC3C28">
        <w:rPr>
          <w:rFonts w:ascii="Times New Roman" w:hAnsi="Times New Roman" w:cs="Times New Roman"/>
          <w:b/>
        </w:rPr>
        <w:t xml:space="preserve">minėtų </w:t>
      </w:r>
      <w:r w:rsidR="001146B9">
        <w:rPr>
          <w:rFonts w:ascii="Times New Roman" w:hAnsi="Times New Roman" w:cs="Times New Roman"/>
          <w:b/>
        </w:rPr>
        <w:t>Konstitucijos nuostatų.</w:t>
      </w:r>
    </w:p>
    <w:p w14:paraId="3D682FB3" w14:textId="77777777" w:rsidR="000E7F9E" w:rsidRDefault="000E7F9E" w:rsidP="003271FA">
      <w:pPr>
        <w:ind w:firstLine="851"/>
        <w:jc w:val="both"/>
        <w:rPr>
          <w:rFonts w:ascii="Times New Roman" w:hAnsi="Times New Roman" w:cs="Times New Roman"/>
          <w:bCs/>
        </w:rPr>
      </w:pPr>
    </w:p>
    <w:p w14:paraId="5559653D" w14:textId="03A18C7F" w:rsidR="00B3429F" w:rsidRPr="003847FB" w:rsidRDefault="001E56D7" w:rsidP="003847FB">
      <w:pPr>
        <w:pStyle w:val="Sraopastraipa"/>
        <w:numPr>
          <w:ilvl w:val="0"/>
          <w:numId w:val="13"/>
        </w:numPr>
        <w:jc w:val="both"/>
        <w:rPr>
          <w:rFonts w:ascii="Times New Roman" w:hAnsi="Times New Roman" w:cs="Times New Roman"/>
          <w:bCs/>
        </w:rPr>
      </w:pPr>
      <w:r w:rsidRPr="003847FB">
        <w:rPr>
          <w:rFonts w:ascii="Times New Roman" w:hAnsi="Times New Roman" w:cs="Times New Roman"/>
          <w:b/>
          <w:i/>
          <w:iCs/>
        </w:rPr>
        <w:t xml:space="preserve">Dėl siūlymo papildyti Respublikos Prezidento </w:t>
      </w:r>
      <w:r w:rsidR="00C60941">
        <w:rPr>
          <w:rFonts w:ascii="Times New Roman" w:hAnsi="Times New Roman" w:cs="Times New Roman"/>
          <w:b/>
          <w:i/>
          <w:iCs/>
        </w:rPr>
        <w:t xml:space="preserve">ir </w:t>
      </w:r>
      <w:r w:rsidR="00C60941" w:rsidRPr="003847FB">
        <w:rPr>
          <w:rFonts w:ascii="Times New Roman" w:hAnsi="Times New Roman" w:cs="Times New Roman"/>
          <w:b/>
          <w:i/>
          <w:iCs/>
        </w:rPr>
        <w:t xml:space="preserve">Vyriausybės narių </w:t>
      </w:r>
      <w:r w:rsidRPr="003847FB">
        <w:rPr>
          <w:rFonts w:ascii="Times New Roman" w:hAnsi="Times New Roman" w:cs="Times New Roman"/>
          <w:b/>
          <w:i/>
          <w:iCs/>
        </w:rPr>
        <w:t>priesaik</w:t>
      </w:r>
      <w:r w:rsidR="00C60941">
        <w:rPr>
          <w:rFonts w:ascii="Times New Roman" w:hAnsi="Times New Roman" w:cs="Times New Roman"/>
          <w:b/>
          <w:i/>
          <w:iCs/>
        </w:rPr>
        <w:t>ų</w:t>
      </w:r>
      <w:r w:rsidRPr="003847FB">
        <w:rPr>
          <w:rFonts w:ascii="Times New Roman" w:hAnsi="Times New Roman" w:cs="Times New Roman"/>
          <w:b/>
          <w:i/>
          <w:iCs/>
        </w:rPr>
        <w:t xml:space="preserve"> tekst</w:t>
      </w:r>
      <w:r w:rsidR="00C60941">
        <w:rPr>
          <w:rFonts w:ascii="Times New Roman" w:hAnsi="Times New Roman" w:cs="Times New Roman"/>
          <w:b/>
          <w:i/>
          <w:iCs/>
        </w:rPr>
        <w:t>us</w:t>
      </w:r>
    </w:p>
    <w:p w14:paraId="60BF6BD3" w14:textId="66234166" w:rsidR="003847FB" w:rsidRDefault="00332DBC" w:rsidP="003847FB">
      <w:pPr>
        <w:ind w:firstLine="851"/>
        <w:jc w:val="both"/>
        <w:rPr>
          <w:rFonts w:ascii="Times New Roman" w:hAnsi="Times New Roman" w:cs="Times New Roman"/>
          <w:bCs/>
        </w:rPr>
      </w:pPr>
      <w:r w:rsidRPr="000E7F9E">
        <w:rPr>
          <w:rFonts w:ascii="Times New Roman" w:hAnsi="Times New Roman" w:cs="Times New Roman"/>
          <w:bCs/>
        </w:rPr>
        <w:t>Konstitucijos 82 straipsnio</w:t>
      </w:r>
      <w:r>
        <w:rPr>
          <w:rFonts w:ascii="Times New Roman" w:hAnsi="Times New Roman" w:cs="Times New Roman"/>
          <w:bCs/>
        </w:rPr>
        <w:t xml:space="preserve"> 1 dalyje nustatyta, kad i</w:t>
      </w:r>
      <w:r w:rsidRPr="00332DBC">
        <w:rPr>
          <w:rFonts w:ascii="Times New Roman" w:hAnsi="Times New Roman" w:cs="Times New Roman"/>
          <w:bCs/>
        </w:rPr>
        <w:t>šrinktas Respublikos Prezidentas savo pareigas pradeda eiti po to kai prisiekia Tautai būti ištikimas Lietuvos Respublikai ir Konstitucijai, sąžiningai eiti savo pareigas ir būti visiems lygiai teisingas</w:t>
      </w:r>
      <w:r w:rsidR="003847FB">
        <w:rPr>
          <w:rFonts w:ascii="Times New Roman" w:hAnsi="Times New Roman" w:cs="Times New Roman"/>
          <w:bCs/>
        </w:rPr>
        <w:t>, o 77 straipsnio 2 dalyje nustatyta, kad jis atstovauja valstybei ir daro visa, kas jam pavesta Konstitucijos ir įstatymų</w:t>
      </w:r>
      <w:r w:rsidRPr="00332DBC">
        <w:rPr>
          <w:rFonts w:ascii="Times New Roman" w:hAnsi="Times New Roman" w:cs="Times New Roman"/>
          <w:bCs/>
        </w:rPr>
        <w:t>.</w:t>
      </w:r>
      <w:r w:rsidR="001E56D7">
        <w:rPr>
          <w:rFonts w:ascii="Times New Roman" w:hAnsi="Times New Roman" w:cs="Times New Roman"/>
          <w:bCs/>
        </w:rPr>
        <w:t xml:space="preserve"> </w:t>
      </w:r>
      <w:r w:rsidR="00AB05C0">
        <w:rPr>
          <w:rFonts w:ascii="Times New Roman" w:hAnsi="Times New Roman" w:cs="Times New Roman"/>
          <w:bCs/>
        </w:rPr>
        <w:t xml:space="preserve">Lietuvos Respublikos </w:t>
      </w:r>
      <w:r w:rsidR="00AB05C0">
        <w:rPr>
          <w:rFonts w:ascii="Times New Roman" w:hAnsi="Times New Roman" w:cs="Times New Roman"/>
          <w:bCs/>
        </w:rPr>
        <w:lastRenderedPageBreak/>
        <w:t xml:space="preserve">Prezidento įstatymo 4 straipsnyje nustatyta, kad </w:t>
      </w:r>
      <w:r w:rsidR="00AB05C0" w:rsidRPr="00AB05C0">
        <w:rPr>
          <w:rFonts w:ascii="Times New Roman" w:hAnsi="Times New Roman" w:cs="Times New Roman"/>
          <w:bCs/>
        </w:rPr>
        <w:t>Respublikos Prezidentas prisiekia</w:t>
      </w:r>
      <w:r w:rsidR="00AB05C0">
        <w:rPr>
          <w:rFonts w:ascii="Times New Roman" w:hAnsi="Times New Roman" w:cs="Times New Roman"/>
          <w:bCs/>
        </w:rPr>
        <w:t xml:space="preserve"> </w:t>
      </w:r>
      <w:r w:rsidR="00AB05C0" w:rsidRPr="00AB05C0">
        <w:rPr>
          <w:rFonts w:ascii="Times New Roman" w:hAnsi="Times New Roman" w:cs="Times New Roman"/>
          <w:bCs/>
        </w:rPr>
        <w:t>Tautai būti ištikimas Lietuvos Respublikai ir Konstitucijai, gerbti ir vykdyti įstatymus, saugoti Lietuvos žemių vientisumą</w:t>
      </w:r>
      <w:r w:rsidR="00AB05C0">
        <w:rPr>
          <w:rFonts w:ascii="Times New Roman" w:hAnsi="Times New Roman" w:cs="Times New Roman"/>
          <w:bCs/>
        </w:rPr>
        <w:t xml:space="preserve">, </w:t>
      </w:r>
      <w:r w:rsidR="00AB05C0" w:rsidRPr="00AB05C0">
        <w:rPr>
          <w:rFonts w:ascii="Times New Roman" w:hAnsi="Times New Roman" w:cs="Times New Roman"/>
          <w:bCs/>
        </w:rPr>
        <w:t>sąžiningai eiti savo pareigas ir būti visiems lygiai teisingas</w:t>
      </w:r>
      <w:r w:rsidR="00AB05C0">
        <w:rPr>
          <w:rFonts w:ascii="Times New Roman" w:hAnsi="Times New Roman" w:cs="Times New Roman"/>
          <w:bCs/>
        </w:rPr>
        <w:t xml:space="preserve">, </w:t>
      </w:r>
      <w:r w:rsidR="00AB05C0" w:rsidRPr="00AB05C0">
        <w:rPr>
          <w:rFonts w:ascii="Times New Roman" w:hAnsi="Times New Roman" w:cs="Times New Roman"/>
          <w:bCs/>
        </w:rPr>
        <w:t>visomis išgalėmis stiprinti Lietuvos nepriklausomybę, tarnauti Tėvynei, demokratijai, Lietuvos žmonių gerovei.</w:t>
      </w:r>
      <w:r w:rsidR="003847FB">
        <w:rPr>
          <w:rFonts w:ascii="Times New Roman" w:hAnsi="Times New Roman" w:cs="Times New Roman"/>
          <w:bCs/>
        </w:rPr>
        <w:t xml:space="preserve"> </w:t>
      </w:r>
      <w:r w:rsidR="003847FB" w:rsidRPr="003847FB">
        <w:rPr>
          <w:rFonts w:ascii="Times New Roman" w:hAnsi="Times New Roman" w:cs="Times New Roman"/>
          <w:b/>
        </w:rPr>
        <w:t>Taigi Re</w:t>
      </w:r>
      <w:r w:rsidR="003847FB" w:rsidRPr="0022606A">
        <w:rPr>
          <w:rFonts w:ascii="Times New Roman" w:hAnsi="Times New Roman" w:cs="Times New Roman"/>
          <w:b/>
        </w:rPr>
        <w:t>spublikos Prezidento priesaik</w:t>
      </w:r>
      <w:r w:rsidR="009A1CC4">
        <w:rPr>
          <w:rFonts w:ascii="Times New Roman" w:hAnsi="Times New Roman" w:cs="Times New Roman"/>
          <w:b/>
        </w:rPr>
        <w:t>os tekstas</w:t>
      </w:r>
      <w:r w:rsidR="003847FB" w:rsidRPr="0022606A">
        <w:rPr>
          <w:rFonts w:ascii="Times New Roman" w:hAnsi="Times New Roman" w:cs="Times New Roman"/>
          <w:b/>
        </w:rPr>
        <w:t xml:space="preserve"> yra</w:t>
      </w:r>
      <w:r w:rsidR="00153F41">
        <w:rPr>
          <w:rFonts w:ascii="Times New Roman" w:hAnsi="Times New Roman" w:cs="Times New Roman"/>
          <w:b/>
        </w:rPr>
        <w:t xml:space="preserve"> beveik analogiška</w:t>
      </w:r>
      <w:r w:rsidR="009A1CC4">
        <w:rPr>
          <w:rFonts w:ascii="Times New Roman" w:hAnsi="Times New Roman" w:cs="Times New Roman"/>
          <w:b/>
        </w:rPr>
        <w:t>s</w:t>
      </w:r>
      <w:r w:rsidR="003847FB" w:rsidRPr="0022606A">
        <w:rPr>
          <w:rFonts w:ascii="Times New Roman" w:hAnsi="Times New Roman" w:cs="Times New Roman"/>
          <w:b/>
        </w:rPr>
        <w:t xml:space="preserve"> </w:t>
      </w:r>
      <w:r w:rsidR="003847FB">
        <w:rPr>
          <w:rFonts w:ascii="Times New Roman" w:hAnsi="Times New Roman" w:cs="Times New Roman"/>
          <w:b/>
        </w:rPr>
        <w:t>minėt</w:t>
      </w:r>
      <w:r w:rsidR="00153F41">
        <w:rPr>
          <w:rFonts w:ascii="Times New Roman" w:hAnsi="Times New Roman" w:cs="Times New Roman"/>
          <w:b/>
        </w:rPr>
        <w:t>a</w:t>
      </w:r>
      <w:r w:rsidR="009A1CC4">
        <w:rPr>
          <w:rFonts w:ascii="Times New Roman" w:hAnsi="Times New Roman" w:cs="Times New Roman"/>
          <w:b/>
        </w:rPr>
        <w:t>m</w:t>
      </w:r>
      <w:r w:rsidR="003847FB">
        <w:rPr>
          <w:rFonts w:ascii="Times New Roman" w:hAnsi="Times New Roman" w:cs="Times New Roman"/>
          <w:b/>
        </w:rPr>
        <w:t xml:space="preserve"> </w:t>
      </w:r>
      <w:r w:rsidR="003847FB" w:rsidRPr="0022606A">
        <w:rPr>
          <w:rFonts w:ascii="Times New Roman" w:hAnsi="Times New Roman" w:cs="Times New Roman"/>
          <w:b/>
        </w:rPr>
        <w:t>Seimo nario priesaik</w:t>
      </w:r>
      <w:r w:rsidR="009A1CC4">
        <w:rPr>
          <w:rFonts w:ascii="Times New Roman" w:hAnsi="Times New Roman" w:cs="Times New Roman"/>
          <w:b/>
        </w:rPr>
        <w:t>os tekstui</w:t>
      </w:r>
      <w:r w:rsidR="003847FB">
        <w:rPr>
          <w:rFonts w:ascii="Times New Roman" w:hAnsi="Times New Roman" w:cs="Times New Roman"/>
          <w:bCs/>
        </w:rPr>
        <w:t>.</w:t>
      </w:r>
    </w:p>
    <w:p w14:paraId="52E15B8A" w14:textId="6BC666BC" w:rsidR="00332DBC" w:rsidRDefault="00BC09C7" w:rsidP="00332DBC">
      <w:pPr>
        <w:ind w:firstLine="851"/>
        <w:jc w:val="both"/>
        <w:rPr>
          <w:rFonts w:ascii="Times New Roman" w:hAnsi="Times New Roman" w:cs="Times New Roman"/>
          <w:bCs/>
        </w:rPr>
      </w:pPr>
      <w:r>
        <w:rPr>
          <w:rFonts w:ascii="Times New Roman" w:hAnsi="Times New Roman" w:cs="Times New Roman"/>
          <w:bCs/>
        </w:rPr>
        <w:t>Konstitucinis Teismas yra pažymėjęs, kad i</w:t>
      </w:r>
      <w:r w:rsidRPr="00680CB5">
        <w:rPr>
          <w:rFonts w:ascii="Times New Roman" w:hAnsi="Times New Roman" w:cs="Times New Roman"/>
          <w:bCs/>
        </w:rPr>
        <w:t>šrinkto Respublikos Prezidento priesaikoje atsispindi pačios svarbiausios, universalios konstitucinės vertybės</w:t>
      </w:r>
      <w:r>
        <w:rPr>
          <w:rFonts w:ascii="Times New Roman" w:hAnsi="Times New Roman" w:cs="Times New Roman"/>
          <w:bCs/>
        </w:rPr>
        <w:t>;</w:t>
      </w:r>
      <w:r w:rsidRPr="00680CB5">
        <w:rPr>
          <w:rFonts w:ascii="Times New Roman" w:hAnsi="Times New Roman" w:cs="Times New Roman"/>
          <w:bCs/>
        </w:rPr>
        <w:t xml:space="preserve"> </w:t>
      </w:r>
      <w:r>
        <w:rPr>
          <w:rFonts w:ascii="Times New Roman" w:hAnsi="Times New Roman" w:cs="Times New Roman"/>
          <w:bCs/>
        </w:rPr>
        <w:t>jos</w:t>
      </w:r>
      <w:r w:rsidRPr="00680CB5">
        <w:rPr>
          <w:rFonts w:ascii="Times New Roman" w:hAnsi="Times New Roman" w:cs="Times New Roman"/>
          <w:bCs/>
        </w:rPr>
        <w:t xml:space="preserve"> yra neatsiejamos viena nuo kitos, šių vertybių turinys yra labai talpus, apimantis daugybę kitų ne mažiau reikšmingų konstitucinių įpareigojimų</w:t>
      </w:r>
      <w:r>
        <w:rPr>
          <w:rFonts w:ascii="Times New Roman" w:hAnsi="Times New Roman" w:cs="Times New Roman"/>
          <w:bCs/>
        </w:rPr>
        <w:t xml:space="preserve"> (</w:t>
      </w:r>
      <w:r w:rsidRPr="00680CB5">
        <w:rPr>
          <w:rFonts w:ascii="Times New Roman" w:hAnsi="Times New Roman" w:cs="Times New Roman"/>
          <w:bCs/>
        </w:rPr>
        <w:t xml:space="preserve">2003 m. gruodžio 30 d. </w:t>
      </w:r>
      <w:r>
        <w:rPr>
          <w:rFonts w:ascii="Times New Roman" w:hAnsi="Times New Roman" w:cs="Times New Roman"/>
          <w:bCs/>
        </w:rPr>
        <w:t xml:space="preserve">nutarimas ir </w:t>
      </w:r>
      <w:r w:rsidRPr="00BC09C7">
        <w:rPr>
          <w:rFonts w:ascii="Times New Roman" w:hAnsi="Times New Roman" w:cs="Times New Roman"/>
          <w:bCs/>
        </w:rPr>
        <w:t>2004 m. kovo 31 d. išvada)</w:t>
      </w:r>
      <w:r>
        <w:rPr>
          <w:rFonts w:ascii="Times New Roman" w:hAnsi="Times New Roman" w:cs="Times New Roman"/>
          <w:bCs/>
        </w:rPr>
        <w:t>.</w:t>
      </w:r>
      <w:r w:rsidR="000E7F9E">
        <w:rPr>
          <w:rFonts w:ascii="Times New Roman" w:hAnsi="Times New Roman" w:cs="Times New Roman"/>
          <w:bCs/>
        </w:rPr>
        <w:t xml:space="preserve"> </w:t>
      </w:r>
      <w:r w:rsidR="00332DBC" w:rsidRPr="00332DBC">
        <w:rPr>
          <w:rFonts w:ascii="Times New Roman" w:hAnsi="Times New Roman" w:cs="Times New Roman"/>
          <w:bCs/>
        </w:rPr>
        <w:t>Konstitucini</w:t>
      </w:r>
      <w:r w:rsidR="000E7F9E">
        <w:rPr>
          <w:rFonts w:ascii="Times New Roman" w:hAnsi="Times New Roman" w:cs="Times New Roman"/>
          <w:bCs/>
        </w:rPr>
        <w:t>s</w:t>
      </w:r>
      <w:r w:rsidR="00332DBC" w:rsidRPr="00332DBC">
        <w:rPr>
          <w:rFonts w:ascii="Times New Roman" w:hAnsi="Times New Roman" w:cs="Times New Roman"/>
          <w:bCs/>
        </w:rPr>
        <w:t xml:space="preserve"> Teism</w:t>
      </w:r>
      <w:r w:rsidR="000E7F9E">
        <w:rPr>
          <w:rFonts w:ascii="Times New Roman" w:hAnsi="Times New Roman" w:cs="Times New Roman"/>
          <w:bCs/>
        </w:rPr>
        <w:t xml:space="preserve">as taip pat yra konstatavęs, kad </w:t>
      </w:r>
      <w:r w:rsidR="00332DBC" w:rsidRPr="000E7F9E">
        <w:rPr>
          <w:rFonts w:ascii="Times New Roman" w:hAnsi="Times New Roman" w:cs="Times New Roman"/>
          <w:bCs/>
        </w:rPr>
        <w:t xml:space="preserve">Konstitucijos </w:t>
      </w:r>
      <w:r w:rsidR="000E7F9E" w:rsidRPr="000E7F9E">
        <w:rPr>
          <w:rFonts w:ascii="Times New Roman" w:hAnsi="Times New Roman" w:cs="Times New Roman"/>
          <w:bCs/>
        </w:rPr>
        <w:t>82 straipsnio 1 dalyje įtvirtintos Respublikos Prezidento priesaikos turinys ir</w:t>
      </w:r>
      <w:r w:rsidR="00332DBC" w:rsidRPr="000E7F9E">
        <w:rPr>
          <w:rFonts w:ascii="Times New Roman" w:hAnsi="Times New Roman" w:cs="Times New Roman"/>
          <w:bCs/>
        </w:rPr>
        <w:t xml:space="preserve"> Konstitucijos 77 straipsnio 2 dalies nuostat</w:t>
      </w:r>
      <w:r w:rsidR="000E7F9E" w:rsidRPr="000E7F9E">
        <w:rPr>
          <w:rFonts w:ascii="Times New Roman" w:hAnsi="Times New Roman" w:cs="Times New Roman"/>
          <w:bCs/>
        </w:rPr>
        <w:t>a</w:t>
      </w:r>
      <w:r w:rsidR="00332DBC" w:rsidRPr="000E7F9E">
        <w:rPr>
          <w:rFonts w:ascii="Times New Roman" w:hAnsi="Times New Roman" w:cs="Times New Roman"/>
          <w:bCs/>
        </w:rPr>
        <w:t>, kad Respublikos Prezidentas daro visa, kas jam pavesta Konstitucijos ir įstatymų, reiškia, kad</w:t>
      </w:r>
      <w:r w:rsidR="00332DBC" w:rsidRPr="00332DBC">
        <w:rPr>
          <w:rFonts w:ascii="Times New Roman" w:hAnsi="Times New Roman" w:cs="Times New Roman"/>
          <w:bCs/>
        </w:rPr>
        <w:t xml:space="preserve"> Respublikos Prezidentas, įgyvendindamas jam Konstitucijoje ir įstatymuose nustatytus įgaliojimus, turi vadovautis tik Konstitucija ir įstatymais, negali jų pažeisti, kad Respublikos Prezidentas turi veikti vadovaudamasis tik Tautos ir Lietuvos </w:t>
      </w:r>
      <w:r w:rsidR="00332DBC" w:rsidRPr="000E7F9E">
        <w:rPr>
          <w:rFonts w:ascii="Times New Roman" w:hAnsi="Times New Roman" w:cs="Times New Roman"/>
          <w:bCs/>
          <w:i/>
          <w:iCs/>
        </w:rPr>
        <w:t>valstybės interesais</w:t>
      </w:r>
      <w:r w:rsidR="00332DBC" w:rsidRPr="00332DBC">
        <w:rPr>
          <w:rFonts w:ascii="Times New Roman" w:hAnsi="Times New Roman" w:cs="Times New Roman"/>
          <w:bCs/>
        </w:rPr>
        <w:t>, kad Respublikos Prezidentas, įgyvendindamas jam nustatytus įgaliojimus, negali veikti turėdamas tokių tikslų ir interesų, kurie nesuderinami su Konstitucija ir įstatymais, su viešaisiais interesais</w:t>
      </w:r>
      <w:r w:rsidR="000E7F9E">
        <w:rPr>
          <w:rFonts w:ascii="Times New Roman" w:hAnsi="Times New Roman" w:cs="Times New Roman"/>
          <w:bCs/>
        </w:rPr>
        <w:t>,</w:t>
      </w:r>
      <w:r w:rsidR="000E7F9E" w:rsidRPr="000E7F9E">
        <w:rPr>
          <w:rFonts w:ascii="Times New Roman" w:hAnsi="Times New Roman" w:cs="Times New Roman"/>
          <w:bCs/>
        </w:rPr>
        <w:t xml:space="preserve"> </w:t>
      </w:r>
      <w:r w:rsidR="000E7F9E">
        <w:rPr>
          <w:rFonts w:ascii="Times New Roman" w:hAnsi="Times New Roman" w:cs="Times New Roman"/>
          <w:bCs/>
        </w:rPr>
        <w:t xml:space="preserve">kad </w:t>
      </w:r>
      <w:r w:rsidR="000E7F9E" w:rsidRPr="00597401">
        <w:rPr>
          <w:rFonts w:ascii="Times New Roman" w:hAnsi="Times New Roman" w:cs="Times New Roman"/>
          <w:bCs/>
        </w:rPr>
        <w:t xml:space="preserve">Respublikos Prezidentas negali asmeninių ar grupinių interesų iškelti aukščiau visuomenės ir </w:t>
      </w:r>
      <w:r w:rsidR="000E7F9E" w:rsidRPr="000E7F9E">
        <w:rPr>
          <w:rFonts w:ascii="Times New Roman" w:hAnsi="Times New Roman" w:cs="Times New Roman"/>
          <w:bCs/>
          <w:i/>
          <w:iCs/>
        </w:rPr>
        <w:t>valstybės interesų</w:t>
      </w:r>
      <w:r w:rsidR="000E7F9E" w:rsidRPr="000E7F9E">
        <w:rPr>
          <w:rFonts w:ascii="Times New Roman" w:hAnsi="Times New Roman" w:cs="Times New Roman"/>
          <w:bCs/>
        </w:rPr>
        <w:t xml:space="preserve"> </w:t>
      </w:r>
      <w:r w:rsidR="000E7F9E">
        <w:rPr>
          <w:rFonts w:ascii="Times New Roman" w:hAnsi="Times New Roman" w:cs="Times New Roman"/>
          <w:bCs/>
        </w:rPr>
        <w:t>(</w:t>
      </w:r>
      <w:r w:rsidR="000E7F9E" w:rsidRPr="00332DBC">
        <w:rPr>
          <w:rFonts w:ascii="Times New Roman" w:hAnsi="Times New Roman" w:cs="Times New Roman"/>
          <w:bCs/>
        </w:rPr>
        <w:t>2003 m. gruodžio 30 d.</w:t>
      </w:r>
      <w:r w:rsidR="000E7F9E">
        <w:rPr>
          <w:rFonts w:ascii="Times New Roman" w:hAnsi="Times New Roman" w:cs="Times New Roman"/>
          <w:bCs/>
        </w:rPr>
        <w:t xml:space="preserve"> nutarimas, </w:t>
      </w:r>
      <w:r w:rsidR="000E7F9E" w:rsidRPr="000E7F9E">
        <w:rPr>
          <w:rFonts w:ascii="Times New Roman" w:hAnsi="Times New Roman" w:cs="Times New Roman"/>
          <w:bCs/>
        </w:rPr>
        <w:t>2004 m. kovo 31 d. išvada, 2004</w:t>
      </w:r>
      <w:r w:rsidR="000E7F9E" w:rsidRPr="00AB15E4">
        <w:rPr>
          <w:rFonts w:ascii="Times New Roman" w:hAnsi="Times New Roman" w:cs="Times New Roman"/>
          <w:bCs/>
        </w:rPr>
        <w:t xml:space="preserve"> m. gegužės 25 d.</w:t>
      </w:r>
      <w:r w:rsidR="000E7F9E">
        <w:rPr>
          <w:rFonts w:ascii="Times New Roman" w:hAnsi="Times New Roman" w:cs="Times New Roman"/>
          <w:bCs/>
        </w:rPr>
        <w:t>,</w:t>
      </w:r>
      <w:r w:rsidR="000E7F9E" w:rsidRPr="00AB15E4">
        <w:rPr>
          <w:rFonts w:ascii="Times New Roman" w:hAnsi="Times New Roman" w:cs="Times New Roman"/>
          <w:bCs/>
        </w:rPr>
        <w:t xml:space="preserve"> </w:t>
      </w:r>
      <w:r w:rsidR="000E7F9E" w:rsidRPr="006F56BF">
        <w:rPr>
          <w:rFonts w:ascii="Times New Roman" w:hAnsi="Times New Roman" w:cs="Times New Roman"/>
          <w:bCs/>
        </w:rPr>
        <w:t>2010 m. rugsėjo 7 d.</w:t>
      </w:r>
      <w:r w:rsidR="000E7F9E" w:rsidRPr="00332DBC">
        <w:rPr>
          <w:rFonts w:ascii="Times New Roman" w:hAnsi="Times New Roman" w:cs="Times New Roman"/>
          <w:bCs/>
        </w:rPr>
        <w:t xml:space="preserve"> nutarim</w:t>
      </w:r>
      <w:r w:rsidR="000E7F9E">
        <w:rPr>
          <w:rFonts w:ascii="Times New Roman" w:hAnsi="Times New Roman" w:cs="Times New Roman"/>
          <w:bCs/>
        </w:rPr>
        <w:t>ai).</w:t>
      </w:r>
    </w:p>
    <w:p w14:paraId="57F152C9" w14:textId="47525CEC" w:rsidR="00274DBD" w:rsidRPr="009A1CC4" w:rsidRDefault="00D5023F" w:rsidP="00274DBD">
      <w:pPr>
        <w:ind w:firstLine="851"/>
        <w:jc w:val="both"/>
        <w:rPr>
          <w:rFonts w:ascii="Times New Roman" w:hAnsi="Times New Roman" w:cs="Times New Roman"/>
          <w:b/>
        </w:rPr>
      </w:pPr>
      <w:r w:rsidRPr="003847FB">
        <w:rPr>
          <w:rFonts w:ascii="Times New Roman" w:hAnsi="Times New Roman" w:cs="Times New Roman"/>
          <w:bCs/>
        </w:rPr>
        <w:t>Konstitucijos 93 straipsnyje nustatyta, kad pradėdami eiti savo pareigas, Ministras Pirmininkas ir ministrai Seime prisiekia būti ištikimi Lietuvos Respublikai, laikytis Konstitucijos ir įstatymų; priesaikos tekstą nustato Vyriausybės įstatymas.</w:t>
      </w:r>
      <w:r w:rsidR="003847FB">
        <w:rPr>
          <w:rFonts w:ascii="Times New Roman" w:hAnsi="Times New Roman" w:cs="Times New Roman"/>
          <w:bCs/>
        </w:rPr>
        <w:t xml:space="preserve"> </w:t>
      </w:r>
      <w:r w:rsidRPr="003847FB">
        <w:rPr>
          <w:rFonts w:ascii="Times New Roman" w:hAnsi="Times New Roman" w:cs="Times New Roman"/>
          <w:bCs/>
        </w:rPr>
        <w:t xml:space="preserve">Lietuvos Respublikos </w:t>
      </w:r>
      <w:r w:rsidR="00274DBD" w:rsidRPr="003847FB">
        <w:rPr>
          <w:rFonts w:ascii="Times New Roman" w:hAnsi="Times New Roman" w:cs="Times New Roman"/>
          <w:bCs/>
        </w:rPr>
        <w:t>Vyriausybės įstatymo 7 straipsnio 1 dalyje</w:t>
      </w:r>
      <w:r w:rsidR="00D7706E">
        <w:rPr>
          <w:rFonts w:ascii="Times New Roman" w:hAnsi="Times New Roman" w:cs="Times New Roman"/>
          <w:bCs/>
        </w:rPr>
        <w:t xml:space="preserve"> </w:t>
      </w:r>
      <w:r w:rsidR="00274DBD" w:rsidRPr="003847FB">
        <w:rPr>
          <w:rFonts w:ascii="Times New Roman" w:hAnsi="Times New Roman" w:cs="Times New Roman"/>
          <w:bCs/>
        </w:rPr>
        <w:t>nustatyta, kad</w:t>
      </w:r>
      <w:r w:rsidRPr="003847FB">
        <w:rPr>
          <w:rFonts w:ascii="Times New Roman" w:hAnsi="Times New Roman" w:cs="Times New Roman"/>
          <w:bCs/>
        </w:rPr>
        <w:t xml:space="preserve"> p</w:t>
      </w:r>
      <w:r w:rsidR="00274DBD" w:rsidRPr="003847FB">
        <w:rPr>
          <w:rFonts w:ascii="Times New Roman" w:hAnsi="Times New Roman" w:cs="Times New Roman"/>
          <w:bCs/>
        </w:rPr>
        <w:t>radėdam</w:t>
      </w:r>
      <w:r w:rsidRPr="003847FB">
        <w:rPr>
          <w:rFonts w:ascii="Times New Roman" w:hAnsi="Times New Roman" w:cs="Times New Roman"/>
          <w:bCs/>
        </w:rPr>
        <w:t>as</w:t>
      </w:r>
      <w:r w:rsidR="00274DBD" w:rsidRPr="003847FB">
        <w:rPr>
          <w:rFonts w:ascii="Times New Roman" w:hAnsi="Times New Roman" w:cs="Times New Roman"/>
          <w:bCs/>
        </w:rPr>
        <w:t xml:space="preserve"> eiti savo pareigas, </w:t>
      </w:r>
      <w:r w:rsidRPr="003847FB">
        <w:rPr>
          <w:rFonts w:ascii="Times New Roman" w:hAnsi="Times New Roman" w:cs="Times New Roman"/>
          <w:bCs/>
        </w:rPr>
        <w:t xml:space="preserve">ir </w:t>
      </w:r>
      <w:r w:rsidR="00274DBD" w:rsidRPr="003847FB">
        <w:rPr>
          <w:rFonts w:ascii="Times New Roman" w:hAnsi="Times New Roman" w:cs="Times New Roman"/>
          <w:bCs/>
        </w:rPr>
        <w:t>Ministras Pirmininkas</w:t>
      </w:r>
      <w:r w:rsidRPr="003847FB">
        <w:rPr>
          <w:rFonts w:ascii="Times New Roman" w:hAnsi="Times New Roman" w:cs="Times New Roman"/>
          <w:bCs/>
        </w:rPr>
        <w:t>, ir kiekvienas</w:t>
      </w:r>
      <w:r>
        <w:rPr>
          <w:rFonts w:ascii="Times New Roman" w:hAnsi="Times New Roman" w:cs="Times New Roman"/>
          <w:bCs/>
        </w:rPr>
        <w:t xml:space="preserve"> ministras</w:t>
      </w:r>
      <w:r w:rsidR="00274DBD" w:rsidRPr="00274DBD">
        <w:rPr>
          <w:rFonts w:ascii="Times New Roman" w:hAnsi="Times New Roman" w:cs="Times New Roman"/>
          <w:bCs/>
        </w:rPr>
        <w:t xml:space="preserve"> prisiekia</w:t>
      </w:r>
      <w:r>
        <w:rPr>
          <w:rFonts w:ascii="Times New Roman" w:hAnsi="Times New Roman" w:cs="Times New Roman"/>
          <w:bCs/>
        </w:rPr>
        <w:t xml:space="preserve"> </w:t>
      </w:r>
      <w:r w:rsidR="00274DBD" w:rsidRPr="00274DBD">
        <w:rPr>
          <w:rFonts w:ascii="Times New Roman" w:hAnsi="Times New Roman" w:cs="Times New Roman"/>
          <w:bCs/>
        </w:rPr>
        <w:t>būti ištikimas Lietuvos Respublikai,</w:t>
      </w:r>
      <w:r>
        <w:rPr>
          <w:rFonts w:ascii="Times New Roman" w:hAnsi="Times New Roman" w:cs="Times New Roman"/>
          <w:bCs/>
        </w:rPr>
        <w:t xml:space="preserve"> </w:t>
      </w:r>
      <w:r w:rsidR="00274DBD" w:rsidRPr="00274DBD">
        <w:rPr>
          <w:rFonts w:ascii="Times New Roman" w:hAnsi="Times New Roman" w:cs="Times New Roman"/>
          <w:bCs/>
        </w:rPr>
        <w:t>gerbti ir vykdyti jos Konstituciją ir įstatymus,</w:t>
      </w:r>
      <w:r>
        <w:rPr>
          <w:rFonts w:ascii="Times New Roman" w:hAnsi="Times New Roman" w:cs="Times New Roman"/>
          <w:bCs/>
        </w:rPr>
        <w:t xml:space="preserve"> </w:t>
      </w:r>
      <w:r w:rsidR="00274DBD" w:rsidRPr="00274DBD">
        <w:rPr>
          <w:rFonts w:ascii="Times New Roman" w:hAnsi="Times New Roman" w:cs="Times New Roman"/>
          <w:bCs/>
        </w:rPr>
        <w:t>saugoti jos žemių vientisumą,</w:t>
      </w:r>
      <w:r>
        <w:rPr>
          <w:rFonts w:ascii="Times New Roman" w:hAnsi="Times New Roman" w:cs="Times New Roman"/>
          <w:bCs/>
        </w:rPr>
        <w:t xml:space="preserve"> </w:t>
      </w:r>
      <w:r w:rsidR="00274DBD" w:rsidRPr="00274DBD">
        <w:rPr>
          <w:rFonts w:ascii="Times New Roman" w:hAnsi="Times New Roman" w:cs="Times New Roman"/>
          <w:bCs/>
        </w:rPr>
        <w:t>visomis išgalėmis stiprinti Lietuvos nepriklausomybę,</w:t>
      </w:r>
      <w:r>
        <w:rPr>
          <w:rFonts w:ascii="Times New Roman" w:hAnsi="Times New Roman" w:cs="Times New Roman"/>
          <w:bCs/>
        </w:rPr>
        <w:t xml:space="preserve"> </w:t>
      </w:r>
      <w:r w:rsidR="00274DBD" w:rsidRPr="00274DBD">
        <w:rPr>
          <w:rFonts w:ascii="Times New Roman" w:hAnsi="Times New Roman" w:cs="Times New Roman"/>
          <w:bCs/>
        </w:rPr>
        <w:t>sąžiningai tarnauti Tėvynei, demokratijai, Lietuvos žmonių gerovei.</w:t>
      </w:r>
      <w:r w:rsidR="00CF0B6F">
        <w:rPr>
          <w:rFonts w:ascii="Times New Roman" w:hAnsi="Times New Roman" w:cs="Times New Roman"/>
          <w:bCs/>
        </w:rPr>
        <w:t xml:space="preserve"> </w:t>
      </w:r>
      <w:r w:rsidR="00CF0B6F" w:rsidRPr="009A1CC4">
        <w:rPr>
          <w:rFonts w:ascii="Times New Roman" w:hAnsi="Times New Roman" w:cs="Times New Roman"/>
          <w:b/>
        </w:rPr>
        <w:t>Taigi Ministr</w:t>
      </w:r>
      <w:r w:rsidR="009A1CC4" w:rsidRPr="009A1CC4">
        <w:rPr>
          <w:rFonts w:ascii="Times New Roman" w:hAnsi="Times New Roman" w:cs="Times New Roman"/>
          <w:b/>
        </w:rPr>
        <w:t>o</w:t>
      </w:r>
      <w:r w:rsidR="00CF0B6F" w:rsidRPr="009A1CC4">
        <w:rPr>
          <w:rFonts w:ascii="Times New Roman" w:hAnsi="Times New Roman" w:cs="Times New Roman"/>
          <w:b/>
        </w:rPr>
        <w:t xml:space="preserve"> Pirmininko ir ministrų priesaik</w:t>
      </w:r>
      <w:r w:rsidR="009A1CC4" w:rsidRPr="009A1CC4">
        <w:rPr>
          <w:rFonts w:ascii="Times New Roman" w:hAnsi="Times New Roman" w:cs="Times New Roman"/>
          <w:b/>
        </w:rPr>
        <w:t>ų tekstai</w:t>
      </w:r>
      <w:r w:rsidR="00CF0B6F" w:rsidRPr="009A1CC4">
        <w:rPr>
          <w:rFonts w:ascii="Times New Roman" w:hAnsi="Times New Roman" w:cs="Times New Roman"/>
          <w:b/>
        </w:rPr>
        <w:t xml:space="preserve"> </w:t>
      </w:r>
      <w:r w:rsidR="009A1CC4" w:rsidRPr="009A1CC4">
        <w:rPr>
          <w:rFonts w:ascii="Times New Roman" w:hAnsi="Times New Roman" w:cs="Times New Roman"/>
          <w:b/>
        </w:rPr>
        <w:t>yra analogiški minėtam Seimo nario priesaikos tekstui.</w:t>
      </w:r>
    </w:p>
    <w:p w14:paraId="29553642" w14:textId="1998398E" w:rsidR="00385EEA" w:rsidRPr="00385EEA" w:rsidRDefault="008F64C5" w:rsidP="00385EEA">
      <w:pPr>
        <w:ind w:firstLine="851"/>
        <w:jc w:val="both"/>
        <w:rPr>
          <w:rFonts w:ascii="Times New Roman" w:hAnsi="Times New Roman" w:cs="Times New Roman"/>
          <w:bCs/>
          <w:highlight w:val="lightGray"/>
        </w:rPr>
      </w:pPr>
      <w:r>
        <w:rPr>
          <w:rFonts w:ascii="Times New Roman" w:hAnsi="Times New Roman" w:cs="Times New Roman"/>
          <w:bCs/>
        </w:rPr>
        <w:t>Kartu atkreiptinas dėmesys į tai, kad p</w:t>
      </w:r>
      <w:r w:rsidRPr="00385EEA">
        <w:rPr>
          <w:rFonts w:ascii="Times New Roman" w:hAnsi="Times New Roman" w:cs="Times New Roman"/>
          <w:bCs/>
        </w:rPr>
        <w:t xml:space="preserve">agal Konstituciją prisiekti turi ne tik Respublikos Prezidentas, Seimo nariai, Vyriausybės nariai, </w:t>
      </w:r>
      <w:r>
        <w:rPr>
          <w:rFonts w:ascii="Times New Roman" w:hAnsi="Times New Roman" w:cs="Times New Roman"/>
          <w:bCs/>
        </w:rPr>
        <w:t xml:space="preserve">bet ir </w:t>
      </w:r>
      <w:r w:rsidRPr="00385EEA">
        <w:rPr>
          <w:rFonts w:ascii="Times New Roman" w:hAnsi="Times New Roman" w:cs="Times New Roman"/>
          <w:bCs/>
        </w:rPr>
        <w:t>Konstitucinio Teismo teisėjai</w:t>
      </w:r>
      <w:r>
        <w:rPr>
          <w:rFonts w:ascii="Times New Roman" w:hAnsi="Times New Roman" w:cs="Times New Roman"/>
          <w:bCs/>
        </w:rPr>
        <w:t xml:space="preserve"> (Konstitucijos 104 straipsnio 2 dalis)</w:t>
      </w:r>
      <w:r w:rsidRPr="00385EEA">
        <w:rPr>
          <w:rFonts w:ascii="Times New Roman" w:hAnsi="Times New Roman" w:cs="Times New Roman"/>
          <w:bCs/>
        </w:rPr>
        <w:t>, kitų teismų teisėjai</w:t>
      </w:r>
      <w:r>
        <w:rPr>
          <w:rFonts w:ascii="Times New Roman" w:hAnsi="Times New Roman" w:cs="Times New Roman"/>
          <w:bCs/>
        </w:rPr>
        <w:t xml:space="preserve"> (112 straipsnio 6 dalis)</w:t>
      </w:r>
      <w:r w:rsidRPr="00385EEA">
        <w:rPr>
          <w:rFonts w:ascii="Times New Roman" w:hAnsi="Times New Roman" w:cs="Times New Roman"/>
          <w:bCs/>
        </w:rPr>
        <w:t>, valstybės kontrolierius</w:t>
      </w:r>
      <w:r>
        <w:rPr>
          <w:rFonts w:ascii="Times New Roman" w:hAnsi="Times New Roman" w:cs="Times New Roman"/>
          <w:bCs/>
        </w:rPr>
        <w:t xml:space="preserve"> (133</w:t>
      </w:r>
      <w:r w:rsidR="00C60941">
        <w:rPr>
          <w:rFonts w:ascii="Times New Roman" w:hAnsi="Times New Roman" w:cs="Times New Roman"/>
          <w:bCs/>
        </w:rPr>
        <w:t> </w:t>
      </w:r>
      <w:r>
        <w:rPr>
          <w:rFonts w:ascii="Times New Roman" w:hAnsi="Times New Roman" w:cs="Times New Roman"/>
          <w:bCs/>
        </w:rPr>
        <w:t xml:space="preserve">straipsnio 3 dalis). Pabrėžtina, jog Konstitucinis Teismas </w:t>
      </w:r>
      <w:r w:rsidRPr="000A289E">
        <w:rPr>
          <w:rFonts w:ascii="Times New Roman" w:hAnsi="Times New Roman" w:cs="Times New Roman"/>
          <w:bCs/>
        </w:rPr>
        <w:t>2004 m. gegužės 25 d. nutarim</w:t>
      </w:r>
      <w:r>
        <w:rPr>
          <w:rFonts w:ascii="Times New Roman" w:hAnsi="Times New Roman" w:cs="Times New Roman"/>
          <w:bCs/>
        </w:rPr>
        <w:t>e yra konstatavęs, kad, a</w:t>
      </w:r>
      <w:r w:rsidR="00385EEA" w:rsidRPr="00385EEA">
        <w:rPr>
          <w:rFonts w:ascii="Times New Roman" w:hAnsi="Times New Roman" w:cs="Times New Roman"/>
          <w:bCs/>
        </w:rPr>
        <w:t xml:space="preserve">tsižvelgiant į tai, kad pagal Konstituciją nurodytų valstybės pareigūnų teisinis statusas yra skirtingas, Konstitucijoje nustatytų šių asmenų priesaikų tekstai taip pat yra nevienodi, </w:t>
      </w:r>
      <w:r w:rsidR="00385EEA" w:rsidRPr="008F64C5">
        <w:rPr>
          <w:rFonts w:ascii="Times New Roman" w:hAnsi="Times New Roman" w:cs="Times New Roman"/>
          <w:bCs/>
        </w:rPr>
        <w:t xml:space="preserve">tačiau </w:t>
      </w:r>
      <w:r w:rsidR="00385EEA" w:rsidRPr="00910842">
        <w:rPr>
          <w:rFonts w:ascii="Times New Roman" w:hAnsi="Times New Roman" w:cs="Times New Roman"/>
          <w:bCs/>
          <w:i/>
          <w:iCs/>
        </w:rPr>
        <w:t>visų nurodytų valstybės pareigūnų priesaikų tekstuose įvairiais aspektais atsispindi tos pačios konstitucinės vertybės</w:t>
      </w:r>
      <w:r w:rsidRPr="00910842">
        <w:rPr>
          <w:rFonts w:ascii="Times New Roman" w:hAnsi="Times New Roman" w:cs="Times New Roman"/>
          <w:bCs/>
        </w:rPr>
        <w:t xml:space="preserve">; </w:t>
      </w:r>
      <w:r w:rsidR="00910842" w:rsidRPr="00910842">
        <w:rPr>
          <w:rFonts w:ascii="Times New Roman" w:hAnsi="Times New Roman" w:cs="Times New Roman"/>
          <w:bCs/>
        </w:rPr>
        <w:t xml:space="preserve">ir Seimo nariai, ir Vyriausybės nariai, ir teisėjai – </w:t>
      </w:r>
      <w:r w:rsidR="00910842" w:rsidRPr="00910842">
        <w:rPr>
          <w:rFonts w:ascii="Times New Roman" w:hAnsi="Times New Roman" w:cs="Times New Roman"/>
          <w:bCs/>
          <w:i/>
          <w:iCs/>
        </w:rPr>
        <w:t>visi jie pagal Konstituciją turi prisiekti būti</w:t>
      </w:r>
      <w:r w:rsidR="00910842" w:rsidRPr="008F64C5">
        <w:rPr>
          <w:rFonts w:ascii="Times New Roman" w:hAnsi="Times New Roman" w:cs="Times New Roman"/>
          <w:bCs/>
          <w:i/>
          <w:iCs/>
        </w:rPr>
        <w:t xml:space="preserve"> ištikimi Lietuvos Respublikai</w:t>
      </w:r>
      <w:r w:rsidR="00910842" w:rsidRPr="00910842">
        <w:rPr>
          <w:rFonts w:ascii="Times New Roman" w:hAnsi="Times New Roman" w:cs="Times New Roman"/>
          <w:bCs/>
        </w:rPr>
        <w:t>;</w:t>
      </w:r>
      <w:r w:rsidR="00910842">
        <w:rPr>
          <w:rFonts w:ascii="Times New Roman" w:hAnsi="Times New Roman" w:cs="Times New Roman"/>
          <w:bCs/>
        </w:rPr>
        <w:t xml:space="preserve"> </w:t>
      </w:r>
      <w:r w:rsidR="00910842" w:rsidRPr="00910842">
        <w:rPr>
          <w:rFonts w:ascii="Times New Roman" w:hAnsi="Times New Roman" w:cs="Times New Roman"/>
          <w:bCs/>
        </w:rPr>
        <w:t xml:space="preserve">valstybės kontrolieriaus konstitucinis statusas taip pat suponuoja reikalavimą valstybės kontrolieriui prisiekti būti ištikimam Lietuvos Respublikai, nors jo priesaikos tekstas Konstitucijoje nėra nustatytas; </w:t>
      </w:r>
      <w:r w:rsidRPr="00910842">
        <w:rPr>
          <w:rFonts w:ascii="Times New Roman" w:hAnsi="Times New Roman" w:cs="Times New Roman"/>
          <w:bCs/>
        </w:rPr>
        <w:t>Konstitucijoje yra įtvirtinta tokia valstybės valdžią įgyvendinančių institucijų sąranga ir tokia jų formavimo tvarka, kad visos valstybės valdžią įgyvendinančios institucijos – Seimas, Vyriau</w:t>
      </w:r>
      <w:r w:rsidRPr="008F64C5">
        <w:rPr>
          <w:rFonts w:ascii="Times New Roman" w:hAnsi="Times New Roman" w:cs="Times New Roman"/>
          <w:bCs/>
        </w:rPr>
        <w:t xml:space="preserve">sybė, Respublikos Prezidentas, Teismas, kitos valstybės institucijos būtų sudaromos tik iš tokių piliečių, kurie be išlygų paklūsta Tautos priimtai Konstitucijai ir kurie eidami savo pareigas besąlygiškai vadovaujasi Konstitucija, teise, Tautos ir </w:t>
      </w:r>
      <w:r w:rsidRPr="008F64C5">
        <w:rPr>
          <w:rFonts w:ascii="Times New Roman" w:hAnsi="Times New Roman" w:cs="Times New Roman"/>
          <w:bCs/>
          <w:i/>
          <w:iCs/>
        </w:rPr>
        <w:t>Lietuvos valstybės interesais</w:t>
      </w:r>
      <w:r w:rsidRPr="008F64C5">
        <w:rPr>
          <w:rFonts w:ascii="Times New Roman" w:hAnsi="Times New Roman" w:cs="Times New Roman"/>
          <w:bCs/>
        </w:rPr>
        <w:t>.</w:t>
      </w:r>
      <w:r w:rsidR="000954A1">
        <w:rPr>
          <w:rFonts w:ascii="Times New Roman" w:hAnsi="Times New Roman" w:cs="Times New Roman"/>
          <w:bCs/>
        </w:rPr>
        <w:t xml:space="preserve"> Be to, Konstitucinis Teismas yra pažymėjęs, kad </w:t>
      </w:r>
      <w:r w:rsidR="000954A1" w:rsidRPr="000954A1">
        <w:rPr>
          <w:rFonts w:ascii="Times New Roman" w:hAnsi="Times New Roman" w:cs="Times New Roman"/>
          <w:bCs/>
        </w:rPr>
        <w:t xml:space="preserve">Konstitucijoje įtvirtintas atsakingo valdymo principas suponuoja tai, kad visos valstybės institucijos ir pareigūnai turi vykdyti savo funkcijas vadovaudamiesi Konstitucija, teise, veikdami Tautos ir </w:t>
      </w:r>
      <w:r w:rsidR="000954A1" w:rsidRPr="000954A1">
        <w:rPr>
          <w:rFonts w:ascii="Times New Roman" w:hAnsi="Times New Roman" w:cs="Times New Roman"/>
          <w:bCs/>
          <w:i/>
          <w:iCs/>
        </w:rPr>
        <w:t>Lietuvos valstybės interesais</w:t>
      </w:r>
      <w:r w:rsidR="000954A1" w:rsidRPr="000954A1">
        <w:rPr>
          <w:rFonts w:ascii="Times New Roman" w:hAnsi="Times New Roman" w:cs="Times New Roman"/>
          <w:bCs/>
        </w:rPr>
        <w:t xml:space="preserve"> (be kita ko, 2014 m. gegužės 27 d., 2016 m. liepos 8 d., 2025 m. lapkričio 13 d. nutarimai);</w:t>
      </w:r>
    </w:p>
    <w:p w14:paraId="2D0945B2" w14:textId="55E2248A" w:rsidR="00D7706E" w:rsidRPr="00C60941" w:rsidRDefault="00D7706E" w:rsidP="00D7706E">
      <w:pPr>
        <w:ind w:firstLine="851"/>
        <w:jc w:val="both"/>
        <w:rPr>
          <w:rFonts w:ascii="Times New Roman" w:hAnsi="Times New Roman" w:cs="Times New Roman"/>
          <w:bCs/>
        </w:rPr>
      </w:pPr>
      <w:r>
        <w:rPr>
          <w:rFonts w:ascii="Times New Roman" w:hAnsi="Times New Roman" w:cs="Times New Roman"/>
          <w:bCs/>
        </w:rPr>
        <w:lastRenderedPageBreak/>
        <w:t xml:space="preserve">Atsižvelgiant į tai, kas išdėstyta, darytina išvada, kad </w:t>
      </w:r>
      <w:r w:rsidR="00270201">
        <w:rPr>
          <w:rFonts w:ascii="Times New Roman" w:hAnsi="Times New Roman" w:cs="Times New Roman"/>
          <w:bCs/>
        </w:rPr>
        <w:t xml:space="preserve">tiek </w:t>
      </w:r>
      <w:r w:rsidR="00270201">
        <w:rPr>
          <w:rFonts w:ascii="Times New Roman" w:hAnsi="Times New Roman" w:cs="Times New Roman"/>
          <w:b/>
        </w:rPr>
        <w:t>Respublikos Prezidento</w:t>
      </w:r>
      <w:r w:rsidR="00270201" w:rsidRPr="007C57DF">
        <w:rPr>
          <w:rFonts w:ascii="Times New Roman" w:hAnsi="Times New Roman" w:cs="Times New Roman"/>
          <w:b/>
        </w:rPr>
        <w:t xml:space="preserve">, </w:t>
      </w:r>
      <w:r w:rsidR="00270201">
        <w:rPr>
          <w:rFonts w:ascii="Times New Roman" w:hAnsi="Times New Roman" w:cs="Times New Roman"/>
          <w:bCs/>
        </w:rPr>
        <w:t>tiek</w:t>
      </w:r>
      <w:r w:rsidR="00270201" w:rsidRPr="009A1CC4">
        <w:rPr>
          <w:rFonts w:ascii="Times New Roman" w:hAnsi="Times New Roman" w:cs="Times New Roman"/>
          <w:b/>
        </w:rPr>
        <w:t xml:space="preserve"> </w:t>
      </w:r>
      <w:r w:rsidR="00594E2B" w:rsidRPr="009A1CC4">
        <w:rPr>
          <w:rFonts w:ascii="Times New Roman" w:hAnsi="Times New Roman" w:cs="Times New Roman"/>
          <w:b/>
        </w:rPr>
        <w:t xml:space="preserve">Ministro Pirmininko ir ministrų </w:t>
      </w:r>
      <w:r w:rsidRPr="007C57DF">
        <w:rPr>
          <w:rFonts w:ascii="Times New Roman" w:hAnsi="Times New Roman" w:cs="Times New Roman"/>
          <w:b/>
        </w:rPr>
        <w:t>priesaik</w:t>
      </w:r>
      <w:r w:rsidR="00594E2B">
        <w:rPr>
          <w:rFonts w:ascii="Times New Roman" w:hAnsi="Times New Roman" w:cs="Times New Roman"/>
          <w:b/>
        </w:rPr>
        <w:t>os</w:t>
      </w:r>
      <w:r w:rsidRPr="007C57DF">
        <w:rPr>
          <w:rFonts w:ascii="Times New Roman" w:hAnsi="Times New Roman" w:cs="Times New Roman"/>
          <w:b/>
        </w:rPr>
        <w:t xml:space="preserve">, </w:t>
      </w:r>
      <w:r>
        <w:rPr>
          <w:rFonts w:ascii="Times New Roman" w:hAnsi="Times New Roman" w:cs="Times New Roman"/>
          <w:b/>
        </w:rPr>
        <w:t>kuri</w:t>
      </w:r>
      <w:r w:rsidR="00594E2B">
        <w:rPr>
          <w:rFonts w:ascii="Times New Roman" w:hAnsi="Times New Roman" w:cs="Times New Roman"/>
          <w:b/>
        </w:rPr>
        <w:t>ų</w:t>
      </w:r>
      <w:r>
        <w:rPr>
          <w:rFonts w:ascii="Times New Roman" w:hAnsi="Times New Roman" w:cs="Times New Roman"/>
          <w:b/>
        </w:rPr>
        <w:t xml:space="preserve"> </w:t>
      </w:r>
      <w:r w:rsidR="00270201">
        <w:rPr>
          <w:rFonts w:ascii="Times New Roman" w:hAnsi="Times New Roman" w:cs="Times New Roman"/>
          <w:b/>
        </w:rPr>
        <w:t>turinys kyla iš Konstitucijos</w:t>
      </w:r>
      <w:r w:rsidR="00C60941">
        <w:rPr>
          <w:rFonts w:ascii="Times New Roman" w:hAnsi="Times New Roman" w:cs="Times New Roman"/>
          <w:b/>
        </w:rPr>
        <w:t xml:space="preserve">, </w:t>
      </w:r>
      <w:r w:rsidR="00C60941" w:rsidRPr="00C60941">
        <w:rPr>
          <w:rFonts w:ascii="Times New Roman" w:hAnsi="Times New Roman" w:cs="Times New Roman"/>
          <w:bCs/>
        </w:rPr>
        <w:t>konstitucinio jų statuso ir konstitucinės jų pareigos einant savo pareigas besąlygiškai vadovautis Konstitucija ir įstatymais</w:t>
      </w:r>
      <w:r w:rsidR="00A029D1">
        <w:rPr>
          <w:rFonts w:ascii="Times New Roman" w:hAnsi="Times New Roman" w:cs="Times New Roman"/>
          <w:bCs/>
        </w:rPr>
        <w:t xml:space="preserve"> (</w:t>
      </w:r>
      <w:r w:rsidR="00270201" w:rsidRPr="00D7706E">
        <w:rPr>
          <w:rFonts w:ascii="Times New Roman" w:hAnsi="Times New Roman" w:cs="Times New Roman"/>
          <w:bCs/>
        </w:rPr>
        <w:t xml:space="preserve">todėl </w:t>
      </w:r>
      <w:r w:rsidR="00270201" w:rsidRPr="00AC3C28">
        <w:rPr>
          <w:rFonts w:ascii="Times New Roman" w:hAnsi="Times New Roman" w:cs="Times New Roman"/>
          <w:bCs/>
        </w:rPr>
        <w:t>aiškin</w:t>
      </w:r>
      <w:r w:rsidR="009053F1">
        <w:rPr>
          <w:rFonts w:ascii="Times New Roman" w:hAnsi="Times New Roman" w:cs="Times New Roman"/>
          <w:bCs/>
        </w:rPr>
        <w:t>tinas ne</w:t>
      </w:r>
      <w:r w:rsidR="00270201" w:rsidRPr="00AC3C28">
        <w:rPr>
          <w:rFonts w:ascii="Times New Roman" w:hAnsi="Times New Roman" w:cs="Times New Roman"/>
          <w:bCs/>
        </w:rPr>
        <w:t xml:space="preserve"> vien p</w:t>
      </w:r>
      <w:r w:rsidR="00270201">
        <w:rPr>
          <w:rFonts w:ascii="Times New Roman" w:hAnsi="Times New Roman" w:cs="Times New Roman"/>
          <w:bCs/>
        </w:rPr>
        <w:t>a</w:t>
      </w:r>
      <w:r w:rsidR="00270201" w:rsidRPr="00AC3C28">
        <w:rPr>
          <w:rFonts w:ascii="Times New Roman" w:hAnsi="Times New Roman" w:cs="Times New Roman"/>
          <w:bCs/>
        </w:rPr>
        <w:t>žodžiui</w:t>
      </w:r>
      <w:r w:rsidR="00270201">
        <w:rPr>
          <w:rFonts w:ascii="Times New Roman" w:hAnsi="Times New Roman" w:cs="Times New Roman"/>
          <w:bCs/>
        </w:rPr>
        <w:t xml:space="preserve">, </w:t>
      </w:r>
      <w:r w:rsidR="009053F1" w:rsidRPr="00AC3C28">
        <w:rPr>
          <w:rFonts w:ascii="Times New Roman" w:hAnsi="Times New Roman" w:cs="Times New Roman"/>
          <w:bCs/>
        </w:rPr>
        <w:t xml:space="preserve">o kartu su kitomis Konstitucijos nuostatomis ir principais, įskaitant </w:t>
      </w:r>
      <w:r w:rsidR="009053F1">
        <w:rPr>
          <w:rFonts w:ascii="Times New Roman" w:hAnsi="Times New Roman" w:cs="Times New Roman"/>
          <w:bCs/>
        </w:rPr>
        <w:t>atitinkamai</w:t>
      </w:r>
      <w:r w:rsidR="009053F1" w:rsidRPr="00AC3C28">
        <w:rPr>
          <w:rFonts w:ascii="Times New Roman" w:hAnsi="Times New Roman" w:cs="Times New Roman"/>
          <w:bCs/>
        </w:rPr>
        <w:t xml:space="preserve"> Konstitucijos</w:t>
      </w:r>
      <w:r w:rsidR="009053F1">
        <w:rPr>
          <w:rFonts w:ascii="Times New Roman" w:hAnsi="Times New Roman" w:cs="Times New Roman"/>
          <w:bCs/>
        </w:rPr>
        <w:t xml:space="preserve"> </w:t>
      </w:r>
      <w:r w:rsidR="009053F1" w:rsidRPr="000E7F9E">
        <w:rPr>
          <w:rFonts w:ascii="Times New Roman" w:hAnsi="Times New Roman" w:cs="Times New Roman"/>
          <w:bCs/>
        </w:rPr>
        <w:t>77 straipsnio 2 dal</w:t>
      </w:r>
      <w:r w:rsidR="009053F1">
        <w:rPr>
          <w:rFonts w:ascii="Times New Roman" w:hAnsi="Times New Roman" w:cs="Times New Roman"/>
          <w:bCs/>
        </w:rPr>
        <w:t>į, 82 straipsnio 1 dalį ir 93</w:t>
      </w:r>
      <w:r w:rsidR="00A029D1">
        <w:rPr>
          <w:rFonts w:ascii="Times New Roman" w:hAnsi="Times New Roman" w:cs="Times New Roman"/>
          <w:bCs/>
        </w:rPr>
        <w:t> </w:t>
      </w:r>
      <w:r w:rsidR="009053F1">
        <w:rPr>
          <w:rFonts w:ascii="Times New Roman" w:hAnsi="Times New Roman" w:cs="Times New Roman"/>
          <w:bCs/>
        </w:rPr>
        <w:t>straipsnį</w:t>
      </w:r>
      <w:r w:rsidR="00A029D1">
        <w:rPr>
          <w:rFonts w:ascii="Times New Roman" w:hAnsi="Times New Roman" w:cs="Times New Roman"/>
          <w:bCs/>
        </w:rPr>
        <w:t>)</w:t>
      </w:r>
      <w:r w:rsidR="009053F1" w:rsidRPr="00AC3C28">
        <w:rPr>
          <w:rFonts w:ascii="Times New Roman" w:hAnsi="Times New Roman" w:cs="Times New Roman"/>
          <w:bCs/>
        </w:rPr>
        <w:t xml:space="preserve">, </w:t>
      </w:r>
      <w:r>
        <w:rPr>
          <w:rFonts w:ascii="Times New Roman" w:hAnsi="Times New Roman" w:cs="Times New Roman"/>
          <w:b/>
        </w:rPr>
        <w:t xml:space="preserve">įpareigoja </w:t>
      </w:r>
      <w:r w:rsidR="00270201">
        <w:rPr>
          <w:rFonts w:ascii="Times New Roman" w:hAnsi="Times New Roman" w:cs="Times New Roman"/>
          <w:b/>
        </w:rPr>
        <w:t xml:space="preserve">Respublikos Prezidentą, </w:t>
      </w:r>
      <w:r w:rsidR="00594E2B" w:rsidRPr="009A1CC4">
        <w:rPr>
          <w:rFonts w:ascii="Times New Roman" w:hAnsi="Times New Roman" w:cs="Times New Roman"/>
          <w:b/>
        </w:rPr>
        <w:t>Ministr</w:t>
      </w:r>
      <w:r w:rsidR="00270201">
        <w:rPr>
          <w:rFonts w:ascii="Times New Roman" w:hAnsi="Times New Roman" w:cs="Times New Roman"/>
          <w:b/>
        </w:rPr>
        <w:t>ą</w:t>
      </w:r>
      <w:r w:rsidR="00594E2B" w:rsidRPr="009A1CC4">
        <w:rPr>
          <w:rFonts w:ascii="Times New Roman" w:hAnsi="Times New Roman" w:cs="Times New Roman"/>
          <w:b/>
        </w:rPr>
        <w:t xml:space="preserve"> Pirminink</w:t>
      </w:r>
      <w:r w:rsidR="00594E2B">
        <w:rPr>
          <w:rFonts w:ascii="Times New Roman" w:hAnsi="Times New Roman" w:cs="Times New Roman"/>
          <w:b/>
        </w:rPr>
        <w:t>ą</w:t>
      </w:r>
      <w:r w:rsidR="00594E2B" w:rsidRPr="009A1CC4">
        <w:rPr>
          <w:rFonts w:ascii="Times New Roman" w:hAnsi="Times New Roman" w:cs="Times New Roman"/>
          <w:b/>
        </w:rPr>
        <w:t xml:space="preserve"> ir ministr</w:t>
      </w:r>
      <w:r w:rsidR="00594E2B">
        <w:rPr>
          <w:rFonts w:ascii="Times New Roman" w:hAnsi="Times New Roman" w:cs="Times New Roman"/>
          <w:b/>
        </w:rPr>
        <w:t>us</w:t>
      </w:r>
      <w:r w:rsidR="00A029D1" w:rsidRPr="00A029D1">
        <w:rPr>
          <w:rFonts w:ascii="Times New Roman" w:hAnsi="Times New Roman" w:cs="Times New Roman"/>
          <w:bCs/>
        </w:rPr>
        <w:t xml:space="preserve">, </w:t>
      </w:r>
      <w:r w:rsidR="00A029D1">
        <w:rPr>
          <w:rFonts w:ascii="Times New Roman" w:hAnsi="Times New Roman" w:cs="Times New Roman"/>
          <w:bCs/>
        </w:rPr>
        <w:t>be kita ko,</w:t>
      </w:r>
      <w:r w:rsidR="00A029D1" w:rsidRPr="00A029D1">
        <w:rPr>
          <w:rFonts w:ascii="Times New Roman" w:hAnsi="Times New Roman" w:cs="Times New Roman"/>
          <w:bCs/>
        </w:rPr>
        <w:t xml:space="preserve"> </w:t>
      </w:r>
      <w:r>
        <w:rPr>
          <w:rFonts w:ascii="Times New Roman" w:hAnsi="Times New Roman" w:cs="Times New Roman"/>
          <w:b/>
        </w:rPr>
        <w:t>vadovautis valstybės interesais</w:t>
      </w:r>
      <w:r w:rsidRPr="001146B9">
        <w:rPr>
          <w:rFonts w:ascii="Times New Roman" w:hAnsi="Times New Roman" w:cs="Times New Roman"/>
          <w:bCs/>
        </w:rPr>
        <w:t>, t. y. j</w:t>
      </w:r>
      <w:r w:rsidR="00270201">
        <w:rPr>
          <w:rFonts w:ascii="Times New Roman" w:hAnsi="Times New Roman" w:cs="Times New Roman"/>
          <w:bCs/>
        </w:rPr>
        <w:t>ų</w:t>
      </w:r>
      <w:r w:rsidRPr="001146B9">
        <w:rPr>
          <w:rFonts w:ascii="Times New Roman" w:hAnsi="Times New Roman" w:cs="Times New Roman"/>
          <w:bCs/>
        </w:rPr>
        <w:t xml:space="preserve"> </w:t>
      </w:r>
      <w:r w:rsidRPr="00167771">
        <w:rPr>
          <w:rFonts w:ascii="Times New Roman" w:hAnsi="Times New Roman"/>
          <w:bCs/>
        </w:rPr>
        <w:t>priesaiko</w:t>
      </w:r>
      <w:r w:rsidR="00270201">
        <w:rPr>
          <w:rFonts w:ascii="Times New Roman" w:hAnsi="Times New Roman"/>
          <w:bCs/>
        </w:rPr>
        <w:t>s</w:t>
      </w:r>
      <w:r w:rsidRPr="00167771">
        <w:rPr>
          <w:rFonts w:ascii="Times New Roman" w:hAnsi="Times New Roman"/>
          <w:bCs/>
        </w:rPr>
        <w:t>e atsispindi konstitucinis principas ir įpareigojimas veikti (vadovautis) valstyb</w:t>
      </w:r>
      <w:r w:rsidRPr="00167771">
        <w:rPr>
          <w:rFonts w:ascii="Times New Roman" w:hAnsi="Times New Roman" w:hint="eastAsia"/>
          <w:bCs/>
        </w:rPr>
        <w:t>ė</w:t>
      </w:r>
      <w:r w:rsidRPr="00167771">
        <w:rPr>
          <w:rFonts w:ascii="Times New Roman" w:hAnsi="Times New Roman"/>
          <w:bCs/>
        </w:rPr>
        <w:t>s interesais</w:t>
      </w:r>
      <w:r w:rsidRPr="00167771">
        <w:rPr>
          <w:rFonts w:ascii="Times New Roman" w:hAnsi="Times New Roman" w:cs="Times New Roman"/>
          <w:bCs/>
        </w:rPr>
        <w:t xml:space="preserve">, </w:t>
      </w:r>
      <w:r w:rsidRPr="00167771">
        <w:rPr>
          <w:rFonts w:ascii="Times New Roman" w:hAnsi="Times New Roman" w:cs="Times New Roman"/>
          <w:b/>
        </w:rPr>
        <w:t xml:space="preserve">skirtingai, negu nurodyta </w:t>
      </w:r>
      <w:r w:rsidRPr="00C60941">
        <w:rPr>
          <w:rFonts w:ascii="Times New Roman" w:hAnsi="Times New Roman" w:cs="Times New Roman"/>
          <w:b/>
        </w:rPr>
        <w:t xml:space="preserve">pareiškėjo peticijoje. Todėl manome, kad </w:t>
      </w:r>
      <w:r w:rsidRPr="00C60941">
        <w:rPr>
          <w:rFonts w:ascii="Times New Roman" w:hAnsi="Times New Roman" w:cs="Times New Roman"/>
          <w:bCs/>
        </w:rPr>
        <w:t>esamas teisinis reguliavimas yra pakankamas ir</w:t>
      </w:r>
      <w:r w:rsidRPr="00C60941">
        <w:rPr>
          <w:rFonts w:ascii="Times New Roman" w:hAnsi="Times New Roman" w:cs="Times New Roman"/>
          <w:b/>
        </w:rPr>
        <w:t xml:space="preserve"> nėra </w:t>
      </w:r>
      <w:r w:rsidR="00270201" w:rsidRPr="00C60941">
        <w:rPr>
          <w:rFonts w:ascii="Times New Roman" w:hAnsi="Times New Roman" w:cs="Times New Roman"/>
          <w:b/>
        </w:rPr>
        <w:t>teisinio</w:t>
      </w:r>
      <w:r w:rsidRPr="00C60941">
        <w:rPr>
          <w:rFonts w:ascii="Times New Roman" w:hAnsi="Times New Roman" w:cs="Times New Roman"/>
          <w:b/>
        </w:rPr>
        <w:t xml:space="preserve"> pagrindo bei poreikio pagal pareiškėjo</w:t>
      </w:r>
      <w:r w:rsidR="00270201" w:rsidRPr="00C60941">
        <w:rPr>
          <w:rFonts w:ascii="Times New Roman" w:hAnsi="Times New Roman" w:cs="Times New Roman"/>
          <w:b/>
        </w:rPr>
        <w:t xml:space="preserve">, kaip matyti, </w:t>
      </w:r>
      <w:r w:rsidR="00C60941">
        <w:rPr>
          <w:rFonts w:ascii="Times New Roman" w:hAnsi="Times New Roman" w:cs="Times New Roman"/>
          <w:b/>
        </w:rPr>
        <w:t xml:space="preserve">konstituciškai </w:t>
      </w:r>
      <w:r w:rsidRPr="00C60941">
        <w:rPr>
          <w:rFonts w:ascii="Times New Roman" w:hAnsi="Times New Roman" w:cs="Times New Roman"/>
          <w:b/>
        </w:rPr>
        <w:t>nepagrįstą siūlymą keisti</w:t>
      </w:r>
      <w:r w:rsidR="00270201" w:rsidRPr="00C60941">
        <w:rPr>
          <w:rFonts w:ascii="Times New Roman" w:hAnsi="Times New Roman" w:cs="Times New Roman"/>
          <w:b/>
        </w:rPr>
        <w:t xml:space="preserve"> </w:t>
      </w:r>
      <w:r w:rsidR="00C60941">
        <w:rPr>
          <w:rFonts w:ascii="Times New Roman" w:hAnsi="Times New Roman" w:cs="Times New Roman"/>
          <w:b/>
        </w:rPr>
        <w:t>(pildyti)</w:t>
      </w:r>
      <w:r w:rsidR="00C60941" w:rsidRPr="00C60941">
        <w:rPr>
          <w:rFonts w:ascii="Times New Roman" w:hAnsi="Times New Roman" w:cs="Times New Roman"/>
          <w:b/>
        </w:rPr>
        <w:t xml:space="preserve"> Respublikos Prezidento, </w:t>
      </w:r>
      <w:r w:rsidR="00270201" w:rsidRPr="00C60941">
        <w:rPr>
          <w:rFonts w:ascii="Times New Roman" w:hAnsi="Times New Roman" w:cs="Times New Roman"/>
          <w:b/>
        </w:rPr>
        <w:t xml:space="preserve">Ministro Pirmininko </w:t>
      </w:r>
      <w:r w:rsidR="00C60941" w:rsidRPr="00C60941">
        <w:rPr>
          <w:rFonts w:ascii="Times New Roman" w:hAnsi="Times New Roman" w:cs="Times New Roman"/>
          <w:b/>
        </w:rPr>
        <w:t>a</w:t>
      </w:r>
      <w:r w:rsidR="00270201" w:rsidRPr="00C60941">
        <w:rPr>
          <w:rFonts w:ascii="Times New Roman" w:hAnsi="Times New Roman" w:cs="Times New Roman"/>
          <w:b/>
        </w:rPr>
        <w:t>r ministrų</w:t>
      </w:r>
      <w:r w:rsidRPr="00C60941">
        <w:rPr>
          <w:rFonts w:ascii="Times New Roman" w:hAnsi="Times New Roman" w:cs="Times New Roman"/>
          <w:b/>
        </w:rPr>
        <w:t xml:space="preserve"> priesaikos tekst</w:t>
      </w:r>
      <w:r w:rsidR="00270201" w:rsidRPr="00C60941">
        <w:rPr>
          <w:rFonts w:ascii="Times New Roman" w:hAnsi="Times New Roman" w:cs="Times New Roman"/>
          <w:b/>
        </w:rPr>
        <w:t>ų</w:t>
      </w:r>
      <w:r w:rsidRPr="00C60941">
        <w:rPr>
          <w:rFonts w:ascii="Times New Roman" w:hAnsi="Times New Roman" w:cs="Times New Roman"/>
          <w:b/>
        </w:rPr>
        <w:t>.</w:t>
      </w:r>
    </w:p>
    <w:p w14:paraId="13C2A38E" w14:textId="77777777" w:rsidR="00D7706E" w:rsidRDefault="00D7706E" w:rsidP="003271FA">
      <w:pPr>
        <w:ind w:firstLine="851"/>
        <w:jc w:val="both"/>
        <w:rPr>
          <w:rFonts w:ascii="Times New Roman" w:hAnsi="Times New Roman" w:cs="Times New Roman"/>
          <w:bCs/>
        </w:rPr>
      </w:pPr>
    </w:p>
    <w:p w14:paraId="5452077C" w14:textId="77777777" w:rsidR="009053F1" w:rsidRDefault="009053F1" w:rsidP="003271FA">
      <w:pPr>
        <w:ind w:firstLine="851"/>
        <w:jc w:val="both"/>
        <w:rPr>
          <w:rFonts w:ascii="Times New Roman" w:hAnsi="Times New Roman" w:cs="Times New Roman"/>
          <w:bCs/>
        </w:rPr>
      </w:pPr>
    </w:p>
    <w:p w14:paraId="62027256" w14:textId="77777777" w:rsidR="003B7FA7" w:rsidRPr="009C5179" w:rsidRDefault="003B7FA7" w:rsidP="00A45560">
      <w:pPr>
        <w:ind w:firstLine="851"/>
        <w:jc w:val="both"/>
        <w:rPr>
          <w:rFonts w:ascii="Times New Roman" w:hAnsi="Times New Roman" w:cs="Times New Roman"/>
        </w:rPr>
      </w:pPr>
    </w:p>
    <w:p w14:paraId="27706EC2" w14:textId="326A8263" w:rsidR="0090689B" w:rsidRPr="009C5179" w:rsidRDefault="009C4355" w:rsidP="0090689B">
      <w:pPr>
        <w:jc w:val="both"/>
        <w:rPr>
          <w:rFonts w:ascii="Times New Roman" w:hAnsi="Times New Roman" w:cs="Times New Roman"/>
        </w:rPr>
      </w:pPr>
      <w:r w:rsidRPr="009C5179">
        <w:rPr>
          <w:rFonts w:ascii="Times New Roman" w:hAnsi="Times New Roman" w:cs="Times New Roman"/>
        </w:rPr>
        <w:t xml:space="preserve">Teisingumo </w:t>
      </w:r>
      <w:r w:rsidR="00A029D1" w:rsidRPr="00A029D1">
        <w:rPr>
          <w:rFonts w:ascii="Times New Roman" w:hAnsi="Times New Roman" w:cs="Times New Roman"/>
        </w:rPr>
        <w:t>vice</w:t>
      </w:r>
      <w:r w:rsidRPr="00A029D1">
        <w:rPr>
          <w:rFonts w:ascii="Times New Roman" w:hAnsi="Times New Roman" w:cs="Times New Roman"/>
        </w:rPr>
        <w:t>ministr</w:t>
      </w:r>
      <w:r w:rsidR="009C5179" w:rsidRPr="00A029D1">
        <w:rPr>
          <w:rFonts w:ascii="Times New Roman" w:hAnsi="Times New Roman" w:cs="Times New Roman"/>
        </w:rPr>
        <w:t>ė</w:t>
      </w:r>
      <w:r w:rsidR="0090689B" w:rsidRPr="009C5179">
        <w:rPr>
          <w:rFonts w:ascii="Times New Roman" w:hAnsi="Times New Roman" w:cs="Times New Roman"/>
        </w:rPr>
        <w:tab/>
      </w:r>
      <w:r w:rsidR="0090689B" w:rsidRPr="009C5179">
        <w:rPr>
          <w:rFonts w:ascii="Times New Roman" w:hAnsi="Times New Roman" w:cs="Times New Roman"/>
        </w:rPr>
        <w:tab/>
      </w:r>
      <w:r w:rsidR="0090689B" w:rsidRPr="009C5179">
        <w:rPr>
          <w:rFonts w:ascii="Times New Roman" w:hAnsi="Times New Roman" w:cs="Times New Roman"/>
        </w:rPr>
        <w:tab/>
      </w:r>
      <w:r w:rsidR="0090689B" w:rsidRPr="009C5179">
        <w:rPr>
          <w:rFonts w:ascii="Times New Roman" w:hAnsi="Times New Roman" w:cs="Times New Roman"/>
        </w:rPr>
        <w:tab/>
      </w:r>
      <w:r w:rsidR="0090689B" w:rsidRPr="009C5179">
        <w:rPr>
          <w:rFonts w:ascii="Times New Roman" w:hAnsi="Times New Roman" w:cs="Times New Roman"/>
        </w:rPr>
        <w:tab/>
      </w:r>
      <w:r w:rsidR="0090689B" w:rsidRPr="009C5179">
        <w:rPr>
          <w:rFonts w:ascii="Times New Roman" w:hAnsi="Times New Roman" w:cs="Times New Roman"/>
        </w:rPr>
        <w:tab/>
      </w:r>
      <w:r w:rsidR="0090689B" w:rsidRPr="009C5179">
        <w:rPr>
          <w:rFonts w:ascii="Times New Roman" w:hAnsi="Times New Roman" w:cs="Times New Roman"/>
        </w:rPr>
        <w:tab/>
      </w:r>
      <w:r w:rsidR="00A029D1">
        <w:rPr>
          <w:rFonts w:ascii="Times New Roman" w:hAnsi="Times New Roman" w:cs="Times New Roman"/>
        </w:rPr>
        <w:t xml:space="preserve">Barbara </w:t>
      </w:r>
      <w:proofErr w:type="spellStart"/>
      <w:r w:rsidR="00A029D1" w:rsidRPr="00A029D1">
        <w:rPr>
          <w:rFonts w:ascii="Times New Roman" w:hAnsi="Times New Roman" w:cs="Times New Roman"/>
        </w:rPr>
        <w:t>Aliaševičienė</w:t>
      </w:r>
      <w:proofErr w:type="spellEnd"/>
    </w:p>
    <w:p w14:paraId="3AD4F8C8" w14:textId="77777777" w:rsidR="00F5260B" w:rsidRPr="009C5179" w:rsidRDefault="00F5260B" w:rsidP="00E75D83">
      <w:pPr>
        <w:rPr>
          <w:rFonts w:ascii="Times New Roman" w:hAnsi="Times New Roman" w:cs="Times New Roman"/>
        </w:rPr>
      </w:pPr>
    </w:p>
    <w:p w14:paraId="40C91156" w14:textId="77777777" w:rsidR="00F5260B" w:rsidRPr="009C5179" w:rsidRDefault="00F5260B" w:rsidP="00E75D83">
      <w:pPr>
        <w:rPr>
          <w:rFonts w:ascii="Times New Roman" w:hAnsi="Times New Roman" w:cs="Times New Roman"/>
        </w:rPr>
      </w:pPr>
    </w:p>
    <w:p w14:paraId="42398C71" w14:textId="77777777" w:rsidR="00F5260B" w:rsidRPr="009C5179" w:rsidRDefault="00F5260B" w:rsidP="00E75D83">
      <w:pPr>
        <w:rPr>
          <w:rFonts w:ascii="Times New Roman" w:hAnsi="Times New Roman" w:cs="Times New Roman"/>
        </w:rPr>
      </w:pPr>
    </w:p>
    <w:p w14:paraId="3C79E763" w14:textId="77777777" w:rsidR="003B7FA7" w:rsidRPr="009C5179" w:rsidRDefault="003B7FA7" w:rsidP="00E75D83">
      <w:pPr>
        <w:rPr>
          <w:rFonts w:ascii="Times New Roman" w:hAnsi="Times New Roman" w:cs="Times New Roman"/>
        </w:rPr>
      </w:pPr>
    </w:p>
    <w:p w14:paraId="64E89D55" w14:textId="77777777" w:rsidR="003B7FA7" w:rsidRPr="009C5179" w:rsidRDefault="003B7FA7" w:rsidP="00E75D83">
      <w:pPr>
        <w:rPr>
          <w:rFonts w:ascii="Times New Roman" w:hAnsi="Times New Roman" w:cs="Times New Roman"/>
        </w:rPr>
      </w:pPr>
    </w:p>
    <w:p w14:paraId="01362446" w14:textId="77777777" w:rsidR="00305D72" w:rsidRDefault="00305D72" w:rsidP="00E75D83">
      <w:pPr>
        <w:rPr>
          <w:rFonts w:ascii="Times New Roman" w:hAnsi="Times New Roman" w:cs="Times New Roman"/>
        </w:rPr>
      </w:pPr>
    </w:p>
    <w:p w14:paraId="2765F72B" w14:textId="77777777" w:rsidR="009053F1" w:rsidRDefault="009053F1" w:rsidP="00E75D83">
      <w:pPr>
        <w:rPr>
          <w:rFonts w:ascii="Times New Roman" w:hAnsi="Times New Roman" w:cs="Times New Roman"/>
        </w:rPr>
      </w:pPr>
    </w:p>
    <w:p w14:paraId="4D8A3017" w14:textId="77777777" w:rsidR="009053F1" w:rsidRDefault="009053F1" w:rsidP="00E75D83">
      <w:pPr>
        <w:rPr>
          <w:rFonts w:ascii="Times New Roman" w:hAnsi="Times New Roman" w:cs="Times New Roman"/>
        </w:rPr>
      </w:pPr>
    </w:p>
    <w:p w14:paraId="13CFC97A" w14:textId="77777777" w:rsidR="009053F1" w:rsidRDefault="009053F1" w:rsidP="00E75D83">
      <w:pPr>
        <w:rPr>
          <w:rFonts w:ascii="Times New Roman" w:hAnsi="Times New Roman" w:cs="Times New Roman"/>
        </w:rPr>
      </w:pPr>
    </w:p>
    <w:p w14:paraId="4164A855" w14:textId="77777777" w:rsidR="00A029D1" w:rsidRDefault="00A029D1" w:rsidP="00E75D83">
      <w:pPr>
        <w:rPr>
          <w:rFonts w:ascii="Times New Roman" w:hAnsi="Times New Roman" w:cs="Times New Roman"/>
        </w:rPr>
      </w:pPr>
    </w:p>
    <w:p w14:paraId="40F59CF0" w14:textId="77777777" w:rsidR="00A029D1" w:rsidRDefault="00A029D1" w:rsidP="00E75D83">
      <w:pPr>
        <w:rPr>
          <w:rFonts w:ascii="Times New Roman" w:hAnsi="Times New Roman" w:cs="Times New Roman"/>
        </w:rPr>
      </w:pPr>
    </w:p>
    <w:p w14:paraId="7226FA7B" w14:textId="77777777" w:rsidR="00A029D1" w:rsidRDefault="00A029D1" w:rsidP="00E75D83">
      <w:pPr>
        <w:rPr>
          <w:rFonts w:ascii="Times New Roman" w:hAnsi="Times New Roman" w:cs="Times New Roman"/>
        </w:rPr>
      </w:pPr>
    </w:p>
    <w:p w14:paraId="0D117687" w14:textId="77777777" w:rsidR="00A029D1" w:rsidRDefault="00A029D1" w:rsidP="00E75D83">
      <w:pPr>
        <w:rPr>
          <w:rFonts w:ascii="Times New Roman" w:hAnsi="Times New Roman" w:cs="Times New Roman"/>
        </w:rPr>
      </w:pPr>
    </w:p>
    <w:p w14:paraId="0C07E76E" w14:textId="77777777" w:rsidR="00A029D1" w:rsidRDefault="00A029D1" w:rsidP="00E75D83">
      <w:pPr>
        <w:rPr>
          <w:rFonts w:ascii="Times New Roman" w:hAnsi="Times New Roman" w:cs="Times New Roman"/>
        </w:rPr>
      </w:pPr>
    </w:p>
    <w:p w14:paraId="522A607A" w14:textId="77777777" w:rsidR="009053F1" w:rsidRDefault="009053F1" w:rsidP="00E75D83">
      <w:pPr>
        <w:rPr>
          <w:rFonts w:ascii="Times New Roman" w:hAnsi="Times New Roman" w:cs="Times New Roman"/>
        </w:rPr>
      </w:pPr>
    </w:p>
    <w:p w14:paraId="03C12BF9" w14:textId="77777777" w:rsidR="009053F1" w:rsidRDefault="009053F1" w:rsidP="00E75D83">
      <w:pPr>
        <w:rPr>
          <w:rFonts w:ascii="Times New Roman" w:hAnsi="Times New Roman" w:cs="Times New Roman"/>
        </w:rPr>
      </w:pPr>
    </w:p>
    <w:p w14:paraId="0AD8F7CA" w14:textId="77777777" w:rsidR="009053F1" w:rsidRDefault="009053F1" w:rsidP="00E75D83">
      <w:pPr>
        <w:rPr>
          <w:rFonts w:ascii="Times New Roman" w:hAnsi="Times New Roman" w:cs="Times New Roman"/>
        </w:rPr>
      </w:pPr>
    </w:p>
    <w:p w14:paraId="79B1755E" w14:textId="77777777" w:rsidR="009053F1" w:rsidRDefault="009053F1" w:rsidP="00E75D83">
      <w:pPr>
        <w:rPr>
          <w:rFonts w:ascii="Times New Roman" w:hAnsi="Times New Roman" w:cs="Times New Roman"/>
        </w:rPr>
      </w:pPr>
    </w:p>
    <w:p w14:paraId="519B0415" w14:textId="77777777" w:rsidR="009053F1" w:rsidRDefault="009053F1" w:rsidP="00E75D83">
      <w:pPr>
        <w:rPr>
          <w:rFonts w:ascii="Times New Roman" w:hAnsi="Times New Roman" w:cs="Times New Roman"/>
        </w:rPr>
      </w:pPr>
    </w:p>
    <w:p w14:paraId="69ECD24E" w14:textId="77777777" w:rsidR="00A029D1" w:rsidRDefault="00A029D1" w:rsidP="00E75D83">
      <w:pPr>
        <w:rPr>
          <w:rFonts w:ascii="Times New Roman" w:hAnsi="Times New Roman" w:cs="Times New Roman"/>
        </w:rPr>
      </w:pPr>
    </w:p>
    <w:p w14:paraId="4CCCD676" w14:textId="77777777" w:rsidR="00A029D1" w:rsidRDefault="00A029D1" w:rsidP="00E75D83">
      <w:pPr>
        <w:rPr>
          <w:rFonts w:ascii="Times New Roman" w:hAnsi="Times New Roman" w:cs="Times New Roman"/>
        </w:rPr>
      </w:pPr>
    </w:p>
    <w:p w14:paraId="2D6CA8FF" w14:textId="77777777" w:rsidR="00A029D1" w:rsidRDefault="00A029D1" w:rsidP="00E75D83">
      <w:pPr>
        <w:rPr>
          <w:rFonts w:ascii="Times New Roman" w:hAnsi="Times New Roman" w:cs="Times New Roman"/>
        </w:rPr>
      </w:pPr>
    </w:p>
    <w:p w14:paraId="4B07D621" w14:textId="77777777" w:rsidR="00A029D1" w:rsidRDefault="00A029D1" w:rsidP="00E75D83">
      <w:pPr>
        <w:rPr>
          <w:rFonts w:ascii="Times New Roman" w:hAnsi="Times New Roman" w:cs="Times New Roman"/>
        </w:rPr>
      </w:pPr>
    </w:p>
    <w:p w14:paraId="19D6BCB1" w14:textId="77777777" w:rsidR="00A029D1" w:rsidRDefault="00A029D1" w:rsidP="00E75D83">
      <w:pPr>
        <w:rPr>
          <w:rFonts w:ascii="Times New Roman" w:hAnsi="Times New Roman" w:cs="Times New Roman"/>
        </w:rPr>
      </w:pPr>
    </w:p>
    <w:p w14:paraId="64651103" w14:textId="77777777" w:rsidR="00A029D1" w:rsidRDefault="00A029D1" w:rsidP="00E75D83">
      <w:pPr>
        <w:rPr>
          <w:rFonts w:ascii="Times New Roman" w:hAnsi="Times New Roman" w:cs="Times New Roman"/>
        </w:rPr>
      </w:pPr>
    </w:p>
    <w:p w14:paraId="08EC68DC" w14:textId="77777777" w:rsidR="00A029D1" w:rsidRDefault="00A029D1" w:rsidP="00E75D83">
      <w:pPr>
        <w:rPr>
          <w:rFonts w:ascii="Times New Roman" w:hAnsi="Times New Roman" w:cs="Times New Roman"/>
        </w:rPr>
      </w:pPr>
    </w:p>
    <w:p w14:paraId="65219A39" w14:textId="77777777" w:rsidR="00A029D1" w:rsidRDefault="00A029D1" w:rsidP="00E75D83">
      <w:pPr>
        <w:rPr>
          <w:rFonts w:ascii="Times New Roman" w:hAnsi="Times New Roman" w:cs="Times New Roman"/>
        </w:rPr>
      </w:pPr>
    </w:p>
    <w:p w14:paraId="3F2E585A" w14:textId="77777777" w:rsidR="00A029D1" w:rsidRDefault="00A029D1" w:rsidP="00E75D83">
      <w:pPr>
        <w:rPr>
          <w:rFonts w:ascii="Times New Roman" w:hAnsi="Times New Roman" w:cs="Times New Roman"/>
        </w:rPr>
      </w:pPr>
    </w:p>
    <w:p w14:paraId="2C34058F" w14:textId="77777777" w:rsidR="00305D72" w:rsidRPr="009C5179" w:rsidRDefault="00305D72" w:rsidP="00E75D83">
      <w:pPr>
        <w:rPr>
          <w:rFonts w:ascii="Times New Roman" w:hAnsi="Times New Roman" w:cs="Times New Roman"/>
        </w:rPr>
      </w:pPr>
    </w:p>
    <w:p w14:paraId="6299B72C" w14:textId="77777777" w:rsidR="00305D72" w:rsidRPr="009C5179" w:rsidRDefault="00305D72" w:rsidP="00E75D83">
      <w:pPr>
        <w:rPr>
          <w:rFonts w:ascii="Times New Roman" w:hAnsi="Times New Roman" w:cs="Times New Roman"/>
        </w:rPr>
      </w:pPr>
    </w:p>
    <w:p w14:paraId="01818CCB" w14:textId="77777777" w:rsidR="009C4355" w:rsidRPr="009C5179" w:rsidRDefault="009C4355" w:rsidP="009C4355">
      <w:pPr>
        <w:jc w:val="both"/>
        <w:rPr>
          <w:rFonts w:ascii="Times New Roman" w:hAnsi="Times New Roman" w:cs="Times New Roman"/>
        </w:rPr>
      </w:pPr>
      <w:r w:rsidRPr="009C5179">
        <w:rPr>
          <w:rFonts w:ascii="Times New Roman" w:hAnsi="Times New Roman" w:cs="Times New Roman"/>
        </w:rPr>
        <w:t xml:space="preserve">Mėta </w:t>
      </w:r>
      <w:proofErr w:type="spellStart"/>
      <w:r w:rsidRPr="009C5179">
        <w:rPr>
          <w:rFonts w:ascii="Times New Roman" w:hAnsi="Times New Roman" w:cs="Times New Roman"/>
        </w:rPr>
        <w:t>Matuzevičienė</w:t>
      </w:r>
      <w:proofErr w:type="spellEnd"/>
      <w:r w:rsidRPr="009C5179">
        <w:rPr>
          <w:rFonts w:ascii="Times New Roman" w:hAnsi="Times New Roman" w:cs="Times New Roman"/>
        </w:rPr>
        <w:t xml:space="preserve">, mob. tel. +370 671 85621, el. p. </w:t>
      </w:r>
      <w:hyperlink r:id="rId8">
        <w:r w:rsidRPr="009C5179">
          <w:rPr>
            <w:rStyle w:val="Hipersaitas"/>
            <w:rFonts w:ascii="Times New Roman" w:hAnsi="Times New Roman" w:cs="Times New Roman"/>
          </w:rPr>
          <w:t>meta.matuzeviciene@tm.lt</w:t>
        </w:r>
      </w:hyperlink>
    </w:p>
    <w:sectPr w:rsidR="009C4355" w:rsidRPr="009C5179" w:rsidSect="00D2759E">
      <w:headerReference w:type="default" r:id="rId9"/>
      <w:headerReference w:type="first" r:id="rId10"/>
      <w:footerReference w:type="first" r:id="rId11"/>
      <w:footnotePr>
        <w:pos w:val="beneathText"/>
      </w:footnotePr>
      <w:pgSz w:w="11905" w:h="16837"/>
      <w:pgMar w:top="1134" w:right="737" w:bottom="1134" w:left="1701" w:header="1123" w:footer="573"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22817" w14:textId="77777777" w:rsidR="001D03BC" w:rsidRDefault="001D03BC">
      <w:r>
        <w:separator/>
      </w:r>
    </w:p>
    <w:p w14:paraId="1598BE8B" w14:textId="77777777" w:rsidR="001D03BC" w:rsidRDefault="001D03BC"/>
  </w:endnote>
  <w:endnote w:type="continuationSeparator" w:id="0">
    <w:p w14:paraId="6D4C87BA" w14:textId="77777777" w:rsidR="001D03BC" w:rsidRDefault="001D03BC">
      <w:r>
        <w:continuationSeparator/>
      </w:r>
    </w:p>
    <w:p w14:paraId="2BFFE5FB" w14:textId="77777777" w:rsidR="001D03BC" w:rsidRDefault="001D03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782B8" w14:textId="74688790" w:rsidR="001F4940" w:rsidRDefault="007E0D11" w:rsidP="00137EFF">
    <w:pPr>
      <w:pStyle w:val="Porat"/>
      <w:tabs>
        <w:tab w:val="clear" w:pos="8306"/>
        <w:tab w:val="left" w:pos="8080"/>
        <w:tab w:val="right" w:pos="9356"/>
      </w:tabs>
    </w:pPr>
    <w:r>
      <w:rPr>
        <w:noProof/>
      </w:rPr>
      <w:drawing>
        <wp:inline distT="0" distB="0" distL="0" distR="0" wp14:anchorId="69258836" wp14:editId="2412C7C5">
          <wp:extent cx="688063" cy="688063"/>
          <wp:effectExtent l="0" t="0" r="0" b="0"/>
          <wp:docPr id="1189711214" name="Paveikslėlis 1" descr="Paveikslėlis, kuriame yra Grafika, ekrano kopija, Šriftas, kvadrato formo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1223" name="Paveikslėlis 1" descr="Paveikslėlis, kuriame yra Grafika, ekrano kopija, Šriftas, kvadrato formos  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763" cy="706763"/>
                  </a:xfrm>
                  <a:prstGeom prst="rect">
                    <a:avLst/>
                  </a:prstGeom>
                  <a:noFill/>
                  <a:ln>
                    <a:noFill/>
                  </a:ln>
                </pic:spPr>
              </pic:pic>
            </a:graphicData>
          </a:graphic>
        </wp:inline>
      </w:drawing>
    </w:r>
  </w:p>
  <w:p w14:paraId="1A5E7143" w14:textId="77777777" w:rsidR="0006186E" w:rsidRDefault="00247655"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E78FB" w14:textId="77777777" w:rsidR="001D03BC" w:rsidRDefault="001D03BC">
      <w:r>
        <w:separator/>
      </w:r>
    </w:p>
    <w:p w14:paraId="16941C83" w14:textId="77777777" w:rsidR="001D03BC" w:rsidRDefault="001D03BC"/>
  </w:footnote>
  <w:footnote w:type="continuationSeparator" w:id="0">
    <w:p w14:paraId="3C2B1AC6" w14:textId="77777777" w:rsidR="001D03BC" w:rsidRDefault="001D03BC">
      <w:r>
        <w:continuationSeparator/>
      </w:r>
    </w:p>
    <w:p w14:paraId="5CAF051B" w14:textId="77777777" w:rsidR="001D03BC" w:rsidRDefault="001D03B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141337"/>
      <w:docPartObj>
        <w:docPartGallery w:val="Page Numbers (Top of Page)"/>
        <w:docPartUnique/>
      </w:docPartObj>
    </w:sdtPr>
    <w:sdtEndPr>
      <w:rPr>
        <w:rFonts w:ascii="Times New Roman" w:hAnsi="Times New Roman" w:cs="Times New Roman"/>
      </w:rPr>
    </w:sdtEndPr>
    <w:sdtContent>
      <w:p w14:paraId="2406AA2C" w14:textId="22DC43F6" w:rsidR="00D47F43" w:rsidRPr="009053F1" w:rsidRDefault="00D47F43">
        <w:pPr>
          <w:pStyle w:val="Antrats"/>
          <w:jc w:val="center"/>
          <w:rPr>
            <w:rFonts w:ascii="Times New Roman" w:hAnsi="Times New Roman" w:cs="Times New Roman"/>
          </w:rPr>
        </w:pPr>
        <w:r w:rsidRPr="009053F1">
          <w:rPr>
            <w:rFonts w:ascii="Times New Roman" w:hAnsi="Times New Roman" w:cs="Times New Roman"/>
          </w:rPr>
          <w:fldChar w:fldCharType="begin"/>
        </w:r>
        <w:r w:rsidRPr="009053F1">
          <w:rPr>
            <w:rFonts w:ascii="Times New Roman" w:hAnsi="Times New Roman" w:cs="Times New Roman"/>
          </w:rPr>
          <w:instrText>PAGE   \* MERGEFORMAT</w:instrText>
        </w:r>
        <w:r w:rsidRPr="009053F1">
          <w:rPr>
            <w:rFonts w:ascii="Times New Roman" w:hAnsi="Times New Roman" w:cs="Times New Roman"/>
          </w:rPr>
          <w:fldChar w:fldCharType="separate"/>
        </w:r>
        <w:r w:rsidR="00450B7D">
          <w:rPr>
            <w:rFonts w:ascii="Times New Roman" w:hAnsi="Times New Roman" w:cs="Times New Roman"/>
            <w:noProof/>
          </w:rPr>
          <w:t>4</w:t>
        </w:r>
        <w:r w:rsidRPr="009053F1">
          <w:rPr>
            <w:rFonts w:ascii="Times New Roman" w:hAnsi="Times New Roman" w:cs="Times New Roman"/>
          </w:rPr>
          <w:fldChar w:fldCharType="end"/>
        </w:r>
      </w:p>
    </w:sdtContent>
  </w:sdt>
  <w:p w14:paraId="5DDC49E5" w14:textId="77777777" w:rsidR="00F8136F" w:rsidRDefault="00F8136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A7F25" w14:textId="77777777" w:rsidR="009C5179" w:rsidRPr="009C5179" w:rsidRDefault="009C5179" w:rsidP="009C5179">
    <w:pPr>
      <w:tabs>
        <w:tab w:val="right" w:pos="8306"/>
      </w:tabs>
      <w:suppressAutoHyphens w:val="0"/>
      <w:jc w:val="center"/>
      <w:rPr>
        <w:rFonts w:ascii="Times New Roman" w:hAnsi="Times New Roman" w:cs="Times New Roman"/>
        <w:sz w:val="28"/>
        <w:szCs w:val="28"/>
        <w:lang w:eastAsia="en-US"/>
      </w:rPr>
    </w:pPr>
    <w:r w:rsidRPr="009C5179">
      <w:rPr>
        <w:rFonts w:ascii="Times New Roman" w:hAnsi="Times New Roman" w:cs="Times New Roman"/>
        <w:noProof/>
      </w:rPr>
      <w:drawing>
        <wp:inline distT="0" distB="0" distL="0" distR="0" wp14:anchorId="19573E7D" wp14:editId="4E5A77F4">
          <wp:extent cx="560705" cy="635000"/>
          <wp:effectExtent l="0" t="0" r="0" b="0"/>
          <wp:docPr id="356856222" name="Paveikslėlis 1" descr="Paveikslėlis, kuriame yra simbolis, arklys, iliustracij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856222" name="Paveikslėlis 1" descr="Paveikslėlis, kuriame yra simbolis, arklys, iliustracija  Dirbtinio intelekto sugeneruotas turinys gali būti neteisinga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705" cy="635000"/>
                  </a:xfrm>
                  <a:prstGeom prst="rect">
                    <a:avLst/>
                  </a:prstGeom>
                  <a:noFill/>
                  <a:ln>
                    <a:noFill/>
                  </a:ln>
                </pic:spPr>
              </pic:pic>
            </a:graphicData>
          </a:graphic>
        </wp:inline>
      </w:drawing>
    </w:r>
  </w:p>
  <w:p w14:paraId="5C2C6C55" w14:textId="77777777" w:rsidR="009C5179" w:rsidRPr="009C5179" w:rsidRDefault="009C5179" w:rsidP="009C5179">
    <w:pPr>
      <w:tabs>
        <w:tab w:val="right" w:pos="8306"/>
      </w:tabs>
      <w:suppressAutoHyphens w:val="0"/>
      <w:jc w:val="center"/>
      <w:rPr>
        <w:rFonts w:ascii="Times New Roman" w:hAnsi="Times New Roman" w:cs="Times New Roman"/>
        <w:sz w:val="16"/>
        <w:lang w:eastAsia="en-US"/>
      </w:rPr>
    </w:pPr>
  </w:p>
  <w:p w14:paraId="2F44D411" w14:textId="77777777" w:rsidR="009C5179" w:rsidRPr="009C5179" w:rsidRDefault="009C5179" w:rsidP="009C5179">
    <w:pPr>
      <w:suppressAutoHyphens w:val="0"/>
      <w:jc w:val="center"/>
      <w:rPr>
        <w:rFonts w:ascii="Times New Roman" w:hAnsi="Times New Roman" w:cs="Times New Roman"/>
        <w:b/>
        <w:bCs/>
        <w:lang w:eastAsia="en-US"/>
      </w:rPr>
    </w:pPr>
    <w:r w:rsidRPr="009C5179">
      <w:rPr>
        <w:rFonts w:ascii="Times New Roman" w:hAnsi="Times New Roman" w:cs="Times New Roman"/>
        <w:b/>
        <w:bCs/>
        <w:lang w:eastAsia="en-US"/>
      </w:rPr>
      <w:t>LIETUVOS RESPUBLIKOS TEISINGUMO MINISTERIJA</w:t>
    </w:r>
  </w:p>
  <w:p w14:paraId="7E886C2F" w14:textId="77777777" w:rsidR="009C5179" w:rsidRPr="009C5179" w:rsidRDefault="009C5179" w:rsidP="009C5179">
    <w:pPr>
      <w:suppressAutoHyphens w:val="0"/>
      <w:jc w:val="center"/>
      <w:rPr>
        <w:rFonts w:ascii="Times New Roman" w:hAnsi="Times New Roman" w:cs="Times New Roman"/>
        <w:b/>
        <w:bCs/>
        <w:lang w:eastAsia="en-US"/>
      </w:rPr>
    </w:pPr>
  </w:p>
  <w:p w14:paraId="52AB4960" w14:textId="77777777" w:rsidR="009C5179" w:rsidRPr="009C5179" w:rsidRDefault="009C5179" w:rsidP="009C5179">
    <w:pPr>
      <w:pBdr>
        <w:bottom w:val="single" w:sz="4" w:space="1" w:color="auto"/>
      </w:pBdr>
      <w:suppressAutoHyphens w:val="0"/>
      <w:jc w:val="center"/>
      <w:rPr>
        <w:rFonts w:ascii="Times New Roman" w:hAnsi="Times New Roman" w:cs="Times New Roman"/>
        <w:lang w:eastAsia="en-US"/>
      </w:rPr>
    </w:pPr>
    <w:r w:rsidRPr="009C5179">
      <w:rPr>
        <w:rFonts w:ascii="Times New Roman" w:hAnsi="Times New Roman" w:cs="Times New Roman"/>
        <w:lang w:eastAsia="en-US"/>
      </w:rPr>
      <w:t xml:space="preserve">Biudžetinė įstaiga, Gedimino pr. 30, 01104 Vilnius, el. pristatymo dėžutės adresas 188604955 </w:t>
    </w:r>
  </w:p>
  <w:p w14:paraId="102ABCEC" w14:textId="77777777" w:rsidR="009C5179" w:rsidRPr="009C5179" w:rsidRDefault="009C5179" w:rsidP="009C5179">
    <w:pPr>
      <w:pBdr>
        <w:bottom w:val="single" w:sz="4" w:space="1" w:color="auto"/>
      </w:pBdr>
      <w:suppressAutoHyphens w:val="0"/>
      <w:jc w:val="center"/>
      <w:rPr>
        <w:rFonts w:ascii="Times New Roman" w:hAnsi="Times New Roman" w:cs="Times New Roman"/>
        <w:lang w:eastAsia="en-US"/>
      </w:rPr>
    </w:pPr>
    <w:r w:rsidRPr="009C5179">
      <w:rPr>
        <w:rFonts w:ascii="Times New Roman" w:hAnsi="Times New Roman" w:cs="Times New Roman"/>
        <w:lang w:eastAsia="en-US"/>
      </w:rPr>
      <w:t>mob. tel</w:t>
    </w:r>
    <w:r w:rsidRPr="009C5179">
      <w:rPr>
        <w:rFonts w:ascii="Times New Roman" w:hAnsi="Times New Roman" w:cs="Times New Roman"/>
        <w:b/>
        <w:bCs/>
        <w:i/>
        <w:iCs/>
        <w:spacing w:val="5"/>
        <w:lang w:eastAsia="ar-SA"/>
      </w:rPr>
      <w:t>. +370 600 38 904,</w:t>
    </w:r>
    <w:r w:rsidRPr="009C5179">
      <w:rPr>
        <w:rFonts w:ascii="Times New Roman" w:hAnsi="Times New Roman" w:cs="Times New Roman"/>
        <w:lang w:eastAsia="en-US"/>
      </w:rPr>
      <w:t xml:space="preserve"> el. p. </w:t>
    </w:r>
    <w:proofErr w:type="spellStart"/>
    <w:r w:rsidRPr="009C5179">
      <w:rPr>
        <w:rFonts w:ascii="Times New Roman" w:hAnsi="Times New Roman" w:cs="Times New Roman"/>
        <w:lang w:eastAsia="en-US"/>
      </w:rPr>
      <w:t>rastine@tm.lt</w:t>
    </w:r>
    <w:proofErr w:type="spellEnd"/>
    <w:r w:rsidRPr="009C5179">
      <w:rPr>
        <w:rFonts w:ascii="Times New Roman" w:hAnsi="Times New Roman" w:cs="Times New Roman"/>
        <w:lang w:eastAsia="en-US"/>
      </w:rPr>
      <w:t>, https://tm.lrv.lt</w:t>
    </w:r>
  </w:p>
  <w:p w14:paraId="529E636E" w14:textId="77777777" w:rsidR="009C5179" w:rsidRPr="009C5179" w:rsidRDefault="009C5179" w:rsidP="009C5179">
    <w:pPr>
      <w:pBdr>
        <w:bottom w:val="single" w:sz="4" w:space="1" w:color="auto"/>
      </w:pBdr>
      <w:suppressAutoHyphens w:val="0"/>
      <w:jc w:val="center"/>
      <w:rPr>
        <w:rFonts w:ascii="Times New Roman" w:hAnsi="Times New Roman" w:cs="Times New Roman"/>
        <w:lang w:eastAsia="en-US"/>
      </w:rPr>
    </w:pPr>
    <w:r w:rsidRPr="009C5179">
      <w:rPr>
        <w:rFonts w:ascii="Times New Roman" w:hAnsi="Times New Roman" w:cs="Times New Roman"/>
        <w:lang w:eastAsia="en-US"/>
      </w:rPr>
      <w:t>Duomenys kaupiami ir saugomi Juridinių asmenų registre, kodas 188604955</w:t>
    </w:r>
  </w:p>
  <w:p w14:paraId="2159478F" w14:textId="77777777" w:rsidR="009C5179" w:rsidRPr="009C5179" w:rsidRDefault="009C5179" w:rsidP="009C5179">
    <w:pPr>
      <w:tabs>
        <w:tab w:val="right" w:pos="8306"/>
      </w:tabs>
      <w:suppressAutoHyphens w:val="0"/>
      <w:jc w:val="center"/>
      <w:rPr>
        <w:rFonts w:ascii="Times New Roman" w:hAnsi="Times New Roman" w:cs="Times New Roman"/>
        <w:sz w:val="20"/>
        <w:lang w:eastAsia="en-US"/>
      </w:rPr>
    </w:pPr>
  </w:p>
  <w:p w14:paraId="791AEF32" w14:textId="77777777" w:rsidR="009C5179" w:rsidRPr="009C5179" w:rsidRDefault="009C5179" w:rsidP="009C5179">
    <w:pPr>
      <w:suppressLineNumbers/>
      <w:tabs>
        <w:tab w:val="center" w:pos="-568"/>
        <w:tab w:val="right" w:pos="-1135"/>
      </w:tabs>
      <w:rPr>
        <w:rFonts w:ascii="Times New Roman" w:hAnsi="Times New Roman" w:cs="Times New Roman"/>
        <w:szCs w:val="14"/>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3"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4"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8"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5CE515A4"/>
    <w:multiLevelType w:val="hybridMultilevel"/>
    <w:tmpl w:val="C524A484"/>
    <w:lvl w:ilvl="0" w:tplc="FF68FB9A">
      <w:start w:val="1"/>
      <w:numFmt w:val="decimal"/>
      <w:lvlText w:val="%1."/>
      <w:lvlJc w:val="left"/>
      <w:pPr>
        <w:ind w:left="1211" w:hanging="360"/>
      </w:pPr>
      <w:rPr>
        <w:rFonts w:hint="default"/>
        <w:b/>
        <w:bCs w:val="0"/>
        <w:i/>
        <w:i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77A96AF9"/>
    <w:multiLevelType w:val="multilevel"/>
    <w:tmpl w:val="61D0F5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1"/>
  </w:num>
  <w:num w:numId="4">
    <w:abstractNumId w:val="10"/>
  </w:num>
  <w:num w:numId="5">
    <w:abstractNumId w:val="6"/>
  </w:num>
  <w:num w:numId="6">
    <w:abstractNumId w:val="5"/>
  </w:num>
  <w:num w:numId="7">
    <w:abstractNumId w:val="2"/>
  </w:num>
  <w:num w:numId="8">
    <w:abstractNumId w:val="3"/>
  </w:num>
  <w:num w:numId="9">
    <w:abstractNumId w:val="4"/>
  </w:num>
  <w:num w:numId="10">
    <w:abstractNumId w:val="7"/>
  </w:num>
  <w:num w:numId="11">
    <w:abstractNumId w:val="8"/>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126A3"/>
    <w:rsid w:val="000203F3"/>
    <w:rsid w:val="000223D6"/>
    <w:rsid w:val="00022E3C"/>
    <w:rsid w:val="0002777D"/>
    <w:rsid w:val="000328E2"/>
    <w:rsid w:val="000334E4"/>
    <w:rsid w:val="00033F22"/>
    <w:rsid w:val="000356BD"/>
    <w:rsid w:val="000401C9"/>
    <w:rsid w:val="0004405D"/>
    <w:rsid w:val="00045F11"/>
    <w:rsid w:val="000556E8"/>
    <w:rsid w:val="000604B7"/>
    <w:rsid w:val="0006186E"/>
    <w:rsid w:val="00061967"/>
    <w:rsid w:val="00062E44"/>
    <w:rsid w:val="00063A4D"/>
    <w:rsid w:val="00072007"/>
    <w:rsid w:val="00072919"/>
    <w:rsid w:val="000756A8"/>
    <w:rsid w:val="000818E4"/>
    <w:rsid w:val="00083606"/>
    <w:rsid w:val="0008518B"/>
    <w:rsid w:val="00090708"/>
    <w:rsid w:val="00092B6F"/>
    <w:rsid w:val="00093791"/>
    <w:rsid w:val="000954A1"/>
    <w:rsid w:val="00095F50"/>
    <w:rsid w:val="00096D98"/>
    <w:rsid w:val="00097619"/>
    <w:rsid w:val="000A1857"/>
    <w:rsid w:val="000A289E"/>
    <w:rsid w:val="000A78F3"/>
    <w:rsid w:val="000B0D10"/>
    <w:rsid w:val="000B1ECA"/>
    <w:rsid w:val="000B2C95"/>
    <w:rsid w:val="000B327F"/>
    <w:rsid w:val="000B457B"/>
    <w:rsid w:val="000B67D8"/>
    <w:rsid w:val="000C73BC"/>
    <w:rsid w:val="000D0B1C"/>
    <w:rsid w:val="000D3171"/>
    <w:rsid w:val="000D42FF"/>
    <w:rsid w:val="000D436D"/>
    <w:rsid w:val="000D563F"/>
    <w:rsid w:val="000E34D4"/>
    <w:rsid w:val="000E6E4F"/>
    <w:rsid w:val="000E7556"/>
    <w:rsid w:val="000E7F9E"/>
    <w:rsid w:val="000F0ACE"/>
    <w:rsid w:val="000F75E7"/>
    <w:rsid w:val="000F7FD0"/>
    <w:rsid w:val="00100EB1"/>
    <w:rsid w:val="00101146"/>
    <w:rsid w:val="001039F0"/>
    <w:rsid w:val="001044C6"/>
    <w:rsid w:val="00106269"/>
    <w:rsid w:val="00110A05"/>
    <w:rsid w:val="001146B9"/>
    <w:rsid w:val="00115301"/>
    <w:rsid w:val="00122C72"/>
    <w:rsid w:val="001332EB"/>
    <w:rsid w:val="00133358"/>
    <w:rsid w:val="0013703B"/>
    <w:rsid w:val="00137EFF"/>
    <w:rsid w:val="0014329C"/>
    <w:rsid w:val="00153F41"/>
    <w:rsid w:val="00153FEC"/>
    <w:rsid w:val="00161ACD"/>
    <w:rsid w:val="00163C9F"/>
    <w:rsid w:val="00167771"/>
    <w:rsid w:val="0017460F"/>
    <w:rsid w:val="00190B04"/>
    <w:rsid w:val="00194508"/>
    <w:rsid w:val="001956CA"/>
    <w:rsid w:val="0019708C"/>
    <w:rsid w:val="001A2BEB"/>
    <w:rsid w:val="001B28DE"/>
    <w:rsid w:val="001B335B"/>
    <w:rsid w:val="001B3A59"/>
    <w:rsid w:val="001C12C3"/>
    <w:rsid w:val="001C1840"/>
    <w:rsid w:val="001C1986"/>
    <w:rsid w:val="001C2A5E"/>
    <w:rsid w:val="001D03BC"/>
    <w:rsid w:val="001D1A58"/>
    <w:rsid w:val="001E0731"/>
    <w:rsid w:val="001E0BFE"/>
    <w:rsid w:val="001E1162"/>
    <w:rsid w:val="001E192A"/>
    <w:rsid w:val="001E213B"/>
    <w:rsid w:val="001E56D7"/>
    <w:rsid w:val="001E6F39"/>
    <w:rsid w:val="001F0ACF"/>
    <w:rsid w:val="001F1265"/>
    <w:rsid w:val="001F31E1"/>
    <w:rsid w:val="001F4940"/>
    <w:rsid w:val="002008A3"/>
    <w:rsid w:val="00211731"/>
    <w:rsid w:val="00216724"/>
    <w:rsid w:val="0022083D"/>
    <w:rsid w:val="00224C7E"/>
    <w:rsid w:val="00225009"/>
    <w:rsid w:val="0022606A"/>
    <w:rsid w:val="00232DFE"/>
    <w:rsid w:val="00243D27"/>
    <w:rsid w:val="00244C68"/>
    <w:rsid w:val="00247655"/>
    <w:rsid w:val="00253128"/>
    <w:rsid w:val="002623D1"/>
    <w:rsid w:val="00270201"/>
    <w:rsid w:val="00271BCA"/>
    <w:rsid w:val="00274DBD"/>
    <w:rsid w:val="00274E4D"/>
    <w:rsid w:val="0027526A"/>
    <w:rsid w:val="002764D0"/>
    <w:rsid w:val="0028151D"/>
    <w:rsid w:val="00283B4C"/>
    <w:rsid w:val="00292DB5"/>
    <w:rsid w:val="00295923"/>
    <w:rsid w:val="002A6033"/>
    <w:rsid w:val="002C0406"/>
    <w:rsid w:val="002D022B"/>
    <w:rsid w:val="002D24DA"/>
    <w:rsid w:val="002D44F3"/>
    <w:rsid w:val="002D51E1"/>
    <w:rsid w:val="002F15E8"/>
    <w:rsid w:val="002F357E"/>
    <w:rsid w:val="00303500"/>
    <w:rsid w:val="00305D72"/>
    <w:rsid w:val="00314884"/>
    <w:rsid w:val="0031547F"/>
    <w:rsid w:val="00316E67"/>
    <w:rsid w:val="00317736"/>
    <w:rsid w:val="003217A2"/>
    <w:rsid w:val="00323309"/>
    <w:rsid w:val="00323CDD"/>
    <w:rsid w:val="003271FA"/>
    <w:rsid w:val="00327B00"/>
    <w:rsid w:val="00332DBC"/>
    <w:rsid w:val="00335E75"/>
    <w:rsid w:val="003423A9"/>
    <w:rsid w:val="00344A50"/>
    <w:rsid w:val="00345C41"/>
    <w:rsid w:val="0035006F"/>
    <w:rsid w:val="00350171"/>
    <w:rsid w:val="0035263F"/>
    <w:rsid w:val="00354048"/>
    <w:rsid w:val="00357B11"/>
    <w:rsid w:val="00357CE6"/>
    <w:rsid w:val="00357F28"/>
    <w:rsid w:val="003611E7"/>
    <w:rsid w:val="003646DE"/>
    <w:rsid w:val="0036547E"/>
    <w:rsid w:val="00367070"/>
    <w:rsid w:val="00374572"/>
    <w:rsid w:val="00374C0B"/>
    <w:rsid w:val="00376154"/>
    <w:rsid w:val="003847FB"/>
    <w:rsid w:val="00385EEA"/>
    <w:rsid w:val="00392BAA"/>
    <w:rsid w:val="003A0D57"/>
    <w:rsid w:val="003A0F9A"/>
    <w:rsid w:val="003A12FD"/>
    <w:rsid w:val="003A403B"/>
    <w:rsid w:val="003A6CAA"/>
    <w:rsid w:val="003B5061"/>
    <w:rsid w:val="003B6041"/>
    <w:rsid w:val="003B7FA7"/>
    <w:rsid w:val="003C1BC9"/>
    <w:rsid w:val="003C3B80"/>
    <w:rsid w:val="003C60E2"/>
    <w:rsid w:val="003C76FB"/>
    <w:rsid w:val="003D2480"/>
    <w:rsid w:val="003F1A6B"/>
    <w:rsid w:val="00402087"/>
    <w:rsid w:val="00403C90"/>
    <w:rsid w:val="004129A6"/>
    <w:rsid w:val="004153F9"/>
    <w:rsid w:val="0042102C"/>
    <w:rsid w:val="00422F55"/>
    <w:rsid w:val="0043087B"/>
    <w:rsid w:val="00433548"/>
    <w:rsid w:val="004400C5"/>
    <w:rsid w:val="00442DF5"/>
    <w:rsid w:val="00444D3C"/>
    <w:rsid w:val="004453CE"/>
    <w:rsid w:val="0044553A"/>
    <w:rsid w:val="004473FF"/>
    <w:rsid w:val="00450B7D"/>
    <w:rsid w:val="004532CB"/>
    <w:rsid w:val="004578D1"/>
    <w:rsid w:val="00477775"/>
    <w:rsid w:val="00481FE7"/>
    <w:rsid w:val="00492FF5"/>
    <w:rsid w:val="00493D8D"/>
    <w:rsid w:val="00496742"/>
    <w:rsid w:val="00497519"/>
    <w:rsid w:val="004A7FB2"/>
    <w:rsid w:val="004B18EA"/>
    <w:rsid w:val="004B1BBD"/>
    <w:rsid w:val="004B5650"/>
    <w:rsid w:val="004B602E"/>
    <w:rsid w:val="004C157C"/>
    <w:rsid w:val="004D24A1"/>
    <w:rsid w:val="004D66FC"/>
    <w:rsid w:val="004E0354"/>
    <w:rsid w:val="004E4C97"/>
    <w:rsid w:val="004E537A"/>
    <w:rsid w:val="004E5510"/>
    <w:rsid w:val="004F0B55"/>
    <w:rsid w:val="004F7E5E"/>
    <w:rsid w:val="00503401"/>
    <w:rsid w:val="00507046"/>
    <w:rsid w:val="0051548F"/>
    <w:rsid w:val="00516F9B"/>
    <w:rsid w:val="00526983"/>
    <w:rsid w:val="00527B8A"/>
    <w:rsid w:val="00533C35"/>
    <w:rsid w:val="005468FA"/>
    <w:rsid w:val="005530AD"/>
    <w:rsid w:val="00556B8E"/>
    <w:rsid w:val="00567931"/>
    <w:rsid w:val="00572B8F"/>
    <w:rsid w:val="00581C09"/>
    <w:rsid w:val="00583C0C"/>
    <w:rsid w:val="00583F15"/>
    <w:rsid w:val="005850F4"/>
    <w:rsid w:val="005934F7"/>
    <w:rsid w:val="00593610"/>
    <w:rsid w:val="00594E2B"/>
    <w:rsid w:val="0059719A"/>
    <w:rsid w:val="005A2039"/>
    <w:rsid w:val="005A32E3"/>
    <w:rsid w:val="005A4A12"/>
    <w:rsid w:val="005A79C0"/>
    <w:rsid w:val="005B0D93"/>
    <w:rsid w:val="005B22EF"/>
    <w:rsid w:val="005B71DB"/>
    <w:rsid w:val="005D5002"/>
    <w:rsid w:val="005D7272"/>
    <w:rsid w:val="005E7F01"/>
    <w:rsid w:val="005F6849"/>
    <w:rsid w:val="005F70CA"/>
    <w:rsid w:val="00604278"/>
    <w:rsid w:val="006202AA"/>
    <w:rsid w:val="0062138C"/>
    <w:rsid w:val="00624B23"/>
    <w:rsid w:val="00626F9E"/>
    <w:rsid w:val="00631354"/>
    <w:rsid w:val="00631D2A"/>
    <w:rsid w:val="006324CB"/>
    <w:rsid w:val="00632C30"/>
    <w:rsid w:val="0064721E"/>
    <w:rsid w:val="00650038"/>
    <w:rsid w:val="0065467C"/>
    <w:rsid w:val="006570C7"/>
    <w:rsid w:val="00660C18"/>
    <w:rsid w:val="006717BA"/>
    <w:rsid w:val="00674F0A"/>
    <w:rsid w:val="00680CB5"/>
    <w:rsid w:val="00684AB5"/>
    <w:rsid w:val="00685024"/>
    <w:rsid w:val="00685404"/>
    <w:rsid w:val="00687EAD"/>
    <w:rsid w:val="00692B0B"/>
    <w:rsid w:val="0069364D"/>
    <w:rsid w:val="0069404E"/>
    <w:rsid w:val="00697C1D"/>
    <w:rsid w:val="006A0169"/>
    <w:rsid w:val="006A15E6"/>
    <w:rsid w:val="006A279F"/>
    <w:rsid w:val="006A3AEE"/>
    <w:rsid w:val="006A3E2B"/>
    <w:rsid w:val="006B2EDD"/>
    <w:rsid w:val="006B7709"/>
    <w:rsid w:val="006D2257"/>
    <w:rsid w:val="006D74B9"/>
    <w:rsid w:val="006D79B3"/>
    <w:rsid w:val="006E2FF8"/>
    <w:rsid w:val="006E6EAA"/>
    <w:rsid w:val="006F49B7"/>
    <w:rsid w:val="006F56BF"/>
    <w:rsid w:val="006F658C"/>
    <w:rsid w:val="0070100A"/>
    <w:rsid w:val="00713475"/>
    <w:rsid w:val="0071543C"/>
    <w:rsid w:val="007155A1"/>
    <w:rsid w:val="00717956"/>
    <w:rsid w:val="00732D37"/>
    <w:rsid w:val="00735C7F"/>
    <w:rsid w:val="007404A3"/>
    <w:rsid w:val="007450E1"/>
    <w:rsid w:val="00745703"/>
    <w:rsid w:val="007462F9"/>
    <w:rsid w:val="0074745C"/>
    <w:rsid w:val="0074776F"/>
    <w:rsid w:val="00755247"/>
    <w:rsid w:val="0075689A"/>
    <w:rsid w:val="00760EDC"/>
    <w:rsid w:val="0076369D"/>
    <w:rsid w:val="007739D6"/>
    <w:rsid w:val="00775BDF"/>
    <w:rsid w:val="007814FE"/>
    <w:rsid w:val="00781D20"/>
    <w:rsid w:val="00790641"/>
    <w:rsid w:val="00797326"/>
    <w:rsid w:val="007A273C"/>
    <w:rsid w:val="007B1F82"/>
    <w:rsid w:val="007B3C8C"/>
    <w:rsid w:val="007B4A13"/>
    <w:rsid w:val="007C3FED"/>
    <w:rsid w:val="007C541C"/>
    <w:rsid w:val="007C5513"/>
    <w:rsid w:val="007C57DF"/>
    <w:rsid w:val="007D423D"/>
    <w:rsid w:val="007E0D11"/>
    <w:rsid w:val="007E1EFD"/>
    <w:rsid w:val="007F3239"/>
    <w:rsid w:val="007F73DD"/>
    <w:rsid w:val="007F7B9B"/>
    <w:rsid w:val="00813392"/>
    <w:rsid w:val="00820F5D"/>
    <w:rsid w:val="008309E8"/>
    <w:rsid w:val="00832C70"/>
    <w:rsid w:val="00833EAE"/>
    <w:rsid w:val="00844B83"/>
    <w:rsid w:val="0086157D"/>
    <w:rsid w:val="00861BCF"/>
    <w:rsid w:val="00864C16"/>
    <w:rsid w:val="00867FC1"/>
    <w:rsid w:val="00891127"/>
    <w:rsid w:val="0089676B"/>
    <w:rsid w:val="008A3514"/>
    <w:rsid w:val="008A5254"/>
    <w:rsid w:val="008A6490"/>
    <w:rsid w:val="008A6F15"/>
    <w:rsid w:val="008B0765"/>
    <w:rsid w:val="008B24A7"/>
    <w:rsid w:val="008C162A"/>
    <w:rsid w:val="008C5774"/>
    <w:rsid w:val="008D0719"/>
    <w:rsid w:val="008D4155"/>
    <w:rsid w:val="008D5B01"/>
    <w:rsid w:val="008F618E"/>
    <w:rsid w:val="008F64C5"/>
    <w:rsid w:val="009053F1"/>
    <w:rsid w:val="0090689B"/>
    <w:rsid w:val="00910842"/>
    <w:rsid w:val="00916105"/>
    <w:rsid w:val="00921A20"/>
    <w:rsid w:val="00925340"/>
    <w:rsid w:val="00935287"/>
    <w:rsid w:val="00943C7D"/>
    <w:rsid w:val="00950098"/>
    <w:rsid w:val="00955025"/>
    <w:rsid w:val="0096724B"/>
    <w:rsid w:val="00967916"/>
    <w:rsid w:val="00977F51"/>
    <w:rsid w:val="00987E2C"/>
    <w:rsid w:val="00991EC8"/>
    <w:rsid w:val="00995F2E"/>
    <w:rsid w:val="009A11A6"/>
    <w:rsid w:val="009A1CC4"/>
    <w:rsid w:val="009A665B"/>
    <w:rsid w:val="009A6EE2"/>
    <w:rsid w:val="009A6F14"/>
    <w:rsid w:val="009B0944"/>
    <w:rsid w:val="009B1E0F"/>
    <w:rsid w:val="009B4576"/>
    <w:rsid w:val="009C1EAA"/>
    <w:rsid w:val="009C3023"/>
    <w:rsid w:val="009C4355"/>
    <w:rsid w:val="009C446A"/>
    <w:rsid w:val="009C5179"/>
    <w:rsid w:val="009D1582"/>
    <w:rsid w:val="009D1C2A"/>
    <w:rsid w:val="009D5D3E"/>
    <w:rsid w:val="009E11EE"/>
    <w:rsid w:val="009E135C"/>
    <w:rsid w:val="009E149A"/>
    <w:rsid w:val="009E21E0"/>
    <w:rsid w:val="009E6076"/>
    <w:rsid w:val="009E6545"/>
    <w:rsid w:val="009E7D7D"/>
    <w:rsid w:val="009F2C42"/>
    <w:rsid w:val="00A029D1"/>
    <w:rsid w:val="00A048C3"/>
    <w:rsid w:val="00A07577"/>
    <w:rsid w:val="00A17E41"/>
    <w:rsid w:val="00A241C4"/>
    <w:rsid w:val="00A24E66"/>
    <w:rsid w:val="00A335F9"/>
    <w:rsid w:val="00A36467"/>
    <w:rsid w:val="00A40CD2"/>
    <w:rsid w:val="00A42BF7"/>
    <w:rsid w:val="00A43DDD"/>
    <w:rsid w:val="00A45560"/>
    <w:rsid w:val="00A45A83"/>
    <w:rsid w:val="00A500C7"/>
    <w:rsid w:val="00A5068D"/>
    <w:rsid w:val="00A51241"/>
    <w:rsid w:val="00A55F46"/>
    <w:rsid w:val="00A63EEF"/>
    <w:rsid w:val="00A65EAE"/>
    <w:rsid w:val="00A679AE"/>
    <w:rsid w:val="00A67C25"/>
    <w:rsid w:val="00A73EDC"/>
    <w:rsid w:val="00A745C5"/>
    <w:rsid w:val="00A76A42"/>
    <w:rsid w:val="00A87BF6"/>
    <w:rsid w:val="00A90165"/>
    <w:rsid w:val="00A94549"/>
    <w:rsid w:val="00A97737"/>
    <w:rsid w:val="00AA5434"/>
    <w:rsid w:val="00AA7710"/>
    <w:rsid w:val="00AB05C0"/>
    <w:rsid w:val="00AB0D4A"/>
    <w:rsid w:val="00AB14AC"/>
    <w:rsid w:val="00AB15E4"/>
    <w:rsid w:val="00AB6F49"/>
    <w:rsid w:val="00AC27D6"/>
    <w:rsid w:val="00AC3C28"/>
    <w:rsid w:val="00AD1BC8"/>
    <w:rsid w:val="00AD37E3"/>
    <w:rsid w:val="00AE0614"/>
    <w:rsid w:val="00AE180B"/>
    <w:rsid w:val="00AE3511"/>
    <w:rsid w:val="00AE3C9C"/>
    <w:rsid w:val="00AE4A90"/>
    <w:rsid w:val="00B2346F"/>
    <w:rsid w:val="00B3429F"/>
    <w:rsid w:val="00B36C16"/>
    <w:rsid w:val="00B40CAB"/>
    <w:rsid w:val="00B40D2F"/>
    <w:rsid w:val="00B51B94"/>
    <w:rsid w:val="00B53341"/>
    <w:rsid w:val="00B5346B"/>
    <w:rsid w:val="00B54F1E"/>
    <w:rsid w:val="00B55F1C"/>
    <w:rsid w:val="00B57B19"/>
    <w:rsid w:val="00B62039"/>
    <w:rsid w:val="00B63492"/>
    <w:rsid w:val="00B7339D"/>
    <w:rsid w:val="00B819BF"/>
    <w:rsid w:val="00B81EBA"/>
    <w:rsid w:val="00B82577"/>
    <w:rsid w:val="00B942CE"/>
    <w:rsid w:val="00B9446D"/>
    <w:rsid w:val="00BA60D3"/>
    <w:rsid w:val="00BA6D3E"/>
    <w:rsid w:val="00BB1BC1"/>
    <w:rsid w:val="00BB5517"/>
    <w:rsid w:val="00BB563E"/>
    <w:rsid w:val="00BC09C7"/>
    <w:rsid w:val="00BD01B6"/>
    <w:rsid w:val="00BD28CF"/>
    <w:rsid w:val="00BD62CA"/>
    <w:rsid w:val="00BF4400"/>
    <w:rsid w:val="00BF4628"/>
    <w:rsid w:val="00C009AD"/>
    <w:rsid w:val="00C04528"/>
    <w:rsid w:val="00C058E6"/>
    <w:rsid w:val="00C112A0"/>
    <w:rsid w:val="00C151C4"/>
    <w:rsid w:val="00C22B42"/>
    <w:rsid w:val="00C2360C"/>
    <w:rsid w:val="00C26D5D"/>
    <w:rsid w:val="00C27B4F"/>
    <w:rsid w:val="00C32013"/>
    <w:rsid w:val="00C40904"/>
    <w:rsid w:val="00C41B89"/>
    <w:rsid w:val="00C42CCD"/>
    <w:rsid w:val="00C43A57"/>
    <w:rsid w:val="00C44AB9"/>
    <w:rsid w:val="00C50B3C"/>
    <w:rsid w:val="00C52D99"/>
    <w:rsid w:val="00C60941"/>
    <w:rsid w:val="00C6676E"/>
    <w:rsid w:val="00C7173E"/>
    <w:rsid w:val="00C71F8C"/>
    <w:rsid w:val="00C843F3"/>
    <w:rsid w:val="00C8719C"/>
    <w:rsid w:val="00CB06D2"/>
    <w:rsid w:val="00CB1D28"/>
    <w:rsid w:val="00CB1E7C"/>
    <w:rsid w:val="00CB33F0"/>
    <w:rsid w:val="00CB7289"/>
    <w:rsid w:val="00CB753F"/>
    <w:rsid w:val="00CC742A"/>
    <w:rsid w:val="00CD5D81"/>
    <w:rsid w:val="00CD660D"/>
    <w:rsid w:val="00CF0B6F"/>
    <w:rsid w:val="00CF3670"/>
    <w:rsid w:val="00D00BD9"/>
    <w:rsid w:val="00D00D2E"/>
    <w:rsid w:val="00D01691"/>
    <w:rsid w:val="00D0337A"/>
    <w:rsid w:val="00D2173F"/>
    <w:rsid w:val="00D22358"/>
    <w:rsid w:val="00D22A39"/>
    <w:rsid w:val="00D264BD"/>
    <w:rsid w:val="00D265A1"/>
    <w:rsid w:val="00D26FFE"/>
    <w:rsid w:val="00D2759E"/>
    <w:rsid w:val="00D337EC"/>
    <w:rsid w:val="00D478F5"/>
    <w:rsid w:val="00D47F43"/>
    <w:rsid w:val="00D5023F"/>
    <w:rsid w:val="00D51309"/>
    <w:rsid w:val="00D519E9"/>
    <w:rsid w:val="00D553A0"/>
    <w:rsid w:val="00D55FEC"/>
    <w:rsid w:val="00D605DD"/>
    <w:rsid w:val="00D62454"/>
    <w:rsid w:val="00D6461F"/>
    <w:rsid w:val="00D70292"/>
    <w:rsid w:val="00D7706E"/>
    <w:rsid w:val="00D81F87"/>
    <w:rsid w:val="00D9324E"/>
    <w:rsid w:val="00D96B4F"/>
    <w:rsid w:val="00DA10E1"/>
    <w:rsid w:val="00DA12EF"/>
    <w:rsid w:val="00DA16FD"/>
    <w:rsid w:val="00DA48EC"/>
    <w:rsid w:val="00DA5A6C"/>
    <w:rsid w:val="00DA7ABA"/>
    <w:rsid w:val="00DB5CB4"/>
    <w:rsid w:val="00DB63C0"/>
    <w:rsid w:val="00DC21EB"/>
    <w:rsid w:val="00DC58A2"/>
    <w:rsid w:val="00DE367C"/>
    <w:rsid w:val="00DE483C"/>
    <w:rsid w:val="00DF0EBA"/>
    <w:rsid w:val="00DF432F"/>
    <w:rsid w:val="00DF6397"/>
    <w:rsid w:val="00E03B24"/>
    <w:rsid w:val="00E040C7"/>
    <w:rsid w:val="00E04931"/>
    <w:rsid w:val="00E10EAA"/>
    <w:rsid w:val="00E14D3B"/>
    <w:rsid w:val="00E214C4"/>
    <w:rsid w:val="00E25841"/>
    <w:rsid w:val="00E2619A"/>
    <w:rsid w:val="00E32D88"/>
    <w:rsid w:val="00E35543"/>
    <w:rsid w:val="00E36636"/>
    <w:rsid w:val="00E371B4"/>
    <w:rsid w:val="00E461D9"/>
    <w:rsid w:val="00E53A05"/>
    <w:rsid w:val="00E57F90"/>
    <w:rsid w:val="00E601AC"/>
    <w:rsid w:val="00E61B5D"/>
    <w:rsid w:val="00E63465"/>
    <w:rsid w:val="00E73621"/>
    <w:rsid w:val="00E75D83"/>
    <w:rsid w:val="00E812BD"/>
    <w:rsid w:val="00E81F28"/>
    <w:rsid w:val="00E843B1"/>
    <w:rsid w:val="00E859CF"/>
    <w:rsid w:val="00E90C76"/>
    <w:rsid w:val="00E933A2"/>
    <w:rsid w:val="00E943A6"/>
    <w:rsid w:val="00E96B50"/>
    <w:rsid w:val="00EA2510"/>
    <w:rsid w:val="00EA3009"/>
    <w:rsid w:val="00EB69C0"/>
    <w:rsid w:val="00EB70B0"/>
    <w:rsid w:val="00EB7F3D"/>
    <w:rsid w:val="00EC39DE"/>
    <w:rsid w:val="00ED1D64"/>
    <w:rsid w:val="00ED7306"/>
    <w:rsid w:val="00ED73D6"/>
    <w:rsid w:val="00EE4AC1"/>
    <w:rsid w:val="00EE5859"/>
    <w:rsid w:val="00EE5F44"/>
    <w:rsid w:val="00EF07A0"/>
    <w:rsid w:val="00EF5630"/>
    <w:rsid w:val="00EF7F64"/>
    <w:rsid w:val="00F0116D"/>
    <w:rsid w:val="00F03477"/>
    <w:rsid w:val="00F05FB4"/>
    <w:rsid w:val="00F064B1"/>
    <w:rsid w:val="00F5047C"/>
    <w:rsid w:val="00F50D60"/>
    <w:rsid w:val="00F5260B"/>
    <w:rsid w:val="00F5302B"/>
    <w:rsid w:val="00F57340"/>
    <w:rsid w:val="00F6147E"/>
    <w:rsid w:val="00F614C9"/>
    <w:rsid w:val="00F62B9E"/>
    <w:rsid w:val="00F64C38"/>
    <w:rsid w:val="00F73A02"/>
    <w:rsid w:val="00F745BD"/>
    <w:rsid w:val="00F8136F"/>
    <w:rsid w:val="00F82EAD"/>
    <w:rsid w:val="00F85A80"/>
    <w:rsid w:val="00F947AC"/>
    <w:rsid w:val="00FA0AD4"/>
    <w:rsid w:val="00FB183B"/>
    <w:rsid w:val="00FB295F"/>
    <w:rsid w:val="00FB41D3"/>
    <w:rsid w:val="00FB4DD7"/>
    <w:rsid w:val="00FB5D01"/>
    <w:rsid w:val="00FC0237"/>
    <w:rsid w:val="00FC0E93"/>
    <w:rsid w:val="00FC10B3"/>
    <w:rsid w:val="00FC6A6F"/>
    <w:rsid w:val="00FD0294"/>
    <w:rsid w:val="00FD2FDD"/>
    <w:rsid w:val="00FE2B69"/>
    <w:rsid w:val="00FE4A75"/>
    <w:rsid w:val="00FF585B"/>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F5135"/>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heme="minorHAnsi"/>
        <w:sz w:val="24"/>
        <w:szCs w:val="24"/>
        <w:lang w:val="lt-LT" w:eastAsia="lt-L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2039"/>
    <w:pPr>
      <w:suppressAutoHyphens/>
    </w:p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rPr>
      <w:rFonts w:asciiTheme="minorHAnsi" w:hAnsiTheme="minorHAnsi"/>
      <w:sz w:val="24"/>
    </w:rPr>
  </w:style>
  <w:style w:type="character" w:customStyle="1" w:styleId="Numeravimosimboliai">
    <w:name w:val="Numeravimo simboliai"/>
    <w:rsid w:val="005A2039"/>
  </w:style>
  <w:style w:type="character" w:styleId="Hipersaitas">
    <w:name w:val="Hyperlink"/>
    <w:basedOn w:val="Numatytasispastraiposriftas1"/>
    <w:rsid w:val="005A2039"/>
    <w:rPr>
      <w:rFonts w:asciiTheme="minorHAnsi" w:hAnsiTheme="minorHAnsi"/>
      <w:color w:val="0000FF"/>
      <w:sz w:val="24"/>
      <w:u w:val="single"/>
    </w:rPr>
  </w:style>
  <w:style w:type="character" w:customStyle="1" w:styleId="Numatytasispastraiposriftas1">
    <w:name w:val="Numatytasis pastraipos šriftas1"/>
    <w:rsid w:val="00D47F43"/>
    <w:rPr>
      <w:rFonts w:asciiTheme="minorHAnsi" w:hAnsiTheme="minorHAnsi"/>
      <w:sz w:val="24"/>
    </w:rPr>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D47F43"/>
    <w:pPr>
      <w:spacing w:after="120"/>
    </w:pPr>
    <w:rPr>
      <w:rFonts w:asciiTheme="minorHAnsi" w:hAnsiTheme="minorHAnsi"/>
    </w:r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customStyle="1" w:styleId="UnresolvedMention">
    <w:name w:val="Unresolved Mention"/>
    <w:basedOn w:val="Numatytasispastraiposriftas"/>
    <w:uiPriority w:val="99"/>
    <w:semiHidden/>
    <w:unhideWhenUsed/>
    <w:rsid w:val="00D00BD9"/>
    <w:rPr>
      <w:color w:val="605E5C"/>
      <w:shd w:val="clear" w:color="auto" w:fill="E1DFDD"/>
    </w:rPr>
  </w:style>
  <w:style w:type="character" w:styleId="Knygospavadinimas">
    <w:name w:val="Book Title"/>
    <w:basedOn w:val="Numatytasispastraiposriftas"/>
    <w:uiPriority w:val="33"/>
    <w:qFormat/>
    <w:rsid w:val="000D436D"/>
    <w:rPr>
      <w:b/>
      <w:bCs/>
      <w:i/>
      <w:iCs/>
      <w:spacing w:val="5"/>
    </w:rPr>
  </w:style>
  <w:style w:type="table" w:styleId="Lentelstinklelis">
    <w:name w:val="Table Grid"/>
    <w:basedOn w:val="prastojilentel"/>
    <w:rsid w:val="00D47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D47F43"/>
    <w:rPr>
      <w:sz w:val="24"/>
      <w:szCs w:val="24"/>
      <w:lang w:eastAsia="ar-SA"/>
    </w:rPr>
  </w:style>
  <w:style w:type="paragraph" w:styleId="Puslapioinaostekstas">
    <w:name w:val="footnote text"/>
    <w:basedOn w:val="prastasis"/>
    <w:link w:val="PuslapioinaostekstasDiagrama"/>
    <w:semiHidden/>
    <w:unhideWhenUsed/>
    <w:rsid w:val="001044C6"/>
    <w:pPr>
      <w:jc w:val="both"/>
    </w:pPr>
    <w:rPr>
      <w:sz w:val="20"/>
      <w:szCs w:val="20"/>
    </w:rPr>
  </w:style>
  <w:style w:type="character" w:customStyle="1" w:styleId="PuslapioinaostekstasDiagrama">
    <w:name w:val="Puslapio išnašos tekstas Diagrama"/>
    <w:basedOn w:val="Numatytasispastraiposriftas"/>
    <w:link w:val="Puslapioinaostekstas"/>
    <w:semiHidden/>
    <w:rsid w:val="001044C6"/>
    <w:rPr>
      <w:sz w:val="20"/>
      <w:szCs w:val="20"/>
    </w:rPr>
  </w:style>
  <w:style w:type="character" w:styleId="Puslapioinaosnuoroda">
    <w:name w:val="footnote reference"/>
    <w:basedOn w:val="Numatytasispastraiposriftas"/>
    <w:semiHidden/>
    <w:unhideWhenUsed/>
    <w:rsid w:val="001044C6"/>
    <w:rPr>
      <w:vertAlign w:val="superscript"/>
    </w:rPr>
  </w:style>
  <w:style w:type="paragraph" w:styleId="Dokumentoinaostekstas">
    <w:name w:val="endnote text"/>
    <w:basedOn w:val="prastasis"/>
    <w:link w:val="DokumentoinaostekstasDiagrama"/>
    <w:semiHidden/>
    <w:unhideWhenUsed/>
    <w:rsid w:val="007C5513"/>
    <w:pPr>
      <w:jc w:val="both"/>
    </w:pPr>
    <w:rPr>
      <w:sz w:val="20"/>
      <w:szCs w:val="20"/>
    </w:rPr>
  </w:style>
  <w:style w:type="character" w:customStyle="1" w:styleId="DokumentoinaostekstasDiagrama">
    <w:name w:val="Dokumento išnašos tekstas Diagrama"/>
    <w:basedOn w:val="Numatytasispastraiposriftas"/>
    <w:link w:val="Dokumentoinaostekstas"/>
    <w:semiHidden/>
    <w:rsid w:val="007C5513"/>
    <w:rPr>
      <w:sz w:val="20"/>
      <w:szCs w:val="20"/>
    </w:rPr>
  </w:style>
  <w:style w:type="character" w:styleId="Dokumentoinaosnumeris">
    <w:name w:val="endnote reference"/>
    <w:basedOn w:val="Numatytasispastraiposriftas"/>
    <w:semiHidden/>
    <w:unhideWhenUsed/>
    <w:rsid w:val="007C5513"/>
    <w:rPr>
      <w:vertAlign w:val="superscript"/>
    </w:rPr>
  </w:style>
  <w:style w:type="paragraph" w:styleId="Pataisymai">
    <w:name w:val="Revision"/>
    <w:hidden/>
    <w:uiPriority w:val="99"/>
    <w:semiHidden/>
    <w:rsid w:val="0089676B"/>
  </w:style>
  <w:style w:type="paragraph" w:styleId="Sraopastraipa">
    <w:name w:val="List Paragraph"/>
    <w:basedOn w:val="prastasis"/>
    <w:uiPriority w:val="34"/>
    <w:qFormat/>
    <w:rsid w:val="00567931"/>
    <w:pPr>
      <w:ind w:left="720"/>
      <w:contextualSpacing/>
    </w:pPr>
  </w:style>
  <w:style w:type="character" w:styleId="Komentaronuoroda">
    <w:name w:val="annotation reference"/>
    <w:basedOn w:val="Numatytasispastraiposriftas"/>
    <w:semiHidden/>
    <w:unhideWhenUsed/>
    <w:rsid w:val="00B81EBA"/>
    <w:rPr>
      <w:sz w:val="16"/>
      <w:szCs w:val="16"/>
    </w:rPr>
  </w:style>
  <w:style w:type="paragraph" w:styleId="Komentarotekstas">
    <w:name w:val="annotation text"/>
    <w:basedOn w:val="prastasis"/>
    <w:link w:val="KomentarotekstasDiagrama"/>
    <w:unhideWhenUsed/>
    <w:rsid w:val="00B81EBA"/>
    <w:rPr>
      <w:sz w:val="20"/>
      <w:szCs w:val="20"/>
    </w:rPr>
  </w:style>
  <w:style w:type="character" w:customStyle="1" w:styleId="KomentarotekstasDiagrama">
    <w:name w:val="Komentaro tekstas Diagrama"/>
    <w:basedOn w:val="Numatytasispastraiposriftas"/>
    <w:link w:val="Komentarotekstas"/>
    <w:rsid w:val="00B81EBA"/>
    <w:rPr>
      <w:sz w:val="20"/>
      <w:szCs w:val="20"/>
    </w:rPr>
  </w:style>
  <w:style w:type="paragraph" w:styleId="Komentarotema">
    <w:name w:val="annotation subject"/>
    <w:basedOn w:val="Komentarotekstas"/>
    <w:next w:val="Komentarotekstas"/>
    <w:link w:val="KomentarotemaDiagrama"/>
    <w:semiHidden/>
    <w:unhideWhenUsed/>
    <w:rsid w:val="00B81EBA"/>
    <w:rPr>
      <w:b/>
      <w:bCs/>
    </w:rPr>
  </w:style>
  <w:style w:type="character" w:customStyle="1" w:styleId="KomentarotemaDiagrama">
    <w:name w:val="Komentaro tema Diagrama"/>
    <w:basedOn w:val="KomentarotekstasDiagrama"/>
    <w:link w:val="Komentarotema"/>
    <w:semiHidden/>
    <w:rsid w:val="00B81E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928913">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76291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a.matuzeviciene@t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Z6YWEJNPDQQR-896559167-605</_dlc_DocId>
    <_dlc_DocIdUrl xmlns="28130d43-1b56-4a10-ad88-2cd38123f4c1">
      <Url>https://intranetas.lrs.lt/29/_layouts/15/DocIdRedir.aspx?ID=Z6YWEJNPDQQR-896559167-605</Url>
      <Description>Z6YWEJNPDQQR-896559167-605</Description>
    </_dlc_DocIdUrl>
  </documentManagement>
</p:properties>
</file>

<file path=customXml/itemProps1.xml><?xml version="1.0" encoding="utf-8"?>
<ds:datastoreItem xmlns:ds="http://schemas.openxmlformats.org/officeDocument/2006/customXml" ds:itemID="{C90A4320-1622-4E87-9017-9169EC9081B7}">
  <ds:schemaRefs>
    <ds:schemaRef ds:uri="http://schemas.openxmlformats.org/officeDocument/2006/bibliography"/>
  </ds:schemaRefs>
</ds:datastoreItem>
</file>

<file path=customXml/itemProps2.xml><?xml version="1.0" encoding="utf-8"?>
<ds:datastoreItem xmlns:ds="http://schemas.openxmlformats.org/officeDocument/2006/customXml" ds:itemID="{7B89A873-BDBB-4545-8C2A-EFF585DC86EA}"/>
</file>

<file path=customXml/itemProps3.xml><?xml version="1.0" encoding="utf-8"?>
<ds:datastoreItem xmlns:ds="http://schemas.openxmlformats.org/officeDocument/2006/customXml" ds:itemID="{2F2DF5EC-5520-4616-ADA8-1DBF95F3BB00}"/>
</file>

<file path=customXml/itemProps4.xml><?xml version="1.0" encoding="utf-8"?>
<ds:datastoreItem xmlns:ds="http://schemas.openxmlformats.org/officeDocument/2006/customXml" ds:itemID="{DABC8583-0EF7-461B-96DB-9D5163FF54C8}"/>
</file>

<file path=customXml/itemProps5.xml><?xml version="1.0" encoding="utf-8"?>
<ds:datastoreItem xmlns:ds="http://schemas.openxmlformats.org/officeDocument/2006/customXml" ds:itemID="{F2AF7988-1302-4302-9228-8DDF8A228A97}"/>
</file>

<file path=docProps/app.xml><?xml version="1.0" encoding="utf-8"?>
<Properties xmlns="http://schemas.openxmlformats.org/officeDocument/2006/extended-properties" xmlns:vt="http://schemas.openxmlformats.org/officeDocument/2006/docPropsVTypes">
  <Template>Normal</Template>
  <TotalTime>1</TotalTime>
  <Pages>4</Pages>
  <Words>8500</Words>
  <Characters>4845</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TM</dc:creator>
  <cp:lastModifiedBy>KNIUKŠTIENĖ Rimantė</cp:lastModifiedBy>
  <cp:revision>2</cp:revision>
  <cp:lastPrinted>2025-03-10T07:56:00Z</cp:lastPrinted>
  <dcterms:created xsi:type="dcterms:W3CDTF">2025-12-09T10:45:00Z</dcterms:created>
  <dcterms:modified xsi:type="dcterms:W3CDTF">2025-12-09T10:45:00Z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fdd3ac7c-6d73-47a3-8b0a-52c2bc040fe9</vt:lpwstr>
  </property>
</Properties>
</file>