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483" w:rsidRDefault="00E40483" w:rsidP="00E40483">
      <w:pPr>
        <w:autoSpaceDE w:val="0"/>
        <w:autoSpaceDN w:val="0"/>
        <w:adjustRightInd w:val="0"/>
        <w:spacing w:before="20" w:after="20"/>
        <w:ind w:right="57"/>
        <w:rPr>
          <w:rFonts w:cs="Times New Roman"/>
          <w:b/>
          <w:bCs/>
          <w:color w:val="000000" w:themeColor="text1"/>
          <w:szCs w:val="24"/>
        </w:rPr>
      </w:pPr>
      <w:r w:rsidRPr="00C31BF8">
        <w:rPr>
          <w:rFonts w:cs="Times New Roman"/>
          <w:b/>
          <w:color w:val="1F4E79" w:themeColor="accent1" w:themeShade="80"/>
          <w:szCs w:val="24"/>
          <w:lang w:bidi="bn-IN"/>
        </w:rPr>
        <w:t>Pareiškėjas savo kreipimesi</w:t>
      </w:r>
      <w:r w:rsidRPr="00C31BF8">
        <w:rPr>
          <w:rFonts w:cs="Times New Roman"/>
          <w:b/>
          <w:bCs/>
          <w:color w:val="1F4E79" w:themeColor="accent1" w:themeShade="80"/>
          <w:szCs w:val="24"/>
        </w:rPr>
        <w:t xml:space="preserve"> prašo</w:t>
      </w:r>
      <w:r w:rsidRPr="00C31BF8">
        <w:rPr>
          <w:rFonts w:cs="Times New Roman"/>
          <w:b/>
          <w:bCs/>
          <w:color w:val="000000" w:themeColor="text1"/>
          <w:szCs w:val="24"/>
        </w:rPr>
        <w:t>:</w:t>
      </w:r>
    </w:p>
    <w:p w:rsidR="00E40483" w:rsidRPr="00E40483" w:rsidRDefault="00E40483" w:rsidP="00E40483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before="20" w:after="20"/>
        <w:ind w:right="57"/>
        <w:rPr>
          <w:rFonts w:cs="Times New Roman"/>
          <w:bCs/>
          <w:color w:val="000000" w:themeColor="text1"/>
          <w:szCs w:val="24"/>
          <w:lang w:val="en-US"/>
        </w:rPr>
      </w:pPr>
      <w:bookmarkStart w:id="0" w:name="_GoBack"/>
      <w:bookmarkEnd w:id="0"/>
      <w:r w:rsidRPr="00E40483">
        <w:rPr>
          <w:rFonts w:cs="Times New Roman"/>
          <w:bCs/>
          <w:color w:val="000000" w:themeColor="text1"/>
          <w:szCs w:val="24"/>
        </w:rPr>
        <w:t xml:space="preserve">papildyti </w:t>
      </w:r>
      <w:r w:rsidRPr="00E40483">
        <w:rPr>
          <w:rFonts w:cs="Times New Roman"/>
          <w:bCs/>
          <w:szCs w:val="24"/>
        </w:rPr>
        <w:t xml:space="preserve">Lietuvos Respublikos įstatymo „Dėl užsieniečių teisinės padėties“ Nr. IX-2206 62 straipsnio </w:t>
      </w:r>
      <w:r w:rsidRPr="00E40483">
        <w:rPr>
          <w:rFonts w:cs="Times New Roman"/>
          <w:bCs/>
          <w:szCs w:val="24"/>
          <w:lang w:val="en-US"/>
        </w:rPr>
        <w:t>4 dal</w:t>
      </w:r>
      <w:r w:rsidRPr="00E40483">
        <w:rPr>
          <w:rFonts w:cs="Times New Roman"/>
          <w:bCs/>
          <w:szCs w:val="24"/>
        </w:rPr>
        <w:t xml:space="preserve">į </w:t>
      </w:r>
      <w:r>
        <w:rPr>
          <w:rFonts w:cs="Times New Roman"/>
          <w:bCs/>
          <w:szCs w:val="24"/>
          <w:lang w:val="en-US"/>
        </w:rPr>
        <w:t xml:space="preserve">1 </w:t>
      </w:r>
      <w:proofErr w:type="spellStart"/>
      <w:r>
        <w:rPr>
          <w:rFonts w:cs="Times New Roman"/>
          <w:bCs/>
          <w:szCs w:val="24"/>
          <w:lang w:val="en-US"/>
        </w:rPr>
        <w:t>punktu</w:t>
      </w:r>
      <w:proofErr w:type="spellEnd"/>
      <w:r>
        <w:rPr>
          <w:rFonts w:cs="Times New Roman"/>
          <w:bCs/>
          <w:szCs w:val="24"/>
          <w:lang w:val="en-US"/>
        </w:rPr>
        <w:t>;</w:t>
      </w:r>
    </w:p>
    <w:p w:rsidR="00E40483" w:rsidRPr="00E40483" w:rsidRDefault="00E40483" w:rsidP="00E40483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before="20" w:after="20"/>
        <w:ind w:right="57"/>
        <w:rPr>
          <w:rFonts w:cs="Times New Roman"/>
          <w:bCs/>
          <w:color w:val="000000" w:themeColor="text1"/>
          <w:szCs w:val="24"/>
          <w:lang w:val="en-US"/>
        </w:rPr>
      </w:pPr>
      <w:r w:rsidRPr="00E40483">
        <w:rPr>
          <w:rFonts w:cs="Times New Roman"/>
          <w:bCs/>
          <w:color w:val="000000" w:themeColor="text1"/>
          <w:szCs w:val="24"/>
        </w:rPr>
        <w:t xml:space="preserve">papildyti </w:t>
      </w:r>
      <w:r w:rsidRPr="00E40483">
        <w:rPr>
          <w:rFonts w:cs="Times New Roman"/>
          <w:bCs/>
          <w:szCs w:val="24"/>
        </w:rPr>
        <w:t xml:space="preserve">Lietuvos Respublikos įstatymo „Dėl užsieniečių teisinės padėties“ Nr. IX-2206 45 straipsnio 4 dalį </w:t>
      </w:r>
      <w:r w:rsidRPr="00E40483">
        <w:rPr>
          <w:rFonts w:cs="Times New Roman"/>
          <w:bCs/>
          <w:szCs w:val="24"/>
          <w:lang w:val="en-US"/>
        </w:rPr>
        <w:t>1</w:t>
      </w:r>
      <w:r w:rsidRPr="00E40483">
        <w:rPr>
          <w:rFonts w:cs="Times New Roman"/>
          <w:bCs/>
          <w:szCs w:val="24"/>
        </w:rPr>
        <w:t xml:space="preserve"> punktu ir 45</w:t>
      </w:r>
      <w:r w:rsidRPr="00E40483">
        <w:rPr>
          <w:rFonts w:cs="Times New Roman"/>
          <w:bCs/>
          <w:szCs w:val="24"/>
          <w:vertAlign w:val="superscript"/>
        </w:rPr>
        <w:t>1</w:t>
      </w:r>
      <w:r w:rsidRPr="00E40483">
        <w:rPr>
          <w:rFonts w:cs="Times New Roman"/>
          <w:bCs/>
          <w:szCs w:val="24"/>
        </w:rPr>
        <w:t xml:space="preserve"> straipsnio 5 dalį </w:t>
      </w:r>
      <w:r>
        <w:rPr>
          <w:rFonts w:cs="Times New Roman"/>
          <w:bCs/>
          <w:szCs w:val="24"/>
          <w:lang w:val="en-US"/>
        </w:rPr>
        <w:t xml:space="preserve">1 </w:t>
      </w:r>
      <w:proofErr w:type="spellStart"/>
      <w:r>
        <w:rPr>
          <w:rFonts w:cs="Times New Roman"/>
          <w:bCs/>
          <w:szCs w:val="24"/>
          <w:lang w:val="en-US"/>
        </w:rPr>
        <w:t>punktu</w:t>
      </w:r>
      <w:proofErr w:type="spellEnd"/>
      <w:r>
        <w:rPr>
          <w:rFonts w:cs="Times New Roman"/>
          <w:bCs/>
          <w:szCs w:val="24"/>
          <w:lang w:val="en-US"/>
        </w:rPr>
        <w:t>;</w:t>
      </w:r>
    </w:p>
    <w:p w:rsidR="00E40483" w:rsidRPr="00E40483" w:rsidRDefault="00E40483" w:rsidP="00E40483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before="20" w:after="20"/>
        <w:ind w:right="57"/>
        <w:rPr>
          <w:rFonts w:cs="Times New Roman"/>
          <w:bCs/>
          <w:color w:val="000000" w:themeColor="text1"/>
          <w:szCs w:val="24"/>
          <w:lang w:val="en-US"/>
        </w:rPr>
      </w:pPr>
      <w:r w:rsidRPr="00E40483">
        <w:rPr>
          <w:rFonts w:cs="Times New Roman"/>
          <w:bCs/>
          <w:color w:val="000000" w:themeColor="text1"/>
          <w:szCs w:val="24"/>
        </w:rPr>
        <w:t xml:space="preserve">papildyti </w:t>
      </w:r>
      <w:r w:rsidRPr="00E40483">
        <w:rPr>
          <w:rFonts w:cs="Times New Roman"/>
          <w:bCs/>
          <w:szCs w:val="24"/>
        </w:rPr>
        <w:t>Lietuvos Respublikos įstatymo „Dėl užsieniečių teisinės padėties“ Nr. IX-2206 45 straipsnio 4 dalį.</w:t>
      </w:r>
    </w:p>
    <w:p w:rsidR="006B1375" w:rsidRPr="00E40483" w:rsidRDefault="006B1375" w:rsidP="00E40483"/>
    <w:sectPr w:rsidR="006B1375" w:rsidRPr="00E4048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1434E"/>
    <w:multiLevelType w:val="hybridMultilevel"/>
    <w:tmpl w:val="645C772E"/>
    <w:lvl w:ilvl="0" w:tplc="B7664E1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83"/>
    <w:rsid w:val="006B1375"/>
    <w:rsid w:val="00E4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06E4"/>
  <w15:chartTrackingRefBased/>
  <w15:docId w15:val="{5491E1E3-067D-4936-9B2C-78574323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40483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E4048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E40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Z6YWEJNPDQQR-896559167-495</_dlc_DocId>
    <_dlc_DocIdUrl xmlns="28130d43-1b56-4a10-ad88-2cd38123f4c1">
      <Url>https://intranetas.lrs.lt/29/_layouts/15/DocIdRedir.aspx?ID=Z6YWEJNPDQQR-896559167-495</Url>
      <Description>Z6YWEJNPDQQR-896559167-495</Description>
    </_dlc_DocIdUrl>
  </documentManagement>
</p:properties>
</file>

<file path=customXml/itemProps1.xml><?xml version="1.0" encoding="utf-8"?>
<ds:datastoreItem xmlns:ds="http://schemas.openxmlformats.org/officeDocument/2006/customXml" ds:itemID="{763A46A2-1F58-4A28-B687-4AA28BC71F98}"/>
</file>

<file path=customXml/itemProps2.xml><?xml version="1.0" encoding="utf-8"?>
<ds:datastoreItem xmlns:ds="http://schemas.openxmlformats.org/officeDocument/2006/customXml" ds:itemID="{4D9DEAF6-9264-4856-AE03-9AF8118918F2}"/>
</file>

<file path=customXml/itemProps3.xml><?xml version="1.0" encoding="utf-8"?>
<ds:datastoreItem xmlns:ds="http://schemas.openxmlformats.org/officeDocument/2006/customXml" ds:itemID="{5F7FDCEC-9C55-4B1B-9067-33F7C1168495}"/>
</file>

<file path=customXml/itemProps4.xml><?xml version="1.0" encoding="utf-8"?>
<ds:datastoreItem xmlns:ds="http://schemas.openxmlformats.org/officeDocument/2006/customXml" ds:itemID="{ABE9004B-BAE4-45BA-99A6-391BE4DCD7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152</Characters>
  <Application>Microsoft Office Word</Application>
  <DocSecurity>0</DocSecurity>
  <Lines>1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KNIUKŠTIENĖ Rimantė</dc:creator>
  <cp:keywords/>
  <dc:description/>
  <cp:lastModifiedBy>KNIUKŠTIENĖ Rimantė</cp:lastModifiedBy>
  <cp:revision>3</cp:revision>
  <dcterms:created xsi:type="dcterms:W3CDTF">2025-02-07T14:28:00Z</dcterms:created>
  <dcterms:modified xsi:type="dcterms:W3CDTF">2025-02-07T14:32:00Z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bool>false</vt:bool>
  </property>
  <property fmtid="{D5CDD505-2E9C-101B-9397-08002B2CF9AE}" pid="3" name="_dlc_DocIdItemGuid">
    <vt:lpwstr>fa4d17e7-43dd-4b3d-9b99-35fa27f3bd76</vt:lpwstr>
  </property>
  <property fmtid="{D5CDD505-2E9C-101B-9397-08002B2CF9AE}" pid="4" name="LinksUpToDate">
    <vt:bool>false</vt:bool>
  </property>
  <property fmtid="{D5CDD505-2E9C-101B-9397-08002B2CF9AE}" pid="5" name="ContentTypeId">
    <vt:lpwstr>0x010100147D90CBC16D234CA619BBDEA3061AC4</vt:lpwstr>
  </property>
  <property fmtid="{D5CDD505-2E9C-101B-9397-08002B2CF9AE}" pid="6" name="ShareDoc">
    <vt:bool>false</vt:bool>
  </property>
  <property fmtid="{D5CDD505-2E9C-101B-9397-08002B2CF9AE}" pid="7" name="HyperlinksChanged">
    <vt:bool>false</vt:bool>
  </property>
</Properties>
</file>