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9513" w14:textId="68187208" w:rsidR="002D0202" w:rsidRPr="002D0202" w:rsidRDefault="002D0202" w:rsidP="002D0202">
      <w:pPr>
        <w:ind w:firstLine="0"/>
        <w:rPr>
          <w:rFonts w:ascii="Times New Roman" w:hAnsi="Times New Roman" w:cs="Times New Roman"/>
          <w:szCs w:val="24"/>
        </w:rPr>
      </w:pPr>
      <w:r w:rsidRPr="002D0202">
        <w:rPr>
          <w:rFonts w:ascii="Times New Roman" w:hAnsi="Times New Roman" w:cs="Times New Roman"/>
          <w:b/>
          <w:szCs w:val="24"/>
        </w:rPr>
        <w:t>Pareiškėja</w:t>
      </w:r>
      <w:r w:rsidR="00F21FFD" w:rsidRPr="002D0202">
        <w:rPr>
          <w:rFonts w:ascii="Times New Roman" w:hAnsi="Times New Roman" w:cs="Times New Roman"/>
          <w:b/>
          <w:szCs w:val="24"/>
        </w:rPr>
        <w:t xml:space="preserve"> </w:t>
      </w:r>
      <w:r w:rsidR="00F21FFD" w:rsidRPr="002D0202">
        <w:rPr>
          <w:rFonts w:ascii="Times New Roman" w:hAnsi="Times New Roman" w:cs="Times New Roman"/>
          <w:b/>
          <w:bCs/>
          <w:szCs w:val="24"/>
        </w:rPr>
        <w:t>siūlo</w:t>
      </w:r>
      <w:r w:rsidR="00901354" w:rsidRPr="002D0202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papildyti </w:t>
      </w:r>
      <w:r w:rsidRPr="002D0202">
        <w:rPr>
          <w:rFonts w:ascii="Times New Roman" w:hAnsi="Times New Roman" w:cs="Times New Roman"/>
          <w:bCs/>
          <w:szCs w:val="24"/>
        </w:rPr>
        <w:t>Lietuvos Respublikos valstybinio soci</w:t>
      </w:r>
      <w:r>
        <w:rPr>
          <w:rFonts w:ascii="Times New Roman" w:hAnsi="Times New Roman" w:cs="Times New Roman"/>
          <w:bCs/>
          <w:szCs w:val="24"/>
        </w:rPr>
        <w:t>alinio draudimo pensijų įstatymą</w:t>
      </w:r>
      <w:bookmarkStart w:id="0" w:name="_GoBack"/>
      <w:bookmarkEnd w:id="0"/>
      <w:r w:rsidRPr="002D020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D0202">
        <w:rPr>
          <w:rFonts w:ascii="Times New Roman" w:hAnsi="Times New Roman" w:cs="Times New Roman"/>
          <w:szCs w:val="24"/>
        </w:rPr>
        <w:t>47</w:t>
      </w:r>
      <w:r w:rsidRPr="002D0202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Pr="002D0202">
        <w:rPr>
          <w:rFonts w:ascii="Times New Roman" w:hAnsi="Times New Roman" w:cs="Times New Roman"/>
          <w:szCs w:val="24"/>
        </w:rPr>
        <w:t xml:space="preserve"> straipsni</w:t>
      </w:r>
      <w:r w:rsidRPr="002D0202">
        <w:rPr>
          <w:rFonts w:ascii="Times New Roman" w:hAnsi="Times New Roman" w:cs="Times New Roman"/>
          <w:szCs w:val="24"/>
        </w:rPr>
        <w:t>u ir išdėstyti jį išdėstyti</w:t>
      </w:r>
      <w:r w:rsidRPr="002D0202">
        <w:rPr>
          <w:rFonts w:ascii="Times New Roman" w:hAnsi="Times New Roman" w:cs="Times New Roman"/>
          <w:szCs w:val="24"/>
        </w:rPr>
        <w:t xml:space="preserve"> taip: </w:t>
      </w:r>
    </w:p>
    <w:p w14:paraId="576845BA" w14:textId="572E6978" w:rsidR="002D0202" w:rsidRPr="002D0202" w:rsidRDefault="002D0202" w:rsidP="002D0202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2D0202">
        <w:rPr>
          <w:rFonts w:ascii="Times New Roman" w:hAnsi="Times New Roman" w:cs="Times New Roman"/>
          <w:szCs w:val="24"/>
        </w:rPr>
        <w:t>47</w:t>
      </w:r>
      <w:r w:rsidRPr="002D0202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Pr="002D0202">
        <w:rPr>
          <w:rFonts w:ascii="Times New Roman" w:hAnsi="Times New Roman" w:cs="Times New Roman"/>
          <w:szCs w:val="24"/>
        </w:rPr>
        <w:t xml:space="preserve"> straipsni</w:t>
      </w:r>
      <w:r w:rsidRPr="002D0202">
        <w:rPr>
          <w:rFonts w:ascii="Times New Roman" w:hAnsi="Times New Roman" w:cs="Times New Roman"/>
          <w:szCs w:val="24"/>
        </w:rPr>
        <w:t>s. Kompensacinis koeficientas II pakopos pensijų kaupimo dalyviams:</w:t>
      </w:r>
    </w:p>
    <w:p w14:paraId="2E81B625" w14:textId="71A549FA" w:rsidR="002D0202" w:rsidRPr="002D0202" w:rsidRDefault="002D0202" w:rsidP="002D0202">
      <w:pPr>
        <w:pStyle w:val="Default"/>
        <w:jc w:val="both"/>
      </w:pPr>
      <w:r w:rsidRPr="002D0202">
        <w:t>„Asmenims,</w:t>
      </w:r>
      <w:r w:rsidRPr="002D0202">
        <w:t xml:space="preserve"> kurie dalyvavo pensijų kaupime pagal modelį „</w:t>
      </w:r>
      <w:r w:rsidRPr="002D0202">
        <w:rPr>
          <w:lang w:val="en-US"/>
        </w:rPr>
        <w:t>2+2+2</w:t>
      </w:r>
      <w:r w:rsidRPr="002D0202">
        <w:t xml:space="preserve">“ </w:t>
      </w:r>
      <w:r w:rsidRPr="002D0202">
        <w:t xml:space="preserve">iki 2018 m. gruodžio </w:t>
      </w:r>
      <w:r w:rsidRPr="002D0202">
        <w:rPr>
          <w:lang w:val="en-US"/>
        </w:rPr>
        <w:t>31</w:t>
      </w:r>
      <w:r w:rsidRPr="002D0202">
        <w:t xml:space="preserve"> d. ir dėl to jų apskaičiuota senatvės pensija yra sumažinta, taikomas pereinamasis kompensacinis koeficientas. Šio koeficiento apskaičiavimo ir taikymo tvarką nustato Vyriausybė</w:t>
      </w:r>
    </w:p>
    <w:p w14:paraId="413584C7" w14:textId="77777777" w:rsidR="002D0202" w:rsidRPr="002D0202" w:rsidRDefault="002D0202" w:rsidP="002D0202">
      <w:pPr>
        <w:pStyle w:val="Default"/>
        <w:jc w:val="both"/>
      </w:pPr>
    </w:p>
    <w:p w14:paraId="3D33B03E" w14:textId="77777777" w:rsidR="002D0202" w:rsidRPr="002D0202" w:rsidRDefault="002D0202" w:rsidP="002D0202">
      <w:pPr>
        <w:ind w:firstLine="0"/>
        <w:rPr>
          <w:rFonts w:ascii="Times New Roman" w:hAnsi="Times New Roman" w:cs="Times New Roman"/>
          <w:szCs w:val="24"/>
        </w:rPr>
      </w:pPr>
      <w:r w:rsidRPr="002D0202">
        <w:rPr>
          <w:rFonts w:ascii="Times New Roman" w:hAnsi="Times New Roman" w:cs="Times New Roman"/>
          <w:szCs w:val="24"/>
        </w:rPr>
        <w:t>Siūloma įstatymo įsigaliojimo data: 2026 m. rugsėjo 1 d.</w:t>
      </w:r>
    </w:p>
    <w:p w14:paraId="3C4D6E31" w14:textId="180C5CF1" w:rsidR="002C05B8" w:rsidRPr="002D0202" w:rsidRDefault="002C05B8" w:rsidP="002D0202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</w:p>
    <w:p w14:paraId="3FFDFE42" w14:textId="38C8C574" w:rsidR="008B56B8" w:rsidRPr="004F39E0" w:rsidRDefault="008B56B8" w:rsidP="00BE48A3">
      <w:pPr>
        <w:ind w:firstLine="0"/>
        <w:jc w:val="center"/>
        <w:rPr>
          <w:rFonts w:ascii="Aptos" w:hAnsi="Aptos"/>
          <w:szCs w:val="24"/>
        </w:rPr>
      </w:pPr>
    </w:p>
    <w:sectPr w:rsidR="008B56B8" w:rsidRPr="004F39E0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C718" w14:textId="77777777" w:rsidR="00807C8E" w:rsidRDefault="00807C8E" w:rsidP="009E773A">
      <w:r>
        <w:separator/>
      </w:r>
    </w:p>
  </w:endnote>
  <w:endnote w:type="continuationSeparator" w:id="0">
    <w:p w14:paraId="7DDA5031" w14:textId="77777777" w:rsidR="00807C8E" w:rsidRDefault="00807C8E" w:rsidP="009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9CB9" w14:textId="77777777" w:rsidR="00807C8E" w:rsidRDefault="00807C8E" w:rsidP="009E773A">
      <w:r>
        <w:separator/>
      </w:r>
    </w:p>
  </w:footnote>
  <w:footnote w:type="continuationSeparator" w:id="0">
    <w:p w14:paraId="3555B3BA" w14:textId="77777777" w:rsidR="00807C8E" w:rsidRDefault="00807C8E" w:rsidP="009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8"/>
    <w:rsid w:val="00156087"/>
    <w:rsid w:val="002A237E"/>
    <w:rsid w:val="002C05B8"/>
    <w:rsid w:val="002D0202"/>
    <w:rsid w:val="002E60A0"/>
    <w:rsid w:val="0037722C"/>
    <w:rsid w:val="00394E9E"/>
    <w:rsid w:val="004E7BAC"/>
    <w:rsid w:val="004F39E0"/>
    <w:rsid w:val="00594C3A"/>
    <w:rsid w:val="00807C8E"/>
    <w:rsid w:val="008B56B8"/>
    <w:rsid w:val="00901354"/>
    <w:rsid w:val="009E773A"/>
    <w:rsid w:val="009F6258"/>
    <w:rsid w:val="00A44CDD"/>
    <w:rsid w:val="00B10FEB"/>
    <w:rsid w:val="00BE48A3"/>
    <w:rsid w:val="00BE6D61"/>
    <w:rsid w:val="00D232B4"/>
    <w:rsid w:val="00D239E0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4661"/>
  <w15:docId w15:val="{C21B6050-EDF6-4E2C-92CC-6E2192F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unhideWhenUsed/>
    <w:rsid w:val="00281B3F"/>
    <w:rPr>
      <w:color w:val="0563C1" w:themeColor="hyperlink"/>
      <w:u w:val="single"/>
    </w:rPr>
  </w:style>
  <w:style w:type="character" w:customStyle="1" w:styleId="Inaosramenys">
    <w:name w:val="Išnašos rašmenys"/>
    <w:basedOn w:val="Numatytasispastraiposriftas"/>
    <w:uiPriority w:val="99"/>
    <w:semiHidden/>
    <w:unhideWhenUsed/>
    <w:qFormat/>
    <w:rsid w:val="00CD48E6"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character" w:customStyle="1" w:styleId="cf01">
    <w:name w:val="cf01"/>
    <w:basedOn w:val="Numatytasispastraiposriftas"/>
    <w:qFormat/>
    <w:rsid w:val="00CD48E6"/>
  </w:style>
  <w:style w:type="character" w:customStyle="1" w:styleId="cf11">
    <w:name w:val="cf11"/>
    <w:basedOn w:val="Numatytasispastraiposriftas"/>
    <w:qFormat/>
    <w:rsid w:val="00CD48E6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styleId="Hipersaitas">
    <w:name w:val="Hyperlink"/>
    <w:basedOn w:val="Numatytasispastraiposriftas"/>
    <w:unhideWhenUsed/>
    <w:rsid w:val="00A44CD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CDD"/>
    <w:rPr>
      <w:color w:val="605E5C"/>
      <w:shd w:val="clear" w:color="auto" w:fill="E1DFDD"/>
    </w:rPr>
  </w:style>
  <w:style w:type="paragraph" w:customStyle="1" w:styleId="Default">
    <w:name w:val="Default"/>
    <w:rsid w:val="002D020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0567FCC-8A0B-4EAC-AA9E-D745341991B4}"/>
</file>

<file path=customXml/itemProps2.xml><?xml version="1.0" encoding="utf-8"?>
<ds:datastoreItem xmlns:ds="http://schemas.openxmlformats.org/officeDocument/2006/customXml" ds:itemID="{5ECB4554-39EF-456B-9A19-199E6AEB42E1}"/>
</file>

<file path=customXml/itemProps3.xml><?xml version="1.0" encoding="utf-8"?>
<ds:datastoreItem xmlns:ds="http://schemas.openxmlformats.org/officeDocument/2006/customXml" ds:itemID="{40DF5DBD-0C29-4A24-969A-AB1448A34468}"/>
</file>

<file path=customXml/itemProps4.xml><?xml version="1.0" encoding="utf-8"?>
<ds:datastoreItem xmlns:ds="http://schemas.openxmlformats.org/officeDocument/2006/customXml" ds:itemID="{FB1622EB-A07C-4D7E-A237-BCC199924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dc:description/>
  <cp:lastModifiedBy>KNIUKŠTIENĖ Rimantė</cp:lastModifiedBy>
  <cp:revision>4</cp:revision>
  <dcterms:created xsi:type="dcterms:W3CDTF">2025-11-12T14:09:00Z</dcterms:created>
  <dcterms:modified xsi:type="dcterms:W3CDTF">2026-01-22T11:43:00Z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