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13C" w:rsidRDefault="00CB02A6" w:rsidP="001F113C">
      <w:pPr>
        <w:autoSpaceDE w:val="0"/>
        <w:autoSpaceDN w:val="0"/>
        <w:adjustRightInd w:val="0"/>
        <w:ind w:firstLine="851"/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1F113C">
        <w:rPr>
          <w:rFonts w:eastAsia="Times New Roman" w:cs="Times New Roman"/>
          <w:szCs w:val="24"/>
          <w:lang w:eastAsia="lt-LT"/>
        </w:rPr>
        <w:t>3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942D06">
        <w:rPr>
          <w:rFonts w:eastAsia="Times New Roman" w:cs="Times New Roman"/>
          <w:szCs w:val="24"/>
          <w:lang w:eastAsia="lt-LT"/>
        </w:rPr>
        <w:t>kovo 1</w:t>
      </w:r>
      <w:r w:rsidR="00703CE4">
        <w:rPr>
          <w:rFonts w:eastAsia="Times New Roman" w:cs="Times New Roman"/>
          <w:szCs w:val="24"/>
          <w:lang w:eastAsia="lt-LT"/>
        </w:rPr>
        <w:t xml:space="preserve"> d.</w:t>
      </w:r>
      <w:r w:rsidR="00160B88">
        <w:rPr>
          <w:rFonts w:eastAsia="Times New Roman" w:cs="Times New Roman"/>
          <w:szCs w:val="24"/>
          <w:lang w:eastAsia="lt-LT"/>
        </w:rPr>
        <w:t xml:space="preserve"> </w:t>
      </w:r>
      <w:r w:rsidR="00F25BF3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 xml:space="preserve">nuo </w:t>
      </w:r>
      <w:r w:rsidR="009C2353">
        <w:rPr>
          <w:rFonts w:eastAsia="Times New Roman" w:cs="Times New Roman"/>
          <w:szCs w:val="24"/>
          <w:lang w:eastAsia="lt-LT"/>
        </w:rPr>
        <w:t>13.</w:t>
      </w:r>
      <w:r w:rsidR="00702C9C">
        <w:rPr>
          <w:rFonts w:eastAsia="Times New Roman" w:cs="Times New Roman"/>
          <w:szCs w:val="24"/>
          <w:lang w:eastAsia="lt-LT"/>
        </w:rPr>
        <w:t>50</w:t>
      </w:r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C51910" w:rsidRPr="00C51910">
        <w:t xml:space="preserve"> </w:t>
      </w:r>
      <w:r w:rsidR="00942D06">
        <w:t>A</w:t>
      </w:r>
      <w:r w:rsidR="00952CE1">
        <w:t>ntano Algimanto Miškinio</w:t>
      </w:r>
      <w:r w:rsidR="00114DD4" w:rsidRPr="00114DD4">
        <w:t xml:space="preserve"> peticij</w:t>
      </w:r>
      <w:r w:rsidR="00114DD4">
        <w:t>a</w:t>
      </w:r>
      <w:r w:rsidR="00114DD4" w:rsidRPr="00114DD4">
        <w:t xml:space="preserve"> </w:t>
      </w:r>
      <w:r w:rsidR="00702C9C">
        <w:t xml:space="preserve">dėl </w:t>
      </w:r>
      <w:r w:rsidR="00702C9C" w:rsidRPr="00702C9C">
        <w:t>Lietuvos Respublikos šilumos ūkio įstatymo nuostatų dėl pastatų šildymo ir karšto vandens sistemos priežiūros pakeitimo</w:t>
      </w:r>
      <w:bookmarkStart w:id="0" w:name="_GoBack"/>
      <w:bookmarkEnd w:id="0"/>
    </w:p>
    <w:p w:rsidR="001F113C" w:rsidRDefault="001F113C" w:rsidP="001F113C">
      <w:pPr>
        <w:autoSpaceDE w:val="0"/>
        <w:autoSpaceDN w:val="0"/>
        <w:adjustRightInd w:val="0"/>
        <w:ind w:firstLine="0"/>
      </w:pPr>
    </w:p>
    <w:p w:rsidR="00CB02A6" w:rsidRPr="00B21744" w:rsidRDefault="00CB02A6" w:rsidP="001F113C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77554"/>
    <w:rsid w:val="00097288"/>
    <w:rsid w:val="000B03B8"/>
    <w:rsid w:val="000F25EF"/>
    <w:rsid w:val="00100CBA"/>
    <w:rsid w:val="001011B7"/>
    <w:rsid w:val="00114DD4"/>
    <w:rsid w:val="001265BF"/>
    <w:rsid w:val="00160B88"/>
    <w:rsid w:val="00160FDB"/>
    <w:rsid w:val="001A54AE"/>
    <w:rsid w:val="001F113C"/>
    <w:rsid w:val="001F1713"/>
    <w:rsid w:val="001F4A7B"/>
    <w:rsid w:val="00203D55"/>
    <w:rsid w:val="002D48B2"/>
    <w:rsid w:val="00336059"/>
    <w:rsid w:val="00340BB0"/>
    <w:rsid w:val="00356FE2"/>
    <w:rsid w:val="003A0E86"/>
    <w:rsid w:val="003E648E"/>
    <w:rsid w:val="004322A6"/>
    <w:rsid w:val="00485106"/>
    <w:rsid w:val="004944D3"/>
    <w:rsid w:val="004B21AC"/>
    <w:rsid w:val="004E576C"/>
    <w:rsid w:val="0051220E"/>
    <w:rsid w:val="005124D6"/>
    <w:rsid w:val="005342E8"/>
    <w:rsid w:val="00554E02"/>
    <w:rsid w:val="00607B6F"/>
    <w:rsid w:val="0061404A"/>
    <w:rsid w:val="006B1375"/>
    <w:rsid w:val="006C5956"/>
    <w:rsid w:val="006D2DEC"/>
    <w:rsid w:val="006F6447"/>
    <w:rsid w:val="006F6C6D"/>
    <w:rsid w:val="006F7883"/>
    <w:rsid w:val="00702C9C"/>
    <w:rsid w:val="00703CE4"/>
    <w:rsid w:val="0074259B"/>
    <w:rsid w:val="007628DA"/>
    <w:rsid w:val="0076593F"/>
    <w:rsid w:val="007702A8"/>
    <w:rsid w:val="007A108C"/>
    <w:rsid w:val="007B4EB8"/>
    <w:rsid w:val="007E24E9"/>
    <w:rsid w:val="007E6652"/>
    <w:rsid w:val="00804B8F"/>
    <w:rsid w:val="00876E62"/>
    <w:rsid w:val="008838DC"/>
    <w:rsid w:val="008A41F0"/>
    <w:rsid w:val="008B4411"/>
    <w:rsid w:val="008B443C"/>
    <w:rsid w:val="00911E1A"/>
    <w:rsid w:val="00924143"/>
    <w:rsid w:val="00926DAC"/>
    <w:rsid w:val="00942D06"/>
    <w:rsid w:val="00952CE1"/>
    <w:rsid w:val="009656B0"/>
    <w:rsid w:val="00972CC1"/>
    <w:rsid w:val="009C2353"/>
    <w:rsid w:val="009F7B0E"/>
    <w:rsid w:val="00A779F3"/>
    <w:rsid w:val="00AC4EC8"/>
    <w:rsid w:val="00B006D1"/>
    <w:rsid w:val="00B0714F"/>
    <w:rsid w:val="00B21744"/>
    <w:rsid w:val="00B25C5D"/>
    <w:rsid w:val="00B36FB0"/>
    <w:rsid w:val="00B47BEB"/>
    <w:rsid w:val="00B70AF8"/>
    <w:rsid w:val="00B71489"/>
    <w:rsid w:val="00B86B17"/>
    <w:rsid w:val="00BA044D"/>
    <w:rsid w:val="00C37958"/>
    <w:rsid w:val="00C51910"/>
    <w:rsid w:val="00C52A04"/>
    <w:rsid w:val="00C62194"/>
    <w:rsid w:val="00C74CCF"/>
    <w:rsid w:val="00C831B5"/>
    <w:rsid w:val="00CB02A6"/>
    <w:rsid w:val="00CB246B"/>
    <w:rsid w:val="00CB6852"/>
    <w:rsid w:val="00CB7EDF"/>
    <w:rsid w:val="00D17126"/>
    <w:rsid w:val="00D3224A"/>
    <w:rsid w:val="00D431B2"/>
    <w:rsid w:val="00D95C2D"/>
    <w:rsid w:val="00DC7BEC"/>
    <w:rsid w:val="00DD4FE1"/>
    <w:rsid w:val="00DE5F9D"/>
    <w:rsid w:val="00DF42D4"/>
    <w:rsid w:val="00E71A31"/>
    <w:rsid w:val="00EB25BD"/>
    <w:rsid w:val="00EC48D1"/>
    <w:rsid w:val="00EF15B9"/>
    <w:rsid w:val="00F11D9F"/>
    <w:rsid w:val="00F25BF3"/>
    <w:rsid w:val="00F27174"/>
    <w:rsid w:val="00F72B23"/>
    <w:rsid w:val="00F979F3"/>
    <w:rsid w:val="00FD566A"/>
    <w:rsid w:val="00FE1AFF"/>
    <w:rsid w:val="00F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B73B6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Z6YWEJNPDQQR-896559167-315</_dlc_DocId>
    <_dlc_DocIdUrl xmlns="28130d43-1b56-4a10-ad88-2cd38123f4c1">
      <Url>https://intranetas.lrs.lt/29/_layouts/15/DocIdRedir.aspx?ID=Z6YWEJNPDQQR-896559167-315</Url>
      <Description>Z6YWEJNPDQQR-896559167-315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483DE55-DDA9-486C-85A3-FC5E3E34D1D0}"/>
</file>

<file path=customXml/itemProps3.xml><?xml version="1.0" encoding="utf-8"?>
<ds:datastoreItem xmlns:ds="http://schemas.openxmlformats.org/officeDocument/2006/customXml" ds:itemID="{1A50C8D2-5B7F-4B4D-974A-1B2C5FA95A3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8130d43-1b56-4a10-ad88-2cd38123f4c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2023-02-20T12:52:00Z</dcterms:created>
  <dcterms:modified xsi:type="dcterms:W3CDTF">2023-02-20T12:53:00Z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e27ba355-688d-43fa-b5a3-8c3a8f66b597</vt:lpwstr>
  </property>
</Properties>
</file>