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sdt>
      <w:sdtPr>
        <w:alias w:val="pagrindine"/>
        <w:tag w:val="part_52faa433d772487b951e0078e3610fd4"/>
        <w:lock w:val="sdtLocked"/>
        <w:richText/>
      </w:sdtPr>
      <w:sdtContent>
        <w:p>
          <w:pPr>
            <w:tabs>
              <w:tab w:val="center" w:pos="4153"/>
              <w:tab w:val="right" w:pos="8306"/>
            </w:tabs>
            <w:rPr>
              <w:lang w:val="en-GB"/>
            </w:rPr>
          </w:pPr>
        </w:p>
        <w:p>
          <w:pPr>
            <w:jc w:val="center"/>
            <w:rPr>
              <w:b/>
            </w:rPr>
          </w:pPr>
          <w:r>
            <w:rPr>
              <w:b/>
              <w:lang w:eastAsia="lt-LT"/>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85.05pt;margin-top:-56.7pt;width:.75pt;height:.75pt;z-index:251657728;visibility:hidden;mso-position-horizontal-relative:text;mso-position-vertical-relative:text" stroked="f">
                <v:imagedata r:id="rId7" o:title=""/>
              </v:shape>
              <w:control r:id="rId8" w:name="Control 4" w:shapeid="_x0000_s1028"/>
            </w:pict>
          </w:r>
          <w:r>
            <w:rPr>
              <w:b/>
            </w:rPr>
            <w:t>LIETUVOS RESPUBLIKOS</w:t>
          </w:r>
        </w:p>
        <w:p>
          <w:pPr>
            <w:jc w:val="center"/>
            <w:rPr>
              <w:b/>
            </w:rPr>
          </w:pPr>
          <w:r>
            <w:rPr>
              <w:b/>
            </w:rPr>
            <w:t>PAKUOČIŲ IR PAKUOČIŲ ATLIEKŲ TVARKYMO</w:t>
          </w:r>
        </w:p>
        <w:p>
          <w:pPr>
            <w:jc w:val="center"/>
            <w:rPr>
              <w:b/>
            </w:rPr>
          </w:pPr>
          <w:r>
            <w:rPr>
              <w:b/>
            </w:rPr>
            <w:t>Į S T A T Y M A S</w:t>
          </w:r>
        </w:p>
        <w:p>
          <w:pPr>
            <w:jc w:val="center"/>
          </w:pPr>
        </w:p>
        <w:p>
          <w:pPr>
            <w:jc w:val="center"/>
          </w:pPr>
          <w:r>
            <w:t>2001 m. rugsėjo 25 d. Nr. IX-517</w:t>
          </w:r>
        </w:p>
        <w:p>
          <w:pPr>
            <w:jc w:val="center"/>
          </w:pPr>
          <w:r>
            <w:t>Vilnius</w:t>
          </w:r>
        </w:p>
        <w:p>
          <w:pPr>
            <w:jc w:val="center"/>
          </w:pPr>
        </w:p>
        <w:sdt>
          <w:sdtPr>
            <w:alias w:val="1 str."/>
            <w:tag w:val="part_7c04c2d638f046c1b76b0b839b3273ee"/>
            <w:lock w:val="sdtLocked"/>
            <w:richText/>
          </w:sdtPr>
          <w:sdtContent>
            <w:p>
              <w:pPr>
                <w:ind w:firstLine="708"/>
                <w:rPr>
                  <w:b/>
                  <w:color w:val="000000"/>
                  <w:kern w:val="28"/>
                </w:rPr>
              </w:pPr>
              <w:sdt>
                <w:sdtPr>
                  <w:alias w:val="Numeris"/>
                  <w:tag w:val="nr_7c04c2d638f046c1b76b0b839b3273ee"/>
                  <w:lock w:val="sdtLocked"/>
                  <w:richText/>
                </w:sdtPr>
                <w:sdtContent>
                  <w:r>
                    <w:rPr>
                      <w:b/>
                      <w:color w:val="000000"/>
                      <w:kern w:val="28"/>
                    </w:rPr>
                    <w:t>1</w:t>
                  </w:r>
                </w:sdtContent>
              </w:sdt>
              <w:r>
                <w:rPr>
                  <w:b/>
                  <w:color w:val="000000"/>
                  <w:kern w:val="28"/>
                </w:rPr>
                <w:t xml:space="preserve"> straipsnis. </w:t>
              </w:r>
              <w:sdt>
                <w:sdtPr>
                  <w:alias w:val="Pavadinimas"/>
                  <w:tag w:val="title_7c04c2d638f046c1b76b0b839b3273ee"/>
                  <w:lock w:val="sdtLocked"/>
                  <w:richText/>
                </w:sdtPr>
                <w:sdtContent>
                  <w:r>
                    <w:rPr>
                      <w:b/>
                      <w:color w:val="000000"/>
                      <w:kern w:val="28"/>
                    </w:rPr>
                    <w:t>Įstatymo paskirtis</w:t>
                  </w:r>
                </w:sdtContent>
              </w:sdt>
            </w:p>
            <w:sdt>
              <w:sdtPr>
                <w:alias w:val="1 str. 1 d."/>
                <w:tag w:val="part_3f210c0fb6024f108951e87ec273ef57"/>
                <w:lock w:val="sdtLocked"/>
                <w:richText/>
              </w:sdtPr>
              <w:sdtContent>
                <w:p>
                  <w:pPr>
                    <w:ind w:firstLine="708"/>
                    <w:jc w:val="both"/>
                    <w:rPr>
                      <w:color w:val="000000"/>
                    </w:rPr>
                  </w:pPr>
                  <w:sdt>
                    <w:sdtPr>
                      <w:alias w:val="Numeris"/>
                      <w:tag w:val="nr_3f210c0fb6024f108951e87ec273ef57"/>
                      <w:lock w:val="sdtLocked"/>
                      <w:richText/>
                    </w:sdtPr>
                    <w:sdtContent>
                      <w:r>
                        <w:rPr>
                          <w:color w:val="000000"/>
                        </w:rPr>
                        <w:t>1</w:t>
                      </w:r>
                    </w:sdtContent>
                  </w:sdt>
                  <w:r>
                    <w:rPr>
                      <w:color w:val="000000"/>
                    </w:rPr>
                    <w:t>. Šis Įstatymas nustato bendruosius Lietuvos Respublikoje gaminamų ir į Lietuvos Respubliką importuojamų pakuočių ir pakuočių atliekų apskaitos, ženklinimo, surinkimo, naudojimo reikalavimus, kad būtų išvengta pakuočių ir pakuočių atliekų neigiamo poveikio aplinkai bei žmonių sveikatai, taip pat gamintojų, importuotojų, pardavėjų, vartotojų, gaminių naudotojų, atliekų tvarkytojų teises ir pareigas tvarkant pakuotes bei pakuočių atliekas.</w:t>
                  </w:r>
                </w:p>
              </w:sdtContent>
            </w:sdt>
            <w:sdt>
              <w:sdtPr>
                <w:alias w:val="1 str. 2 d."/>
                <w:tag w:val="part_04fb3bd4981c4fb18796f0733c80989d"/>
                <w:lock w:val="sdtLocked"/>
                <w:richText/>
              </w:sdtPr>
              <w:sdtContent>
                <w:p>
                  <w:pPr>
                    <w:ind w:firstLine="708"/>
                    <w:jc w:val="both"/>
                    <w:rPr>
                      <w:color w:val="000000"/>
                    </w:rPr>
                  </w:pPr>
                  <w:sdt>
                    <w:sdtPr>
                      <w:alias w:val="Numeris"/>
                      <w:tag w:val="nr_04fb3bd4981c4fb18796f0733c80989d"/>
                      <w:lock w:val="sdtLocked"/>
                      <w:richText/>
                    </w:sdtPr>
                    <w:sdtContent>
                      <w:r>
                        <w:rPr>
                          <w:color w:val="000000"/>
                        </w:rPr>
                        <w:t>2</w:t>
                      </w:r>
                    </w:sdtContent>
                  </w:sdt>
                  <w:r>
                    <w:rPr>
                      <w:color w:val="000000"/>
                    </w:rPr>
                    <w:t>. Šis Įstatymas taikomas visiems gamintojams, importuotojams, pakuočių gamintojams, pardavėjams, vartotojams, gaminių naudotojams bei atliekų tvarkytojams.</w:t>
                  </w:r>
                </w:p>
                <w:p>
                  <w:pPr>
                    <w:ind w:firstLine="708"/>
                  </w:pPr>
                </w:p>
              </w:sdtContent>
            </w:sdt>
          </w:sdtContent>
        </w:sdt>
        <w:sdt>
          <w:sdtPr>
            <w:alias w:val="2 str."/>
            <w:tag w:val="part_dd45cd66deea4fd8b6a86950c297413a"/>
            <w:lock w:val="sdtLocked"/>
            <w:richText/>
          </w:sdtPr>
          <w:sdtContent>
            <w:p>
              <w:pPr>
                <w:ind w:firstLine="708"/>
                <w:rPr>
                  <w:b/>
                  <w:color w:val="000000"/>
                  <w:kern w:val="28"/>
                </w:rPr>
              </w:pPr>
              <w:sdt>
                <w:sdtPr>
                  <w:alias w:val="Numeris"/>
                  <w:tag w:val="nr_dd45cd66deea4fd8b6a86950c297413a"/>
                  <w:lock w:val="sdtLocked"/>
                  <w:richText/>
                </w:sdtPr>
                <w:sdtContent>
                  <w:r>
                    <w:rPr>
                      <w:b/>
                      <w:color w:val="000000"/>
                      <w:kern w:val="28"/>
                    </w:rPr>
                    <w:t>2</w:t>
                  </w:r>
                </w:sdtContent>
              </w:sdt>
              <w:r>
                <w:rPr>
                  <w:b/>
                  <w:color w:val="000000"/>
                  <w:kern w:val="28"/>
                </w:rPr>
                <w:t xml:space="preserve"> straipsnis. </w:t>
              </w:r>
              <w:sdt>
                <w:sdtPr>
                  <w:alias w:val="Pavadinimas"/>
                  <w:tag w:val="title_dd45cd66deea4fd8b6a86950c297413a"/>
                  <w:lock w:val="sdtLocked"/>
                  <w:richText/>
                </w:sdtPr>
                <w:sdtContent>
                  <w:r>
                    <w:rPr>
                      <w:b/>
                      <w:color w:val="000000"/>
                      <w:kern w:val="28"/>
                    </w:rPr>
                    <w:t>Pagrindinės šio Įstatymo sąvokos</w:t>
                  </w:r>
                </w:sdtContent>
              </w:sdt>
            </w:p>
            <w:sdt>
              <w:sdtPr>
                <w:alias w:val="2 str. 1 d."/>
                <w:tag w:val="part_7e9ef81c65b94061b25e1c6c5bf50c53"/>
                <w:lock w:val="sdtLocked"/>
                <w:richText/>
              </w:sdtPr>
              <w:sdtContent>
                <w:p>
                  <w:pPr>
                    <w:ind w:firstLine="708"/>
                    <w:jc w:val="both"/>
                    <w:rPr>
                      <w:color w:val="000000"/>
                    </w:rPr>
                  </w:pPr>
                  <w:sdt>
                    <w:sdtPr>
                      <w:alias w:val="Numeris"/>
                      <w:tag w:val="nr_7e9ef81c65b94061b25e1c6c5bf50c53"/>
                      <w:lock w:val="sdtLocked"/>
                      <w:richText/>
                    </w:sdtPr>
                    <w:sdtContent>
                      <w:r>
                        <w:rPr>
                          <w:color w:val="000000"/>
                        </w:rPr>
                        <w:t>1</w:t>
                      </w:r>
                    </w:sdtContent>
                  </w:sdt>
                  <w:r>
                    <w:rPr>
                      <w:color w:val="000000"/>
                    </w:rPr>
                    <w:t xml:space="preserve">. </w:t>
                  </w:r>
                  <w:r>
                    <w:rPr>
                      <w:b/>
                      <w:color w:val="000000"/>
                    </w:rPr>
                    <w:t xml:space="preserve">Atliekų tvarkytojas </w:t>
                  </w:r>
                  <w:r>
                    <w:rPr>
                      <w:color w:val="000000"/>
                    </w:rPr>
                    <w:t>– juridinis ar fizinis asmuo, kuris tvarko atliekas pagal Atliekų tvarkymo įstatymo ir kitų teisės aktų reikalavimus.</w:t>
                  </w:r>
                </w:p>
              </w:sdtContent>
            </w:sdt>
            <w:sdt>
              <w:sdtPr>
                <w:alias w:val="2 str. 2 d."/>
                <w:tag w:val="part_8e5d31f99726440782abecb52f2f5633"/>
                <w:lock w:val="sdtLocked"/>
                <w:richText/>
              </w:sdtPr>
              <w:sdtContent>
                <w:p>
                  <w:pPr>
                    <w:ind w:firstLine="708"/>
                    <w:jc w:val="both"/>
                    <w:rPr>
                      <w:color w:val="000000"/>
                    </w:rPr>
                  </w:pPr>
                  <w:sdt>
                    <w:sdtPr>
                      <w:alias w:val="Numeris"/>
                      <w:tag w:val="nr_8e5d31f99726440782abecb52f2f5633"/>
                      <w:lock w:val="sdtLocked"/>
                      <w:richText/>
                    </w:sdtPr>
                    <w:sdtContent>
                      <w:r>
                        <w:rPr>
                          <w:color w:val="000000"/>
                        </w:rPr>
                        <w:t>2</w:t>
                      </w:r>
                    </w:sdtContent>
                  </w:sdt>
                  <w:r>
                    <w:rPr>
                      <w:color w:val="000000"/>
                    </w:rPr>
                    <w:t xml:space="preserve">. </w:t>
                  </w:r>
                  <w:r>
                    <w:rPr>
                      <w:b/>
                      <w:color w:val="000000"/>
                    </w:rPr>
                    <w:t xml:space="preserve">Energijos gavyba </w:t>
                  </w:r>
                  <w:r>
                    <w:rPr>
                      <w:color w:val="000000"/>
                    </w:rPr>
                    <w:t>–</w:t>
                  </w:r>
                  <w:r>
                    <w:rPr>
                      <w:b/>
                      <w:color w:val="000000"/>
                    </w:rPr>
                    <w:t xml:space="preserve"> </w:t>
                  </w:r>
                  <w:r>
                    <w:rPr>
                      <w:color w:val="000000"/>
                    </w:rPr>
                    <w:t>degių pakuočių atliekų naudojimas energijai gauti, jas deginant atskirai ar kartu su kitomis atliekomis ir naudojant gautą šilumą.</w:t>
                  </w:r>
                </w:p>
              </w:sdtContent>
            </w:sdt>
            <w:sdt>
              <w:sdtPr>
                <w:alias w:val="2 str. 3 d."/>
                <w:tag w:val="part_376b0beda992452fb1557bfa48b64a22"/>
                <w:lock w:val="sdtLocked"/>
                <w:richText/>
              </w:sdtPr>
              <w:sdtContent>
                <w:p>
                  <w:pPr>
                    <w:ind w:firstLine="708"/>
                    <w:jc w:val="both"/>
                    <w:rPr>
                      <w:color w:val="000000"/>
                    </w:rPr>
                  </w:pPr>
                  <w:sdt>
                    <w:sdtPr>
                      <w:alias w:val="Numeris"/>
                      <w:tag w:val="nr_376b0beda992452fb1557bfa48b64a22"/>
                      <w:lock w:val="sdtLocked"/>
                      <w:richText/>
                    </w:sdtPr>
                    <w:sdtContent>
                      <w:r>
                        <w:rPr>
                          <w:color w:val="000000"/>
                        </w:rPr>
                        <w:t>3</w:t>
                      </w:r>
                    </w:sdtContent>
                  </w:sdt>
                  <w:r>
                    <w:rPr>
                      <w:color w:val="000000"/>
                    </w:rPr>
                    <w:t xml:space="preserve">. </w:t>
                  </w:r>
                  <w:r>
                    <w:rPr>
                      <w:b/>
                      <w:color w:val="000000"/>
                    </w:rPr>
                    <w:t xml:space="preserve">Gamintojas (pakuočių naudotojas) </w:t>
                  </w:r>
                  <w:r>
                    <w:rPr>
                      <w:color w:val="000000"/>
                    </w:rPr>
                    <w:t>–</w:t>
                  </w:r>
                  <w:r>
                    <w:rPr>
                      <w:b/>
                      <w:color w:val="000000"/>
                    </w:rPr>
                    <w:t xml:space="preserve"> </w:t>
                  </w:r>
                  <w:r>
                    <w:rPr>
                      <w:color w:val="000000"/>
                    </w:rPr>
                    <w:t>Lietuvos Respublikos teisės aktų nustatyta tvarka įregistravęs savo veiklą asmuo, naudojantis pakuotes savo gaminiams pakuoti.</w:t>
                  </w:r>
                </w:p>
              </w:sdtContent>
            </w:sdt>
            <w:sdt>
              <w:sdtPr>
                <w:alias w:val="2 str. 4 d."/>
                <w:tag w:val="part_56fa2f8c285547b6b902f72e303a59e9"/>
                <w:lock w:val="sdtLocked"/>
                <w:richText/>
              </w:sdtPr>
              <w:sdtContent>
                <w:p>
                  <w:pPr>
                    <w:ind w:firstLine="708"/>
                    <w:jc w:val="both"/>
                    <w:rPr>
                      <w:color w:val="000000"/>
                    </w:rPr>
                  </w:pPr>
                  <w:sdt>
                    <w:sdtPr>
                      <w:alias w:val="Numeris"/>
                      <w:tag w:val="nr_56fa2f8c285547b6b902f72e303a59e9"/>
                      <w:lock w:val="sdtLocked"/>
                      <w:richText/>
                    </w:sdtPr>
                    <w:sdtContent>
                      <w:r>
                        <w:rPr>
                          <w:color w:val="000000"/>
                        </w:rPr>
                        <w:t>4</w:t>
                      </w:r>
                    </w:sdtContent>
                  </w:sdt>
                  <w:r>
                    <w:rPr>
                      <w:color w:val="000000"/>
                    </w:rPr>
                    <w:t xml:space="preserve">. </w:t>
                  </w:r>
                  <w:r>
                    <w:rPr>
                      <w:b/>
                      <w:color w:val="000000"/>
                    </w:rPr>
                    <w:t>Grupinė, arba antrinė, pakuotė</w:t>
                  </w:r>
                  <w:r>
                    <w:rPr>
                      <w:color w:val="000000"/>
                    </w:rPr>
                    <w:t xml:space="preserve"> (toliau – </w:t>
                  </w:r>
                  <w:r>
                    <w:rPr>
                      <w:b/>
                      <w:color w:val="000000"/>
                    </w:rPr>
                    <w:t>grupinė pakuotė</w:t>
                  </w:r>
                  <w:r>
                    <w:rPr>
                      <w:color w:val="000000"/>
                    </w:rPr>
                    <w:t>) – pakuotė, kurioje vartotojams ar gaminio naudotojams pateikiama tam tikra grupė prekinių vienetų ar kuri naudojama prekių atsargoms papildyti. Grupinę pakuotę galima pašalinti nepažeidus gaminio.</w:t>
                  </w:r>
                </w:p>
              </w:sdtContent>
            </w:sdt>
            <w:sdt>
              <w:sdtPr>
                <w:alias w:val="2 str. 5 d."/>
                <w:tag w:val="part_0a263549e5c14fa49c0ad410ca66cd17"/>
                <w:lock w:val="sdtLocked"/>
                <w:richText/>
              </w:sdtPr>
              <w:sdtContent>
                <w:p>
                  <w:pPr>
                    <w:ind w:firstLine="708"/>
                    <w:jc w:val="both"/>
                    <w:rPr>
                      <w:color w:val="000000"/>
                    </w:rPr>
                  </w:pPr>
                  <w:sdt>
                    <w:sdtPr>
                      <w:alias w:val="Numeris"/>
                      <w:tag w:val="nr_0a263549e5c14fa49c0ad410ca66cd17"/>
                      <w:lock w:val="sdtLocked"/>
                      <w:richText/>
                    </w:sdtPr>
                    <w:sdtContent>
                      <w:r>
                        <w:rPr>
                          <w:color w:val="000000"/>
                        </w:rPr>
                        <w:t>5</w:t>
                      </w:r>
                    </w:sdtContent>
                  </w:sdt>
                  <w:r>
                    <w:rPr>
                      <w:color w:val="000000"/>
                    </w:rPr>
                    <w:t xml:space="preserve">. </w:t>
                  </w:r>
                  <w:r>
                    <w:rPr>
                      <w:b/>
                      <w:color w:val="000000"/>
                    </w:rPr>
                    <w:t>Importuotojas</w:t>
                  </w:r>
                  <w:r>
                    <w:rPr>
                      <w:color w:val="000000"/>
                    </w:rPr>
                    <w:t xml:space="preserve"> – Lietuvos Respublikos teisės aktų nustatyta tvarka įregistravęs savo veiklą asmuo, importuojantis supakuotus gaminius.</w:t>
                  </w:r>
                </w:p>
              </w:sdtContent>
            </w:sdt>
            <w:sdt>
              <w:sdtPr>
                <w:alias w:val="2 str. 6 d."/>
                <w:tag w:val="part_e9843d3dd6fc4db699609ecd4eef8925"/>
                <w:lock w:val="sdtLocked"/>
                <w:richText/>
              </w:sdtPr>
              <w:sdtContent>
                <w:p>
                  <w:pPr>
                    <w:ind w:firstLine="708"/>
                    <w:jc w:val="both"/>
                    <w:rPr>
                      <w:color w:val="000000"/>
                    </w:rPr>
                  </w:pPr>
                  <w:sdt>
                    <w:sdtPr>
                      <w:alias w:val="Numeris"/>
                      <w:tag w:val="nr_e9843d3dd6fc4db699609ecd4eef8925"/>
                      <w:lock w:val="sdtLocked"/>
                      <w:richText/>
                    </w:sdtPr>
                    <w:sdtContent>
                      <w:r>
                        <w:rPr>
                          <w:color w:val="000000"/>
                        </w:rPr>
                        <w:t>6</w:t>
                      </w:r>
                    </w:sdtContent>
                  </w:sdt>
                  <w:r>
                    <w:rPr>
                      <w:color w:val="000000"/>
                    </w:rPr>
                    <w:t xml:space="preserve">. </w:t>
                  </w:r>
                  <w:r>
                    <w:rPr>
                      <w:b/>
                      <w:color w:val="000000"/>
                    </w:rPr>
                    <w:t>Organinis perdirbimas</w:t>
                  </w:r>
                  <w:r>
                    <w:rPr>
                      <w:color w:val="000000"/>
                    </w:rPr>
                    <w:t xml:space="preserve"> – aerobinis (kompostavimas) ar anaerobinis (biometanizavimas) pakuočių atliekų biologiškai skylančios dalies apdorojimas naudojant mikroorganizmus, kurio metu gaunama stabilizuota organinė liekana arba metanas. Šalinimas į sąvartyną negali būti laikomas pakuočių atliekų organinio perdirbimo būdu.</w:t>
                  </w:r>
                </w:p>
              </w:sdtContent>
            </w:sdt>
            <w:sdt>
              <w:sdtPr>
                <w:alias w:val="2 str. 7 d."/>
                <w:tag w:val="part_3df16d9d32574d03800cd916b98ce50d"/>
                <w:lock w:val="sdtLocked"/>
                <w:richText/>
              </w:sdtPr>
              <w:sdtContent>
                <w:p>
                  <w:pPr>
                    <w:ind w:firstLine="708"/>
                    <w:jc w:val="both"/>
                    <w:rPr>
                      <w:color w:val="000000"/>
                    </w:rPr>
                  </w:pPr>
                  <w:sdt>
                    <w:sdtPr>
                      <w:alias w:val="Numeris"/>
                      <w:tag w:val="nr_3df16d9d32574d03800cd916b98ce50d"/>
                      <w:lock w:val="sdtLocked"/>
                      <w:richText/>
                    </w:sdtPr>
                    <w:sdtContent>
                      <w:r>
                        <w:rPr>
                          <w:color w:val="000000"/>
                        </w:rPr>
                        <w:t>7</w:t>
                      </w:r>
                    </w:sdtContent>
                  </w:sdt>
                  <w:r>
                    <w:rPr>
                      <w:color w:val="000000"/>
                    </w:rPr>
                    <w:t xml:space="preserve">. </w:t>
                  </w:r>
                  <w:r>
                    <w:rPr>
                      <w:b/>
                      <w:color w:val="000000"/>
                    </w:rPr>
                    <w:t xml:space="preserve">Pakartotinis naudojimas </w:t>
                  </w:r>
                  <w:r>
                    <w:rPr>
                      <w:color w:val="000000"/>
                    </w:rPr>
                    <w:t>– bet kokia operacija, kurios metu pakuotė (sukonstruota taip, kad per naudojimo laikotarpį atlaikytų tam tikrą gabenimų skaičių) yra vėl pripildoma naudojant papildomus rinkoje esančius gaminius arba be jų ar panaudojama tam pačiam tikslui, kuriam ji buvo pagaminta. Jei tokia pakartotinio naudojimo pakuotė daugiau nebegali būti panaudota pagal paskirtį, ji tampa pakuotės atlieka.</w:t>
                  </w:r>
                </w:p>
              </w:sdtContent>
            </w:sdt>
            <w:sdt>
              <w:sdtPr>
                <w:alias w:val="2 str. 8 d."/>
                <w:tag w:val="part_150f6358385845579d008853d5442a19"/>
                <w:lock w:val="sdtLocked"/>
                <w:richText/>
              </w:sdtPr>
              <w:sdtContent>
                <w:p>
                  <w:pPr>
                    <w:ind w:firstLine="708"/>
                    <w:jc w:val="both"/>
                    <w:rPr>
                      <w:color w:val="000000"/>
                    </w:rPr>
                  </w:pPr>
                  <w:sdt>
                    <w:sdtPr>
                      <w:alias w:val="Numeris"/>
                      <w:tag w:val="nr_150f6358385845579d008853d5442a19"/>
                      <w:lock w:val="sdtLocked"/>
                      <w:richText/>
                    </w:sdtPr>
                    <w:sdtContent>
                      <w:r>
                        <w:rPr>
                          <w:color w:val="000000"/>
                        </w:rPr>
                        <w:t>8</w:t>
                      </w:r>
                    </w:sdtContent>
                  </w:sdt>
                  <w:r>
                    <w:rPr>
                      <w:color w:val="000000"/>
                    </w:rPr>
                    <w:t xml:space="preserve">. </w:t>
                  </w:r>
                  <w:r>
                    <w:rPr>
                      <w:b/>
                      <w:color w:val="000000"/>
                    </w:rPr>
                    <w:t>Pakuočių atliekos</w:t>
                  </w:r>
                  <w:r>
                    <w:rPr>
                      <w:color w:val="000000"/>
                    </w:rPr>
                    <w:t xml:space="preserve"> – pakuotės ir pakuočių medžiagos, kurios pagal Atliekų tvarkymo įstatyme pateiktą atliekų apibrėžimą priskiriamos atliekoms, išskyrus pakuočių gamybos atliekas.</w:t>
                  </w:r>
                </w:p>
              </w:sdtContent>
            </w:sdt>
            <w:sdt>
              <w:sdtPr>
                <w:alias w:val="2 str. 9 d."/>
                <w:tag w:val="part_a7a23a2f36a34c42ad232d1ff28d35df"/>
                <w:lock w:val="sdtLocked"/>
                <w:richText/>
              </w:sdtPr>
              <w:sdtContent>
                <w:p>
                  <w:pPr>
                    <w:ind w:firstLine="708"/>
                    <w:jc w:val="both"/>
                    <w:rPr>
                      <w:color w:val="000000"/>
                    </w:rPr>
                  </w:pPr>
                  <w:sdt>
                    <w:sdtPr>
                      <w:alias w:val="Numeris"/>
                      <w:tag w:val="nr_a7a23a2f36a34c42ad232d1ff28d35df"/>
                      <w:lock w:val="sdtLocked"/>
                      <w:richText/>
                    </w:sdtPr>
                    <w:sdtContent>
                      <w:r>
                        <w:rPr>
                          <w:color w:val="000000"/>
                        </w:rPr>
                        <w:t>9</w:t>
                      </w:r>
                    </w:sdtContent>
                  </w:sdt>
                  <w:r>
                    <w:rPr>
                      <w:color w:val="000000"/>
                    </w:rPr>
                    <w:t xml:space="preserve">. </w:t>
                  </w:r>
                  <w:r>
                    <w:rPr>
                      <w:b/>
                      <w:color w:val="000000"/>
                    </w:rPr>
                    <w:t xml:space="preserve">Pakuočių atliekų naudojimas </w:t>
                  </w:r>
                  <w:r>
                    <w:rPr>
                      <w:color w:val="000000"/>
                    </w:rPr>
                    <w:t>– pakuočių atliekų tvarkymo būdas, numatytas atliekų naudojimo būdų sąraše, parengtame pagal Atliekų tvarkymo įstatymo reikalavimus.</w:t>
                  </w:r>
                </w:p>
              </w:sdtContent>
            </w:sdt>
            <w:sdt>
              <w:sdtPr>
                <w:alias w:val="2 str. 10 d."/>
                <w:tag w:val="part_0a1fad5b32c14855bb411f3e8f4aa341"/>
                <w:lock w:val="sdtLocked"/>
                <w:richText/>
              </w:sdtPr>
              <w:sdtContent>
                <w:p>
                  <w:pPr>
                    <w:ind w:firstLine="708"/>
                    <w:jc w:val="both"/>
                    <w:rPr>
                      <w:color w:val="000000"/>
                    </w:rPr>
                  </w:pPr>
                  <w:sdt>
                    <w:sdtPr>
                      <w:alias w:val="Numeris"/>
                      <w:tag w:val="nr_0a1fad5b32c14855bb411f3e8f4aa341"/>
                      <w:lock w:val="sdtLocked"/>
                      <w:richText/>
                    </w:sdtPr>
                    <w:sdtContent>
                      <w:r>
                        <w:rPr>
                          <w:color w:val="000000"/>
                        </w:rPr>
                        <w:t>10</w:t>
                      </w:r>
                    </w:sdtContent>
                  </w:sdt>
                  <w:r>
                    <w:rPr>
                      <w:color w:val="000000"/>
                    </w:rPr>
                    <w:t xml:space="preserve">. </w:t>
                  </w:r>
                  <w:r>
                    <w:rPr>
                      <w:b/>
                      <w:color w:val="000000"/>
                    </w:rPr>
                    <w:t xml:space="preserve">Pakuočių atliekų tvarkymas </w:t>
                  </w:r>
                  <w:r>
                    <w:rPr>
                      <w:color w:val="000000"/>
                    </w:rPr>
                    <w:t>– pakuočių atliekų surinkimo, vežimo, naudojimo ir šalinimo veikla.</w:t>
                  </w:r>
                </w:p>
              </w:sdtContent>
            </w:sdt>
            <w:sdt>
              <w:sdtPr>
                <w:alias w:val="2 str. 11 d."/>
                <w:tag w:val="part_9a26d279362847818a012d8bfd6e30b7"/>
                <w:lock w:val="sdtLocked"/>
                <w:richText/>
              </w:sdtPr>
              <w:sdtContent>
                <w:p>
                  <w:pPr>
                    <w:ind w:firstLine="708"/>
                    <w:jc w:val="both"/>
                    <w:rPr>
                      <w:color w:val="000000"/>
                    </w:rPr>
                  </w:pPr>
                  <w:sdt>
                    <w:sdtPr>
                      <w:alias w:val="Numeris"/>
                      <w:tag w:val="nr_9a26d279362847818a012d8bfd6e30b7"/>
                      <w:lock w:val="sdtLocked"/>
                      <w:richText/>
                    </w:sdtPr>
                    <w:sdtContent>
                      <w:r>
                        <w:rPr>
                          <w:color w:val="000000"/>
                        </w:rPr>
                        <w:t>11</w:t>
                      </w:r>
                    </w:sdtContent>
                  </w:sdt>
                  <w:r>
                    <w:rPr>
                      <w:color w:val="000000"/>
                    </w:rPr>
                    <w:t xml:space="preserve">. </w:t>
                  </w:r>
                  <w:r>
                    <w:rPr>
                      <w:b/>
                      <w:color w:val="000000"/>
                    </w:rPr>
                    <w:t>Pakuočių gamintojas</w:t>
                  </w:r>
                  <w:r>
                    <w:rPr>
                      <w:color w:val="000000"/>
                    </w:rPr>
                    <w:t xml:space="preserve"> – Lietuvos Respublikos teisės aktų nustatyta tvarka įregistravęs savo veiklą asmuo, gaminantis ir (ar) importuojantis pakuotes.</w:t>
                  </w:r>
                </w:p>
              </w:sdtContent>
            </w:sdt>
            <w:sdt>
              <w:sdtPr>
                <w:alias w:val="2 str. 12 d."/>
                <w:tag w:val="part_4289561127364c93959a8bb97e15d2ab"/>
                <w:lock w:val="sdtLocked"/>
                <w:richText/>
              </w:sdtPr>
              <w:sdtContent>
                <w:p>
                  <w:pPr>
                    <w:ind w:firstLine="708"/>
                    <w:jc w:val="both"/>
                    <w:rPr>
                      <w:color w:val="000000"/>
                    </w:rPr>
                  </w:pPr>
                  <w:sdt>
                    <w:sdtPr>
                      <w:alias w:val="Numeris"/>
                      <w:tag w:val="nr_4289561127364c93959a8bb97e15d2ab"/>
                      <w:lock w:val="sdtLocked"/>
                      <w:richText/>
                    </w:sdtPr>
                    <w:sdtContent>
                      <w:r>
                        <w:rPr>
                          <w:color w:val="000000"/>
                        </w:rPr>
                        <w:t>12</w:t>
                      </w:r>
                    </w:sdtContent>
                  </w:sdt>
                  <w:r>
                    <w:rPr>
                      <w:color w:val="000000"/>
                    </w:rPr>
                    <w:t xml:space="preserve">. </w:t>
                  </w:r>
                  <w:r>
                    <w:rPr>
                      <w:b/>
                      <w:color w:val="000000"/>
                    </w:rPr>
                    <w:t>Pakuotė</w:t>
                  </w:r>
                  <w:r>
                    <w:rPr>
                      <w:color w:val="000000"/>
                    </w:rPr>
                    <w:t xml:space="preserve"> – gaminys, pagamintas iš bet kokių medžiagų ir skirtas gaminiams pakuoti, apsaugoti, gabenti bei pateikti vartotojams ar gaminių naudotojams.</w:t>
                  </w:r>
                </w:p>
              </w:sdtContent>
            </w:sdt>
            <w:sdt>
              <w:sdtPr>
                <w:alias w:val="2 str. 13 d."/>
                <w:tag w:val="part_61d6448b04454fc3872da69cee3875c0"/>
                <w:lock w:val="sdtLocked"/>
                <w:richText/>
              </w:sdtPr>
              <w:sdtContent>
                <w:p>
                  <w:pPr>
                    <w:ind w:firstLine="708"/>
                    <w:jc w:val="both"/>
                    <w:rPr>
                      <w:color w:val="000000"/>
                    </w:rPr>
                  </w:pPr>
                  <w:sdt>
                    <w:sdtPr>
                      <w:alias w:val="Numeris"/>
                      <w:tag w:val="nr_61d6448b04454fc3872da69cee3875c0"/>
                      <w:lock w:val="sdtLocked"/>
                      <w:richText/>
                    </w:sdtPr>
                    <w:sdtContent>
                      <w:r>
                        <w:rPr>
                          <w:color w:val="000000"/>
                        </w:rPr>
                        <w:t>13</w:t>
                      </w:r>
                    </w:sdtContent>
                  </w:sdt>
                  <w:r>
                    <w:rPr>
                      <w:color w:val="000000"/>
                    </w:rPr>
                    <w:t xml:space="preserve">. </w:t>
                  </w:r>
                  <w:r>
                    <w:rPr>
                      <w:b/>
                      <w:color w:val="000000"/>
                    </w:rPr>
                    <w:t>Pardavėjas</w:t>
                  </w:r>
                  <w:r>
                    <w:rPr>
                      <w:color w:val="000000"/>
                    </w:rPr>
                    <w:t xml:space="preserve"> – Lietuvos Respublikos teisės aktų nustatyta tvarka įregistravęs savo veiklą asmuo, realizuojantis gaminius.</w:t>
                  </w:r>
                </w:p>
              </w:sdtContent>
            </w:sdt>
            <w:sdt>
              <w:sdtPr>
                <w:alias w:val="2 str. 14 d."/>
                <w:tag w:val="part_463ebfb1fd314a2c9a98e13ce5163858"/>
                <w:lock w:val="sdtLocked"/>
                <w:richText/>
              </w:sdtPr>
              <w:sdtContent>
                <w:p>
                  <w:pPr>
                    <w:ind w:firstLine="708"/>
                    <w:jc w:val="both"/>
                    <w:rPr>
                      <w:color w:val="000000"/>
                    </w:rPr>
                  </w:pPr>
                  <w:sdt>
                    <w:sdtPr>
                      <w:alias w:val="Numeris"/>
                      <w:tag w:val="nr_463ebfb1fd314a2c9a98e13ce5163858"/>
                      <w:lock w:val="sdtLocked"/>
                      <w:richText/>
                    </w:sdtPr>
                    <w:sdtContent>
                      <w:r>
                        <w:rPr>
                          <w:color w:val="000000"/>
                        </w:rPr>
                        <w:t>14</w:t>
                      </w:r>
                    </w:sdtContent>
                  </w:sdt>
                  <w:r>
                    <w:rPr>
                      <w:color w:val="000000"/>
                    </w:rPr>
                    <w:t xml:space="preserve">. </w:t>
                  </w:r>
                  <w:r>
                    <w:rPr>
                      <w:b/>
                      <w:color w:val="000000"/>
                    </w:rPr>
                    <w:t>Perdirbimas</w:t>
                  </w:r>
                  <w:r>
                    <w:rPr>
                      <w:color w:val="000000"/>
                    </w:rPr>
                    <w:t xml:space="preserve"> – pakuočių atliekas sudarančių medžiagų perdirbimas gamybos proceso metu, įskaitant organinį perdirbimą, bet išskyrus naudojimą energijai gauti, norint pakuočių atliekas sudarančias medžiagas panaudoti pagal pirminę ar kitokią paskirtį.</w:t>
                  </w:r>
                </w:p>
              </w:sdtContent>
            </w:sdt>
            <w:sdt>
              <w:sdtPr>
                <w:alias w:val="2 str. 15 d."/>
                <w:tag w:val="part_8d1efe48998d40f9928486ab9ed1ab9b"/>
                <w:lock w:val="sdtLocked"/>
                <w:richText/>
              </w:sdtPr>
              <w:sdtContent>
                <w:p>
                  <w:pPr>
                    <w:ind w:firstLine="708"/>
                    <w:jc w:val="both"/>
                    <w:rPr>
                      <w:color w:val="000000"/>
                    </w:rPr>
                  </w:pPr>
                  <w:sdt>
                    <w:sdtPr>
                      <w:alias w:val="Numeris"/>
                      <w:tag w:val="nr_8d1efe48998d40f9928486ab9ed1ab9b"/>
                      <w:lock w:val="sdtLocked"/>
                      <w:richText/>
                    </w:sdtPr>
                    <w:sdtContent>
                      <w:r>
                        <w:rPr>
                          <w:color w:val="000000"/>
                        </w:rPr>
                        <w:t>15</w:t>
                      </w:r>
                    </w:sdtContent>
                  </w:sdt>
                  <w:r>
                    <w:rPr>
                      <w:color w:val="000000"/>
                    </w:rPr>
                    <w:t xml:space="preserve">. </w:t>
                  </w:r>
                  <w:r>
                    <w:rPr>
                      <w:b/>
                      <w:color w:val="000000"/>
                    </w:rPr>
                    <w:t>Prekinė, arba pirminė, pakuotė</w:t>
                  </w:r>
                  <w:r>
                    <w:rPr>
                      <w:color w:val="000000"/>
                    </w:rPr>
                    <w:t xml:space="preserve"> (toliau – </w:t>
                  </w:r>
                  <w:r>
                    <w:rPr>
                      <w:b/>
                      <w:color w:val="000000"/>
                    </w:rPr>
                    <w:t>prekinė pakuotė</w:t>
                  </w:r>
                  <w:r>
                    <w:rPr>
                      <w:color w:val="000000"/>
                    </w:rPr>
                    <w:t>) – pakuotė, kuri kartu su gaminiu sudaro prekinį vienetą ir pateikiama vartotojams ar gaminio naudotojams.</w:t>
                  </w:r>
                </w:p>
              </w:sdtContent>
            </w:sdt>
            <w:sdt>
              <w:sdtPr>
                <w:alias w:val="2 str. 16 d."/>
                <w:tag w:val="part_1b828abf0ff549798fcb76b27610c126"/>
                <w:lock w:val="sdtLocked"/>
                <w:richText/>
              </w:sdtPr>
              <w:sdtContent>
                <w:p>
                  <w:pPr>
                    <w:ind w:firstLine="708"/>
                    <w:jc w:val="both"/>
                    <w:rPr>
                      <w:color w:val="000000"/>
                    </w:rPr>
                  </w:pPr>
                  <w:sdt>
                    <w:sdtPr>
                      <w:alias w:val="Numeris"/>
                      <w:tag w:val="nr_1b828abf0ff549798fcb76b27610c126"/>
                      <w:lock w:val="sdtLocked"/>
                      <w:richText/>
                    </w:sdtPr>
                    <w:sdtContent>
                      <w:r>
                        <w:rPr>
                          <w:color w:val="000000"/>
                        </w:rPr>
                        <w:t>16</w:t>
                      </w:r>
                    </w:sdtContent>
                  </w:sdt>
                  <w:r>
                    <w:rPr>
                      <w:color w:val="000000"/>
                    </w:rPr>
                    <w:t xml:space="preserve">. </w:t>
                  </w:r>
                  <w:r>
                    <w:rPr>
                      <w:b/>
                      <w:color w:val="000000"/>
                    </w:rPr>
                    <w:t>Transporto, arba tretinė, pakuotė</w:t>
                  </w:r>
                  <w:r>
                    <w:rPr>
                      <w:color w:val="000000"/>
                    </w:rPr>
                    <w:t xml:space="preserve"> (toliau – </w:t>
                  </w:r>
                  <w:r>
                    <w:rPr>
                      <w:b/>
                      <w:color w:val="000000"/>
                    </w:rPr>
                    <w:t>transporto pakuotė</w:t>
                  </w:r>
                  <w:r>
                    <w:rPr>
                      <w:color w:val="000000"/>
                    </w:rPr>
                    <w:t>) – pakuotė, kuri palengvina prekinėje ar grupinėje pakuotėje supakuotų gaminių gabenimą, tvarkymą ir gabenimo bei tvarkymo metu apsaugo juos nuo pažeidimo. Transporto pakuotėms nepriklauso kelių, geležinkelių, laivų ir lėktuvų konteineriai.</w:t>
                  </w:r>
                </w:p>
              </w:sdtContent>
            </w:sdt>
            <w:sdt>
              <w:sdtPr>
                <w:alias w:val="2 str. 17 d."/>
                <w:tag w:val="part_6dc675480686482786001c85658890cc"/>
                <w:lock w:val="sdtLocked"/>
                <w:richText/>
              </w:sdtPr>
              <w:sdtContent>
                <w:p>
                  <w:pPr>
                    <w:ind w:firstLine="708"/>
                    <w:jc w:val="both"/>
                    <w:rPr>
                      <w:i/>
                      <w:color w:val="000000"/>
                    </w:rPr>
                  </w:pPr>
                  <w:sdt>
                    <w:sdtPr>
                      <w:alias w:val="Numeris"/>
                      <w:tag w:val="nr_6dc675480686482786001c85658890cc"/>
                      <w:lock w:val="sdtLocked"/>
                      <w:richText/>
                    </w:sdtPr>
                    <w:sdtContent>
                      <w:r>
                        <w:rPr>
                          <w:color w:val="000000"/>
                        </w:rPr>
                        <w:t>17</w:t>
                      </w:r>
                    </w:sdtContent>
                  </w:sdt>
                  <w:r>
                    <w:rPr>
                      <w:color w:val="000000"/>
                    </w:rPr>
                    <w:t xml:space="preserve">. </w:t>
                  </w:r>
                  <w:r>
                    <w:rPr>
                      <w:b/>
                      <w:color w:val="000000"/>
                    </w:rPr>
                    <w:t xml:space="preserve">Užstatas </w:t>
                  </w:r>
                  <w:r>
                    <w:rPr>
                      <w:color w:val="000000"/>
                    </w:rPr>
                    <w:t>– pinigų suma, pateikta už gaminio pakuotę siekiant užtikrinti, kad pakuotė bus grąžinta gamintojui ir (ar) importuotojui bei naudojama pakartotinai ar tvarkoma laikantis šio Įstatymo 3 straipsnyje nustatytų pakuočių atliekų tvarkymo prioritetų.</w:t>
                  </w:r>
                </w:p>
              </w:sdtContent>
            </w:sdt>
            <w:sdt>
              <w:sdtPr>
                <w:alias w:val="2 str. 18 d."/>
                <w:tag w:val="part_9673c3e431b14d0b83248698730bf2e1"/>
                <w:lock w:val="sdtLocked"/>
                <w:richText/>
              </w:sdtPr>
              <w:sdtContent>
                <w:p>
                  <w:pPr>
                    <w:ind w:firstLine="708"/>
                    <w:jc w:val="both"/>
                    <w:rPr>
                      <w:color w:val="000000"/>
                    </w:rPr>
                  </w:pPr>
                  <w:sdt>
                    <w:sdtPr>
                      <w:alias w:val="Numeris"/>
                      <w:tag w:val="nr_9673c3e431b14d0b83248698730bf2e1"/>
                      <w:lock w:val="sdtLocked"/>
                      <w:richText/>
                    </w:sdtPr>
                    <w:sdtContent>
                      <w:r>
                        <w:rPr>
                          <w:color w:val="000000"/>
                        </w:rPr>
                        <w:t>18</w:t>
                      </w:r>
                    </w:sdtContent>
                  </w:sdt>
                  <w:r>
                    <w:rPr>
                      <w:color w:val="000000"/>
                    </w:rPr>
                    <w:t xml:space="preserve">. </w:t>
                  </w:r>
                  <w:r>
                    <w:rPr>
                      <w:b/>
                      <w:color w:val="000000"/>
                    </w:rPr>
                    <w:t xml:space="preserve">Ūkinės veiklos vykdytojai </w:t>
                  </w:r>
                  <w:r>
                    <w:rPr>
                      <w:color w:val="000000"/>
                    </w:rPr>
                    <w:t>–</w:t>
                  </w:r>
                  <w:r>
                    <w:rPr>
                      <w:b/>
                      <w:color w:val="000000"/>
                    </w:rPr>
                    <w:t xml:space="preserve"> </w:t>
                  </w:r>
                  <w:r>
                    <w:rPr>
                      <w:color w:val="000000"/>
                    </w:rPr>
                    <w:t>pakuočių medžiagų tiekėjai, pakuočių gamintojai, importuotojai ir naudotojai, supakuotų gaminių importuotojai, pardavėjai, atliekų tvarkytojai.</w:t>
                  </w:r>
                </w:p>
                <w:p>
                  <w:pPr>
                    <w:ind w:firstLine="708"/>
                  </w:pPr>
                </w:p>
              </w:sdtContent>
            </w:sdt>
          </w:sdtContent>
        </w:sdt>
        <w:sdt>
          <w:sdtPr>
            <w:alias w:val="3 str."/>
            <w:tag w:val="part_f627562cce7449cab5f71cd938a629f4"/>
            <w:lock w:val="sdtLocked"/>
            <w:richText/>
          </w:sdtPr>
          <w:sdtContent>
            <w:p>
              <w:pPr>
                <w:ind w:firstLine="708"/>
                <w:rPr>
                  <w:b/>
                  <w:color w:val="000000"/>
                  <w:kern w:val="28"/>
                </w:rPr>
              </w:pPr>
              <w:sdt>
                <w:sdtPr>
                  <w:alias w:val="Numeris"/>
                  <w:tag w:val="nr_f627562cce7449cab5f71cd938a629f4"/>
                  <w:lock w:val="sdtLocked"/>
                  <w:richText/>
                </w:sdtPr>
                <w:sdtContent>
                  <w:r>
                    <w:rPr>
                      <w:b/>
                      <w:color w:val="000000"/>
                      <w:kern w:val="28"/>
                    </w:rPr>
                    <w:t>3</w:t>
                  </w:r>
                </w:sdtContent>
              </w:sdt>
              <w:r>
                <w:rPr>
                  <w:b/>
                  <w:color w:val="000000"/>
                  <w:kern w:val="28"/>
                </w:rPr>
                <w:t xml:space="preserve"> straipsnis. </w:t>
              </w:r>
              <w:sdt>
                <w:sdtPr>
                  <w:alias w:val="Pavadinimas"/>
                  <w:tag w:val="title_f627562cce7449cab5f71cd938a629f4"/>
                  <w:lock w:val="sdtLocked"/>
                  <w:richText/>
                </w:sdtPr>
                <w:sdtContent>
                  <w:r>
                    <w:rPr>
                      <w:b/>
                      <w:color w:val="000000"/>
                      <w:kern w:val="28"/>
                    </w:rPr>
                    <w:t>Pakuočių ir pakuočių atliekų tvarkymo prioritetai</w:t>
                  </w:r>
                </w:sdtContent>
              </w:sdt>
            </w:p>
            <w:sdt>
              <w:sdtPr>
                <w:alias w:val="3 str. 1 d."/>
                <w:tag w:val="part_6f113afe9ccc4a8dbe57ee26d09aa744"/>
                <w:lock w:val="sdtLocked"/>
                <w:richText/>
              </w:sdtPr>
              <w:sdtContent>
                <w:p>
                  <w:pPr>
                    <w:ind w:firstLine="708"/>
                    <w:jc w:val="both"/>
                    <w:rPr>
                      <w:color w:val="000000"/>
                    </w:rPr>
                  </w:pPr>
                  <w:r>
                    <w:rPr>
                      <w:color w:val="000000"/>
                    </w:rPr>
                    <w:t>Ūkinės veiklos vykdytojai privalo vadovautis šiais pagal svarbą išdėstytais prioritetais:</w:t>
                  </w:r>
                </w:p>
                <w:sdt>
                  <w:sdtPr>
                    <w:alias w:val="3 str. 1 d. 1 p."/>
                    <w:tag w:val="part_fc3bf1b9c8dd4013872b106882dc3e6c"/>
                    <w:lock w:val="sdtLocked"/>
                    <w:richText/>
                  </w:sdtPr>
                  <w:sdtContent>
                    <w:p>
                      <w:pPr>
                        <w:widowControl w:val="0"/>
                        <w:ind w:firstLine="708"/>
                        <w:jc w:val="both"/>
                        <w:rPr>
                          <w:color w:val="000000"/>
                        </w:rPr>
                      </w:pPr>
                      <w:sdt>
                        <w:sdtPr>
                          <w:alias w:val="Numeris"/>
                          <w:tag w:val="nr_fc3bf1b9c8dd4013872b106882dc3e6c"/>
                          <w:lock w:val="sdtLocked"/>
                          <w:richText/>
                        </w:sdtPr>
                        <w:sdtContent>
                          <w:r>
                            <w:rPr>
                              <w:color w:val="000000"/>
                            </w:rPr>
                            <w:t>1</w:t>
                          </w:r>
                        </w:sdtContent>
                      </w:sdt>
                      <w:r>
                        <w:rPr>
                          <w:color w:val="000000"/>
                        </w:rPr>
                        <w:t>) naudoti visas galimas prevencijos priemones pakuočių atliekų susidarymui mažinti;</w:t>
                      </w:r>
                    </w:p>
                  </w:sdtContent>
                </w:sdt>
                <w:sdt>
                  <w:sdtPr>
                    <w:alias w:val="3 str. 1 d. 2 p."/>
                    <w:tag w:val="part_5c7ca77d756e4a7aa9a4e62223b700d4"/>
                    <w:lock w:val="sdtLocked"/>
                    <w:richText/>
                  </w:sdtPr>
                  <w:sdtContent>
                    <w:p>
                      <w:pPr>
                        <w:widowControl w:val="0"/>
                        <w:ind w:firstLine="708"/>
                        <w:jc w:val="both"/>
                        <w:rPr>
                          <w:color w:val="000000"/>
                        </w:rPr>
                      </w:pPr>
                      <w:sdt>
                        <w:sdtPr>
                          <w:alias w:val="Numeris"/>
                          <w:tag w:val="nr_5c7ca77d756e4a7aa9a4e62223b700d4"/>
                          <w:lock w:val="sdtLocked"/>
                          <w:richText/>
                        </w:sdtPr>
                        <w:sdtContent>
                          <w:r>
                            <w:rPr>
                              <w:color w:val="000000"/>
                            </w:rPr>
                            <w:t>2</w:t>
                          </w:r>
                        </w:sdtContent>
                      </w:sdt>
                      <w:r>
                        <w:rPr>
                          <w:color w:val="000000"/>
                        </w:rPr>
                        <w:t>) pakartotinai naudoti pakuotes;</w:t>
                      </w:r>
                    </w:p>
                  </w:sdtContent>
                </w:sdt>
                <w:sdt>
                  <w:sdtPr>
                    <w:alias w:val="3 str. 1 d. 3 p."/>
                    <w:tag w:val="part_17bd0ca5adca48acb2b45479b4fdde2b"/>
                    <w:lock w:val="sdtLocked"/>
                    <w:richText/>
                  </w:sdtPr>
                  <w:sdtContent>
                    <w:p>
                      <w:pPr>
                        <w:widowControl w:val="0"/>
                        <w:ind w:firstLine="708"/>
                        <w:jc w:val="both"/>
                        <w:rPr>
                          <w:color w:val="000000"/>
                        </w:rPr>
                      </w:pPr>
                      <w:sdt>
                        <w:sdtPr>
                          <w:alias w:val="Numeris"/>
                          <w:tag w:val="nr_17bd0ca5adca48acb2b45479b4fdde2b"/>
                          <w:lock w:val="sdtLocked"/>
                          <w:richText/>
                        </w:sdtPr>
                        <w:sdtContent>
                          <w:r>
                            <w:rPr>
                              <w:color w:val="000000"/>
                            </w:rPr>
                            <w:t>3</w:t>
                          </w:r>
                        </w:sdtContent>
                      </w:sdt>
                      <w:r>
                        <w:rPr>
                          <w:color w:val="000000"/>
                        </w:rPr>
                        <w:t>) perdirbti susidariusias pakuočių atliekas ir gauti iš jų naudoti tinkamus gaminius arba antrines žaliavas, tinkamas tokiems gaminiams gaminti;</w:t>
                      </w:r>
                    </w:p>
                  </w:sdtContent>
                </w:sdt>
                <w:sdt>
                  <w:sdtPr>
                    <w:alias w:val="3 str. 1 d. 4 p."/>
                    <w:tag w:val="part_cd199103ba5a47babd8bdbae5b8e6b6e"/>
                    <w:lock w:val="sdtLocked"/>
                    <w:richText/>
                  </w:sdtPr>
                  <w:sdtContent>
                    <w:p>
                      <w:pPr>
                        <w:widowControl w:val="0"/>
                        <w:ind w:firstLine="708"/>
                        <w:jc w:val="both"/>
                        <w:rPr>
                          <w:color w:val="000000"/>
                        </w:rPr>
                      </w:pPr>
                      <w:sdt>
                        <w:sdtPr>
                          <w:alias w:val="Numeris"/>
                          <w:tag w:val="nr_cd199103ba5a47babd8bdbae5b8e6b6e"/>
                          <w:lock w:val="sdtLocked"/>
                          <w:richText/>
                        </w:sdtPr>
                        <w:sdtContent>
                          <w:r>
                            <w:rPr>
                              <w:color w:val="000000"/>
                            </w:rPr>
                            <w:t>4</w:t>
                          </w:r>
                        </w:sdtContent>
                      </w:sdt>
                      <w:r>
                        <w:rPr>
                          <w:color w:val="000000"/>
                        </w:rPr>
                        <w:t>) naudoti pakuočių atliekas energijai gauti;</w:t>
                      </w:r>
                    </w:p>
                  </w:sdtContent>
                </w:sdt>
                <w:sdt>
                  <w:sdtPr>
                    <w:alias w:val="3 str. 1 d. 5 p."/>
                    <w:tag w:val="part_3036d880e8a24125b5a219718983252d"/>
                    <w:lock w:val="sdtLocked"/>
                    <w:richText/>
                  </w:sdtPr>
                  <w:sdtContent>
                    <w:p>
                      <w:pPr>
                        <w:widowControl w:val="0"/>
                        <w:ind w:firstLine="708"/>
                        <w:jc w:val="both"/>
                        <w:rPr>
                          <w:color w:val="000000"/>
                        </w:rPr>
                      </w:pPr>
                      <w:sdt>
                        <w:sdtPr>
                          <w:alias w:val="Numeris"/>
                          <w:tag w:val="nr_3036d880e8a24125b5a219718983252d"/>
                          <w:lock w:val="sdtLocked"/>
                          <w:richText/>
                        </w:sdtPr>
                        <w:sdtContent>
                          <w:r>
                            <w:rPr>
                              <w:color w:val="000000"/>
                            </w:rPr>
                            <w:t>5</w:t>
                          </w:r>
                        </w:sdtContent>
                      </w:sdt>
                      <w:r>
                        <w:rPr>
                          <w:color w:val="000000"/>
                        </w:rPr>
                        <w:t>) saugiai šalinti susidariusias pakuočių atliekas, kad jos nekeltų pavojaus aplinkai bei žmonių sveikatai.</w:t>
                      </w:r>
                    </w:p>
                    <w:p>
                      <w:pPr>
                        <w:ind w:firstLine="708"/>
                      </w:pPr>
                    </w:p>
                  </w:sdtContent>
                </w:sdt>
              </w:sdtContent>
            </w:sdt>
          </w:sdtContent>
        </w:sdt>
        <w:sdt>
          <w:sdtPr>
            <w:alias w:val="4 str."/>
            <w:tag w:val="part_9966972b2d3a427383eafff6f2c71115"/>
            <w:lock w:val="sdtLocked"/>
            <w:richText/>
          </w:sdtPr>
          <w:sdtContent>
            <w:p>
              <w:pPr>
                <w:ind w:firstLine="708"/>
                <w:rPr>
                  <w:b/>
                  <w:color w:val="000000"/>
                  <w:kern w:val="28"/>
                </w:rPr>
              </w:pPr>
              <w:sdt>
                <w:sdtPr>
                  <w:alias w:val="Numeris"/>
                  <w:tag w:val="nr_9966972b2d3a427383eafff6f2c71115"/>
                  <w:lock w:val="sdtLocked"/>
                  <w:richText/>
                </w:sdtPr>
                <w:sdtContent>
                  <w:r>
                    <w:rPr>
                      <w:b/>
                      <w:color w:val="000000"/>
                      <w:kern w:val="28"/>
                    </w:rPr>
                    <w:t>4</w:t>
                  </w:r>
                </w:sdtContent>
              </w:sdt>
              <w:r>
                <w:rPr>
                  <w:b/>
                  <w:color w:val="000000"/>
                  <w:kern w:val="28"/>
                </w:rPr>
                <w:t xml:space="preserve"> straipsnis. </w:t>
              </w:r>
              <w:sdt>
                <w:sdtPr>
                  <w:alias w:val="Pavadinimas"/>
                  <w:tag w:val="title_9966972b2d3a427383eafff6f2c71115"/>
                  <w:lock w:val="sdtLocked"/>
                  <w:richText/>
                </w:sdtPr>
                <w:sdtContent>
                  <w:r>
                    <w:rPr>
                      <w:b/>
                      <w:color w:val="000000"/>
                      <w:kern w:val="28"/>
                    </w:rPr>
                    <w:t xml:space="preserve">Pagrindiniai pakuočių reikalavimai </w:t>
                  </w:r>
                </w:sdtContent>
              </w:sdt>
            </w:p>
            <w:sdt>
              <w:sdtPr>
                <w:alias w:val="4 str. 1 d."/>
                <w:tag w:val="part_b7dbab0fc7414c468fb77846c9f369bd"/>
                <w:lock w:val="sdtLocked"/>
                <w:richText/>
              </w:sdtPr>
              <w:sdtContent>
                <w:p>
                  <w:pPr>
                    <w:ind w:firstLine="708"/>
                    <w:jc w:val="both"/>
                    <w:rPr>
                      <w:color w:val="000000"/>
                    </w:rPr>
                  </w:pPr>
                  <w:sdt>
                    <w:sdtPr>
                      <w:alias w:val="Numeris"/>
                      <w:tag w:val="nr_b7dbab0fc7414c468fb77846c9f369bd"/>
                      <w:lock w:val="sdtLocked"/>
                      <w:richText/>
                    </w:sdtPr>
                    <w:sdtContent>
                      <w:r>
                        <w:rPr>
                          <w:color w:val="000000"/>
                        </w:rPr>
                        <w:t>1</w:t>
                      </w:r>
                    </w:sdtContent>
                  </w:sdt>
                  <w:r>
                    <w:rPr>
                      <w:color w:val="000000"/>
                    </w:rPr>
                    <w:t>. Pakuotės turi būti projektuojamos ir gaminamos taip, kad jų tūris ir svoris būtų kuo mažesni, atsižvelgiant į būtinybę nepažeisti pakuojamo gaminio bei vartotojo saugumo, higienos reikalavimų, ir kad jos būtų priimtinos vartotojui.</w:t>
                  </w:r>
                </w:p>
              </w:sdtContent>
            </w:sdt>
            <w:sdt>
              <w:sdtPr>
                <w:alias w:val="4 str. 2 d."/>
                <w:tag w:val="part_785de8a1649741eb91f8b740e863951e"/>
                <w:lock w:val="sdtLocked"/>
                <w:richText/>
              </w:sdtPr>
              <w:sdtContent>
                <w:p>
                  <w:pPr>
                    <w:ind w:firstLine="708"/>
                    <w:jc w:val="both"/>
                    <w:rPr>
                      <w:color w:val="000000"/>
                    </w:rPr>
                  </w:pPr>
                  <w:sdt>
                    <w:sdtPr>
                      <w:alias w:val="Numeris"/>
                      <w:tag w:val="nr_785de8a1649741eb91f8b740e863951e"/>
                      <w:lock w:val="sdtLocked"/>
                      <w:richText/>
                    </w:sdtPr>
                    <w:sdtContent>
                      <w:r>
                        <w:rPr>
                          <w:color w:val="000000"/>
                        </w:rPr>
                        <w:t>2</w:t>
                      </w:r>
                    </w:sdtContent>
                  </w:sdt>
                  <w:r>
                    <w:rPr>
                      <w:color w:val="000000"/>
                    </w:rPr>
                    <w:t>. Pakuotės turi būti projektuojamos, gaminamos, parduodamos taip, kad jas būtų galima pakartotinai naudoti, perdirbti bei sumažinti neigiamą poveikį aplinkai šalinant pakuočių atliekas ir (ar) pakuočių atliekų apdorojimo liekanas.</w:t>
                  </w:r>
                </w:p>
              </w:sdtContent>
            </w:sdt>
            <w:sdt>
              <w:sdtPr>
                <w:alias w:val="4 str. 3 d."/>
                <w:tag w:val="part_30861da2fc9d4ea490631279fc4a2b44"/>
                <w:lock w:val="sdtLocked"/>
                <w:richText/>
              </w:sdtPr>
              <w:sdtContent>
                <w:p>
                  <w:pPr>
                    <w:ind w:firstLine="708"/>
                    <w:jc w:val="both"/>
                    <w:rPr>
                      <w:color w:val="000000"/>
                    </w:rPr>
                  </w:pPr>
                  <w:sdt>
                    <w:sdtPr>
                      <w:alias w:val="Numeris"/>
                      <w:tag w:val="nr_30861da2fc9d4ea490631279fc4a2b44"/>
                      <w:lock w:val="sdtLocked"/>
                      <w:richText/>
                    </w:sdtPr>
                    <w:sdtContent>
                      <w:r>
                        <w:rPr>
                          <w:color w:val="000000"/>
                        </w:rPr>
                        <w:t>3</w:t>
                      </w:r>
                    </w:sdtContent>
                  </w:sdt>
                  <w:r>
                    <w:rPr>
                      <w:color w:val="000000"/>
                    </w:rPr>
                    <w:t>. Pakuotėse ar jų dalyse turi būti kuo mažiau kenksmingų medžiagų, kurios gali būti išmetamos į orą pakuočių atliekų bei jų apdorojimo liekanų deginimo metu arba patekti į filtratą pašalinus pakuočių atliekas bei jų apdorojimo liekanas į sąvartynus. Ribinius leistinus kenksmingų medžiagų kiekius pakuotėse ir jų kontrolės tvarką nustato Vyriausybė arba jos įgaliota institucija.</w:t>
                  </w:r>
                </w:p>
              </w:sdtContent>
            </w:sdt>
            <w:sdt>
              <w:sdtPr>
                <w:alias w:val="4 str. 4 d."/>
                <w:tag w:val="part_723af558497a418e965f859d68170001"/>
                <w:lock w:val="sdtLocked"/>
                <w:richText/>
              </w:sdtPr>
              <w:sdtContent>
                <w:p>
                  <w:pPr>
                    <w:ind w:firstLine="708"/>
                    <w:jc w:val="both"/>
                    <w:rPr>
                      <w:color w:val="000000"/>
                    </w:rPr>
                  </w:pPr>
                  <w:sdt>
                    <w:sdtPr>
                      <w:alias w:val="Numeris"/>
                      <w:tag w:val="nr_723af558497a418e965f859d68170001"/>
                      <w:lock w:val="sdtLocked"/>
                      <w:richText/>
                    </w:sdtPr>
                    <w:sdtContent>
                      <w:r>
                        <w:rPr>
                          <w:color w:val="000000"/>
                        </w:rPr>
                        <w:t>4</w:t>
                      </w:r>
                    </w:sdtContent>
                  </w:sdt>
                  <w:r>
                    <w:rPr>
                      <w:color w:val="000000"/>
                    </w:rPr>
                    <w:t>. Pakartotinio naudojimo pakuotės turi būti pagamintos taip, kad jas būtų galima gabenti, keletą kartų naudoti, o panaudotas pakuotes būtų galima paruošti pakartotiniam naudojimui (išplauti, dezinfekuoti) nesukeliant pavojaus šiuos darbus atliekančių žmonių sveikatai ir aplinkai.</w:t>
                  </w:r>
                </w:p>
              </w:sdtContent>
            </w:sdt>
            <w:sdt>
              <w:sdtPr>
                <w:alias w:val="4 str. 5 d."/>
                <w:tag w:val="part_0f9e4d4a7d9a4efc89aea67b0d385e43"/>
                <w:lock w:val="sdtLocked"/>
                <w:richText/>
              </w:sdtPr>
              <w:sdtContent>
                <w:p>
                  <w:pPr>
                    <w:ind w:firstLine="708"/>
                    <w:jc w:val="both"/>
                    <w:rPr>
                      <w:color w:val="000000"/>
                    </w:rPr>
                  </w:pPr>
                  <w:sdt>
                    <w:sdtPr>
                      <w:alias w:val="Numeris"/>
                      <w:tag w:val="nr_0f9e4d4a7d9a4efc89aea67b0d385e43"/>
                      <w:lock w:val="sdtLocked"/>
                      <w:richText/>
                    </w:sdtPr>
                    <w:sdtContent>
                      <w:r>
                        <w:rPr>
                          <w:color w:val="000000"/>
                        </w:rPr>
                        <w:t>5</w:t>
                      </w:r>
                    </w:sdtContent>
                  </w:sdt>
                  <w:r>
                    <w:rPr>
                      <w:color w:val="000000"/>
                    </w:rPr>
                    <w:t>. Pakuotės turi būti pagamintos taip, kad kuo didesnę dalį susidariusių pakuočių atliekų būtų galima perdirbti ar naudoti energijai gauti, o pakuočių atliekų biologiškai skylančias dalis kompostuoti tokiu būdu, kad į sąvartynus būtų šalinama kuo mažiau pakuočių atliekų.</w:t>
                  </w:r>
                </w:p>
                <w:p>
                  <w:pPr>
                    <w:ind w:firstLine="708"/>
                  </w:pPr>
                </w:p>
              </w:sdtContent>
            </w:sdt>
          </w:sdtContent>
        </w:sdt>
        <w:sdt>
          <w:sdtPr>
            <w:alias w:val="5 str."/>
            <w:tag w:val="part_0499f5c13c134a4dad4b09163d5057e4"/>
            <w:lock w:val="sdtLocked"/>
            <w:richText/>
          </w:sdtPr>
          <w:sdtContent>
            <w:p>
              <w:pPr>
                <w:keepNext/>
                <w:ind w:firstLine="708"/>
                <w:rPr>
                  <w:b/>
                  <w:color w:val="000000"/>
                  <w:kern w:val="28"/>
                </w:rPr>
              </w:pPr>
              <w:sdt>
                <w:sdtPr>
                  <w:alias w:val="Numeris"/>
                  <w:tag w:val="nr_0499f5c13c134a4dad4b09163d5057e4"/>
                  <w:lock w:val="sdtLocked"/>
                  <w:richText/>
                </w:sdtPr>
                <w:sdtContent>
                  <w:r>
                    <w:rPr>
                      <w:b/>
                      <w:color w:val="000000"/>
                      <w:kern w:val="28"/>
                    </w:rPr>
                    <w:t>5</w:t>
                  </w:r>
                </w:sdtContent>
              </w:sdt>
              <w:r>
                <w:rPr>
                  <w:b/>
                  <w:color w:val="000000"/>
                  <w:kern w:val="28"/>
                </w:rPr>
                <w:t xml:space="preserve"> straipsnis. </w:t>
              </w:r>
              <w:sdt>
                <w:sdtPr>
                  <w:alias w:val="Pavadinimas"/>
                  <w:tag w:val="title_0499f5c13c134a4dad4b09163d5057e4"/>
                  <w:lock w:val="sdtLocked"/>
                  <w:richText/>
                </w:sdtPr>
                <w:sdtContent>
                  <w:r>
                    <w:rPr>
                      <w:b/>
                      <w:color w:val="000000"/>
                      <w:kern w:val="28"/>
                    </w:rPr>
                    <w:t>Pakuočių ženklinimas</w:t>
                  </w:r>
                </w:sdtContent>
              </w:sdt>
            </w:p>
            <w:sdt>
              <w:sdtPr>
                <w:alias w:val="5 str. 1 d."/>
                <w:tag w:val="part_66d8e5dc63354f5f95351d8889426f48"/>
                <w:lock w:val="sdtLocked"/>
                <w:richText/>
              </w:sdtPr>
              <w:sdtContent>
                <w:p>
                  <w:pPr>
                    <w:ind w:firstLine="708"/>
                    <w:jc w:val="both"/>
                    <w:rPr>
                      <w:color w:val="000000"/>
                    </w:rPr>
                  </w:pPr>
                  <w:sdt>
                    <w:sdtPr>
                      <w:alias w:val="Numeris"/>
                      <w:tag w:val="nr_66d8e5dc63354f5f95351d8889426f48"/>
                      <w:lock w:val="sdtLocked"/>
                      <w:richText/>
                    </w:sdtPr>
                    <w:sdtContent>
                      <w:r>
                        <w:rPr>
                          <w:color w:val="000000"/>
                        </w:rPr>
                        <w:t>1</w:t>
                      </w:r>
                    </w:sdtContent>
                  </w:sdt>
                  <w:r>
                    <w:rPr>
                      <w:color w:val="000000"/>
                    </w:rPr>
                    <w:t>. Kad pakuotes būtų galima identifikuoti ir klasifikuoti, jos turi būti ženklinamos nurodant pakuotėms pagaminti naudotų medžiagų prigimtį. Pakuočių ženklinimo tvarką nustato Vyriausybė arba jos įgaliota institucija.</w:t>
                  </w:r>
                </w:p>
              </w:sdtContent>
            </w:sdt>
            <w:sdt>
              <w:sdtPr>
                <w:alias w:val="5 str. 2 d."/>
                <w:tag w:val="part_138a252d7c2842858445446d1af9419f"/>
                <w:lock w:val="sdtLocked"/>
                <w:richText/>
              </w:sdtPr>
              <w:sdtContent>
                <w:p>
                  <w:pPr>
                    <w:ind w:firstLine="708"/>
                    <w:jc w:val="both"/>
                    <w:rPr>
                      <w:color w:val="000000"/>
                    </w:rPr>
                  </w:pPr>
                  <w:sdt>
                    <w:sdtPr>
                      <w:alias w:val="Numeris"/>
                      <w:tag w:val="nr_138a252d7c2842858445446d1af9419f"/>
                      <w:lock w:val="sdtLocked"/>
                      <w:richText/>
                    </w:sdtPr>
                    <w:sdtContent>
                      <w:r>
                        <w:rPr>
                          <w:color w:val="000000"/>
                        </w:rPr>
                        <w:t>2</w:t>
                      </w:r>
                    </w:sdtContent>
                  </w:sdt>
                  <w:r>
                    <w:rPr>
                      <w:color w:val="000000"/>
                    </w:rPr>
                    <w:t>. Gamintojai ir importuotojai (arba jiems atstovaujančios organizacijos), patys organizuojantys pakuočių atliekų tvarkymą, gali savo gaminių pakuotes žymėti tam tikru ženklu.</w:t>
                  </w:r>
                </w:p>
                <w:p/>
              </w:sdtContent>
            </w:sdt>
          </w:sdtContent>
        </w:sdt>
        <w:sdt>
          <w:sdtPr>
            <w:alias w:val="6 str."/>
            <w:tag w:val="part_92b8c320e7db473db93bfaa51070794d"/>
            <w:lock w:val="sdtLocked"/>
            <w:richText/>
          </w:sdtPr>
          <w:sdtContent>
            <w:p>
              <w:pPr>
                <w:keepNext/>
                <w:ind w:firstLine="708"/>
                <w:rPr>
                  <w:b/>
                  <w:color w:val="000000"/>
                  <w:kern w:val="28"/>
                </w:rPr>
              </w:pPr>
              <w:sdt>
                <w:sdtPr>
                  <w:alias w:val="Numeris"/>
                  <w:tag w:val="nr_92b8c320e7db473db93bfaa51070794d"/>
                  <w:lock w:val="sdtLocked"/>
                  <w:richText/>
                </w:sdtPr>
                <w:sdtContent>
                  <w:r>
                    <w:rPr>
                      <w:b/>
                      <w:color w:val="000000"/>
                      <w:kern w:val="28"/>
                    </w:rPr>
                    <w:t>6</w:t>
                  </w:r>
                </w:sdtContent>
              </w:sdt>
              <w:r>
                <w:rPr>
                  <w:b/>
                  <w:color w:val="000000"/>
                  <w:kern w:val="28"/>
                </w:rPr>
                <w:t xml:space="preserve"> straipsnis. </w:t>
              </w:r>
              <w:sdt>
                <w:sdtPr>
                  <w:alias w:val="Pavadinimas"/>
                  <w:tag w:val="title_92b8c320e7db473db93bfaa51070794d"/>
                  <w:lock w:val="sdtLocked"/>
                  <w:richText/>
                </w:sdtPr>
                <w:sdtContent>
                  <w:r>
                    <w:rPr>
                      <w:b/>
                      <w:color w:val="000000"/>
                      <w:kern w:val="28"/>
                    </w:rPr>
                    <w:t>Pakuočių ir pakuočių atliekų apskaita</w:t>
                  </w:r>
                </w:sdtContent>
              </w:sdt>
            </w:p>
            <w:sdt>
              <w:sdtPr>
                <w:alias w:val="6 str. 1 d."/>
                <w:tag w:val="part_3263ea66ead3469ba786821fdbaed764"/>
                <w:lock w:val="sdtLocked"/>
                <w:richText/>
              </w:sdtPr>
              <w:sdtContent>
                <w:p>
                  <w:pPr>
                    <w:keepNext/>
                    <w:ind w:firstLine="708"/>
                    <w:jc w:val="both"/>
                    <w:rPr>
                      <w:color w:val="000000"/>
                    </w:rPr>
                  </w:pPr>
                  <w:r>
                    <w:rPr>
                      <w:color w:val="000000"/>
                    </w:rPr>
                    <w:t>Ūkinės veiklos vykdytojai pakuočių ir pakuočių atliekų apskaitą tvarko ir ataskaitas teikia Vyriausybės įgaliotos institucijos nustatyta tvarka.</w:t>
                  </w:r>
                </w:p>
                <w:p>
                  <w:pPr>
                    <w:ind w:firstLine="708"/>
                  </w:pPr>
                </w:p>
              </w:sdtContent>
            </w:sdt>
          </w:sdtContent>
        </w:sdt>
        <w:sdt>
          <w:sdtPr>
            <w:alias w:val="7 str."/>
            <w:tag w:val="part_b634b36652f64f00801835d9b2339d92"/>
            <w:lock w:val="sdtLocked"/>
            <w:richText/>
          </w:sdtPr>
          <w:sdtContent>
            <w:p>
              <w:pPr>
                <w:widowControl w:val="0"/>
                <w:ind w:left="708"/>
                <w:jc w:val="both"/>
                <w:rPr>
                  <w:b/>
                  <w:color w:val="000000"/>
                </w:rPr>
              </w:pPr>
              <w:sdt>
                <w:sdtPr>
                  <w:alias w:val="Numeris"/>
                  <w:tag w:val="nr_b634b36652f64f00801835d9b2339d92"/>
                  <w:lock w:val="sdtLocked"/>
                  <w:richText/>
                </w:sdtPr>
                <w:sdtContent>
                  <w:r>
                    <w:rPr>
                      <w:b/>
                      <w:color w:val="000000"/>
                    </w:rPr>
                    <w:t>7</w:t>
                  </w:r>
                </w:sdtContent>
              </w:sdt>
              <w:r>
                <w:rPr>
                  <w:b/>
                  <w:color w:val="000000"/>
                </w:rPr>
                <w:t xml:space="preserve"> straipsnis. </w:t>
              </w:r>
              <w:sdt>
                <w:sdtPr>
                  <w:alias w:val="Pavadinimas"/>
                  <w:tag w:val="title_b634b36652f64f00801835d9b2339d92"/>
                  <w:lock w:val="sdtLocked"/>
                  <w:richText/>
                </w:sdtPr>
                <w:sdtContent>
                  <w:r>
                    <w:rPr>
                      <w:b/>
                      <w:color w:val="000000"/>
                    </w:rPr>
                    <w:t>Gamintojų ir importuotojų pareiga tvarkyti pakuotes ir pakuočių atliekas</w:t>
                  </w:r>
                </w:sdtContent>
              </w:sdt>
            </w:p>
            <w:sdt>
              <w:sdtPr>
                <w:alias w:val="7 str. 1 d."/>
                <w:tag w:val="part_7754af53456e428abde1b34598dbe4e6"/>
                <w:lock w:val="sdtLocked"/>
                <w:richText/>
              </w:sdtPr>
              <w:sdtContent>
                <w:p>
                  <w:pPr>
                    <w:ind w:firstLine="708"/>
                    <w:jc w:val="both"/>
                    <w:rPr>
                      <w:color w:val="000000"/>
                    </w:rPr>
                  </w:pPr>
                  <w:sdt>
                    <w:sdtPr>
                      <w:alias w:val="Numeris"/>
                      <w:tag w:val="nr_7754af53456e428abde1b34598dbe4e6"/>
                      <w:lock w:val="sdtLocked"/>
                      <w:richText/>
                    </w:sdtPr>
                    <w:sdtContent>
                      <w:r>
                        <w:rPr>
                          <w:color w:val="000000"/>
                        </w:rPr>
                        <w:t>1</w:t>
                      </w:r>
                    </w:sdtContent>
                  </w:sdt>
                  <w:r>
                    <w:rPr>
                      <w:color w:val="000000"/>
                    </w:rPr>
                    <w:t>. Gamintojai ir importuotojai privalo imtis visų priemonių, kad tuščios transporto, grupinės ir prekinės pakuotės bei šių pakuočių atliekos būtų tvarkomos vadovaujantis šio Įstatymo 3 straipsnyje nurodytais prioritetais ir kad būtų įvykdytos Vyriausybės ar jos įgaliotos institucijos nustatytos pakuočių bei pakuočių atliekų surinkimo, perdirbimo ir kitokio naudojimo užduotys.</w:t>
                  </w:r>
                </w:p>
              </w:sdtContent>
            </w:sdt>
            <w:sdt>
              <w:sdtPr>
                <w:alias w:val="7 str. 2 d."/>
                <w:tag w:val="part_bd8ab4c95bcd490c915e51930293bc77"/>
                <w:lock w:val="sdtLocked"/>
                <w:richText/>
              </w:sdtPr>
              <w:sdtContent>
                <w:p>
                  <w:pPr>
                    <w:ind w:firstLine="708"/>
                    <w:jc w:val="both"/>
                    <w:rPr>
                      <w:color w:val="000000"/>
                    </w:rPr>
                  </w:pPr>
                  <w:sdt>
                    <w:sdtPr>
                      <w:alias w:val="Numeris"/>
                      <w:tag w:val="nr_bd8ab4c95bcd490c915e51930293bc77"/>
                      <w:lock w:val="sdtLocked"/>
                      <w:richText/>
                    </w:sdtPr>
                    <w:sdtContent>
                      <w:r>
                        <w:rPr>
                          <w:color w:val="000000"/>
                        </w:rPr>
                        <w:t>2</w:t>
                      </w:r>
                    </w:sdtContent>
                  </w:sdt>
                  <w:r>
                    <w:rPr>
                      <w:color w:val="000000"/>
                    </w:rPr>
                    <w:t>. Gamintojai ir importuotojai gali patys organizuoti pakuočių ir pakuočių atliekų tvarkymo sistemas arba pagal sutartis naudotis organizuotomis atliekų tvarkymo sistemomis.</w:t>
                  </w:r>
                </w:p>
              </w:sdtContent>
            </w:sdt>
            <w:sdt>
              <w:sdtPr>
                <w:alias w:val="7 str. 3 d."/>
                <w:tag w:val="part_fd43dba682934fb697bc064e5e27d1ad"/>
                <w:lock w:val="sdtLocked"/>
                <w:richText/>
              </w:sdtPr>
              <w:sdtContent>
                <w:p>
                  <w:pPr>
                    <w:ind w:firstLine="708"/>
                    <w:jc w:val="both"/>
                    <w:rPr>
                      <w:color w:val="000000"/>
                    </w:rPr>
                  </w:pPr>
                  <w:sdt>
                    <w:sdtPr>
                      <w:alias w:val="Numeris"/>
                      <w:tag w:val="nr_fd43dba682934fb697bc064e5e27d1ad"/>
                      <w:lock w:val="sdtLocked"/>
                      <w:richText/>
                    </w:sdtPr>
                    <w:sdtContent>
                      <w:r>
                        <w:rPr>
                          <w:color w:val="000000"/>
                        </w:rPr>
                        <w:t>3</w:t>
                      </w:r>
                    </w:sdtContent>
                  </w:sdt>
                  <w:r>
                    <w:rPr>
                      <w:color w:val="000000"/>
                    </w:rPr>
                    <w:t>. Gamintojai ir importuotojai, nevykdantys šio straipsnio 1 dalyje numatytų pakuočių ir pakuočių atliekų surinkimo, perdirbimo ir kitokio naudojimo užduočių, įstatymų nustatyta tvarka privalo mokėti mokestį už aplinkos teršimą gaminių atliekomis.</w:t>
                  </w:r>
                </w:p>
                <w:p>
                  <w:pPr>
                    <w:ind w:firstLine="708"/>
                  </w:pPr>
                </w:p>
              </w:sdtContent>
            </w:sdt>
          </w:sdtContent>
        </w:sdt>
        <w:sdt>
          <w:sdtPr>
            <w:alias w:val="8 str."/>
            <w:tag w:val="part_0b534bfcea364cda9e3c4fb3dca8dee7"/>
            <w:lock w:val="sdtLocked"/>
            <w:richText/>
          </w:sdtPr>
          <w:sdtContent>
            <w:p>
              <w:pPr>
                <w:keepNext/>
                <w:ind w:firstLine="708"/>
                <w:rPr>
                  <w:b/>
                  <w:color w:val="000000"/>
                  <w:kern w:val="28"/>
                </w:rPr>
              </w:pPr>
              <w:sdt>
                <w:sdtPr>
                  <w:alias w:val="Numeris"/>
                  <w:tag w:val="nr_0b534bfcea364cda9e3c4fb3dca8dee7"/>
                  <w:lock w:val="sdtLocked"/>
                  <w:richText/>
                </w:sdtPr>
                <w:sdtContent>
                  <w:r>
                    <w:rPr>
                      <w:b/>
                      <w:color w:val="000000"/>
                      <w:kern w:val="28"/>
                    </w:rPr>
                    <w:t>8</w:t>
                  </w:r>
                </w:sdtContent>
              </w:sdt>
              <w:r>
                <w:rPr>
                  <w:b/>
                  <w:color w:val="000000"/>
                  <w:kern w:val="28"/>
                </w:rPr>
                <w:t xml:space="preserve"> straipsnis. </w:t>
              </w:r>
              <w:sdt>
                <w:sdtPr>
                  <w:alias w:val="Pavadinimas"/>
                  <w:tag w:val="title_0b534bfcea364cda9e3c4fb3dca8dee7"/>
                  <w:lock w:val="sdtLocked"/>
                  <w:richText/>
                </w:sdtPr>
                <w:sdtContent>
                  <w:r>
                    <w:rPr>
                      <w:b/>
                      <w:color w:val="000000"/>
                      <w:kern w:val="28"/>
                    </w:rPr>
                    <w:t>Pardavėjų pareiga surinkti pakuotes ir pakuočių atliekas</w:t>
                  </w:r>
                </w:sdtContent>
              </w:sdt>
            </w:p>
            <w:sdt>
              <w:sdtPr>
                <w:alias w:val="8 str. 1 d."/>
                <w:tag w:val="part_370f372c531b4369a5fb9af7db902320"/>
                <w:lock w:val="sdtLocked"/>
                <w:richText/>
              </w:sdtPr>
              <w:sdtContent>
                <w:p>
                  <w:pPr>
                    <w:ind w:firstLine="708"/>
                    <w:jc w:val="both"/>
                    <w:rPr>
                      <w:color w:val="000000"/>
                    </w:rPr>
                  </w:pPr>
                  <w:sdt>
                    <w:sdtPr>
                      <w:alias w:val="Numeris"/>
                      <w:tag w:val="nr_370f372c531b4369a5fb9af7db902320"/>
                      <w:lock w:val="sdtLocked"/>
                      <w:richText/>
                    </w:sdtPr>
                    <w:sdtContent>
                      <w:r>
                        <w:rPr>
                          <w:color w:val="000000"/>
                        </w:rPr>
                        <w:t>1</w:t>
                      </w:r>
                    </w:sdtContent>
                  </w:sdt>
                  <w:r>
                    <w:rPr>
                      <w:color w:val="000000"/>
                    </w:rPr>
                    <w:t>. Pardavėjai privalo priimti parduodamų gaminių pakuotes, už kurias nustatytas užstatas.</w:t>
                  </w:r>
                </w:p>
              </w:sdtContent>
            </w:sdt>
            <w:sdt>
              <w:sdtPr>
                <w:alias w:val="8 str. 2 d."/>
                <w:tag w:val="part_1475f604fdcf4833a248ca30977e33a9"/>
                <w:lock w:val="sdtLocked"/>
                <w:richText/>
              </w:sdtPr>
              <w:sdtContent>
                <w:p>
                  <w:pPr>
                    <w:ind w:firstLine="708"/>
                    <w:jc w:val="both"/>
                    <w:rPr>
                      <w:color w:val="000000"/>
                    </w:rPr>
                  </w:pPr>
                  <w:sdt>
                    <w:sdtPr>
                      <w:alias w:val="Numeris"/>
                      <w:tag w:val="nr_1475f604fdcf4833a248ca30977e33a9"/>
                      <w:lock w:val="sdtLocked"/>
                      <w:richText/>
                    </w:sdtPr>
                    <w:sdtContent>
                      <w:r>
                        <w:rPr>
                          <w:color w:val="000000"/>
                        </w:rPr>
                        <w:t>2</w:t>
                      </w:r>
                    </w:sdtContent>
                  </w:sdt>
                  <w:r>
                    <w:rPr>
                      <w:color w:val="000000"/>
                    </w:rPr>
                    <w:t>. Pardavėjai gali patys organizuoti pakuočių ir pakuočių atliekų surinkimo ir rūšiavimo sistemas arba pagal sutartis naudotis organizuotomis atliekų tvarkymo sistemomis.</w:t>
                  </w:r>
                </w:p>
              </w:sdtContent>
            </w:sdt>
            <w:sdt>
              <w:sdtPr>
                <w:alias w:val="8 str. 3 d."/>
                <w:tag w:val="part_9bf90b9bec114485988e09f39351b6c2"/>
                <w:lock w:val="sdtLocked"/>
                <w:richText/>
              </w:sdtPr>
              <w:sdtContent>
                <w:p>
                  <w:pPr>
                    <w:ind w:firstLine="708"/>
                    <w:jc w:val="both"/>
                    <w:rPr>
                      <w:color w:val="000000"/>
                    </w:rPr>
                  </w:pPr>
                  <w:sdt>
                    <w:sdtPr>
                      <w:alias w:val="Numeris"/>
                      <w:tag w:val="nr_9bf90b9bec114485988e09f39351b6c2"/>
                      <w:lock w:val="sdtLocked"/>
                      <w:richText/>
                    </w:sdtPr>
                    <w:sdtContent>
                      <w:r>
                        <w:rPr>
                          <w:color w:val="000000"/>
                        </w:rPr>
                        <w:t>3</w:t>
                      </w:r>
                    </w:sdtContent>
                  </w:sdt>
                  <w:r>
                    <w:rPr>
                      <w:color w:val="000000"/>
                    </w:rPr>
                    <w:t>. Pardavėjai prekybos vietoje turi teikti informaciją apie tai, kaip vartotojai gali grąžinti pakuotes ir pakuočių atliekas.</w:t>
                  </w:r>
                </w:p>
                <w:p>
                  <w:pPr>
                    <w:ind w:firstLine="708"/>
                  </w:pPr>
                </w:p>
              </w:sdtContent>
            </w:sdt>
          </w:sdtContent>
        </w:sdt>
        <w:sdt>
          <w:sdtPr>
            <w:alias w:val="9 str."/>
            <w:tag w:val="part_3f7a50b5020f437a8b626288935c53f4"/>
            <w:lock w:val="sdtLocked"/>
            <w:richText/>
          </w:sdtPr>
          <w:sdtContent>
            <w:p>
              <w:pPr>
                <w:keepNext/>
                <w:ind w:firstLine="708"/>
                <w:rPr>
                  <w:b/>
                  <w:color w:val="000000"/>
                  <w:kern w:val="28"/>
                </w:rPr>
              </w:pPr>
              <w:sdt>
                <w:sdtPr>
                  <w:alias w:val="Numeris"/>
                  <w:tag w:val="nr_3f7a50b5020f437a8b626288935c53f4"/>
                  <w:lock w:val="sdtLocked"/>
                  <w:richText/>
                </w:sdtPr>
                <w:sdtContent>
                  <w:r>
                    <w:rPr>
                      <w:b/>
                      <w:color w:val="000000"/>
                      <w:kern w:val="28"/>
                    </w:rPr>
                    <w:t>9</w:t>
                  </w:r>
                </w:sdtContent>
              </w:sdt>
              <w:r>
                <w:rPr>
                  <w:b/>
                  <w:color w:val="000000"/>
                  <w:kern w:val="28"/>
                </w:rPr>
                <w:t xml:space="preserve"> straipsnis. </w:t>
              </w:r>
              <w:sdt>
                <w:sdtPr>
                  <w:alias w:val="Pavadinimas"/>
                  <w:tag w:val="title_3f7a50b5020f437a8b626288935c53f4"/>
                  <w:lock w:val="sdtLocked"/>
                  <w:richText/>
                </w:sdtPr>
                <w:sdtContent>
                  <w:r>
                    <w:rPr>
                      <w:b/>
                      <w:color w:val="000000"/>
                      <w:kern w:val="28"/>
                    </w:rPr>
                    <w:t>Vartotojų pareiga</w:t>
                  </w:r>
                </w:sdtContent>
              </w:sdt>
            </w:p>
            <w:sdt>
              <w:sdtPr>
                <w:alias w:val="9 str. 1 d."/>
                <w:tag w:val="part_7ecc7cc3948d47e8a2c8d963201d0dfb"/>
                <w:lock w:val="sdtLocked"/>
                <w:richText/>
              </w:sdtPr>
              <w:sdtContent>
                <w:p>
                  <w:pPr>
                    <w:ind w:firstLine="708"/>
                    <w:jc w:val="both"/>
                    <w:rPr>
                      <w:color w:val="000000"/>
                    </w:rPr>
                  </w:pPr>
                  <w:r>
                    <w:rPr>
                      <w:color w:val="000000"/>
                    </w:rPr>
                    <w:t>Vartotojai privalo naudotis organizuotomis pakuočių ir pakuočių atliekų tvarkymo sistemomis.</w:t>
                  </w:r>
                </w:p>
                <w:p>
                  <w:pPr>
                    <w:ind w:firstLine="708"/>
                  </w:pPr>
                </w:p>
              </w:sdtContent>
            </w:sdt>
          </w:sdtContent>
        </w:sdt>
        <w:sdt>
          <w:sdtPr>
            <w:alias w:val="10 str."/>
            <w:tag w:val="part_6bb7578844b64137a81a388d04b946ee"/>
            <w:lock w:val="sdtLocked"/>
            <w:richText/>
          </w:sdtPr>
          <w:sdtContent>
            <w:p>
              <w:pPr>
                <w:keepNext/>
                <w:ind w:firstLine="708"/>
                <w:rPr>
                  <w:b/>
                  <w:color w:val="000000"/>
                  <w:kern w:val="28"/>
                </w:rPr>
              </w:pPr>
              <w:sdt>
                <w:sdtPr>
                  <w:alias w:val="Numeris"/>
                  <w:tag w:val="nr_6bb7578844b64137a81a388d04b946ee"/>
                  <w:lock w:val="sdtLocked"/>
                  <w:richText/>
                </w:sdtPr>
                <w:sdtContent>
                  <w:r>
                    <w:rPr>
                      <w:b/>
                      <w:color w:val="000000"/>
                      <w:kern w:val="28"/>
                    </w:rPr>
                    <w:t>10</w:t>
                  </w:r>
                </w:sdtContent>
              </w:sdt>
              <w:r>
                <w:rPr>
                  <w:b/>
                  <w:color w:val="000000"/>
                  <w:kern w:val="28"/>
                </w:rPr>
                <w:t xml:space="preserve"> straipsnis. </w:t>
              </w:r>
              <w:sdt>
                <w:sdtPr>
                  <w:alias w:val="Pavadinimas"/>
                  <w:tag w:val="title_6bb7578844b64137a81a388d04b946ee"/>
                  <w:lock w:val="sdtLocked"/>
                  <w:richText/>
                </w:sdtPr>
                <w:sdtContent>
                  <w:r>
                    <w:rPr>
                      <w:b/>
                      <w:color w:val="000000"/>
                      <w:kern w:val="28"/>
                    </w:rPr>
                    <w:t>Organizacijos</w:t>
                  </w:r>
                </w:sdtContent>
              </w:sdt>
            </w:p>
            <w:sdt>
              <w:sdtPr>
                <w:alias w:val="10 str. 1 d."/>
                <w:tag w:val="part_daa91838c7374f44835e3e8394ceb297"/>
                <w:lock w:val="sdtLocked"/>
                <w:richText/>
              </w:sdtPr>
              <w:sdtContent>
                <w:p>
                  <w:pPr>
                    <w:ind w:firstLine="708"/>
                    <w:jc w:val="both"/>
                    <w:rPr>
                      <w:color w:val="000000"/>
                    </w:rPr>
                  </w:pPr>
                  <w:sdt>
                    <w:sdtPr>
                      <w:alias w:val="Numeris"/>
                      <w:tag w:val="nr_daa91838c7374f44835e3e8394ceb297"/>
                      <w:lock w:val="sdtLocked"/>
                      <w:richText/>
                    </w:sdtPr>
                    <w:sdtContent>
                      <w:r>
                        <w:rPr>
                          <w:color w:val="000000"/>
                        </w:rPr>
                        <w:t>1</w:t>
                      </w:r>
                    </w:sdtContent>
                  </w:sdt>
                  <w:r>
                    <w:rPr>
                      <w:color w:val="000000"/>
                    </w:rPr>
                    <w:t>. Gamintojai, importuotojai ir pardavėjai bei kiti ūkinės veiklos vykdytojai gali įkurti organizacijas ir pavesti joms organizuoti pakuočių bei pakuočių atliekų surinkimą ir tvarkymą, tvarkyti pakuočių ir pakuočių atliekų apskaitą bei atlikti kitas šiame Įstatyme ūkinės veiklos vykdytojams nustatytas pareigas.</w:t>
                  </w:r>
                </w:p>
              </w:sdtContent>
            </w:sdt>
            <w:sdt>
              <w:sdtPr>
                <w:alias w:val="10 str. 2 d."/>
                <w:tag w:val="part_87f3cfe3bb21482c95bf331eac16a2b6"/>
                <w:lock w:val="sdtLocked"/>
                <w:richText/>
              </w:sdtPr>
              <w:sdtContent>
                <w:p>
                  <w:pPr>
                    <w:ind w:firstLine="708"/>
                    <w:jc w:val="both"/>
                    <w:rPr>
                      <w:color w:val="000000"/>
                    </w:rPr>
                  </w:pPr>
                  <w:sdt>
                    <w:sdtPr>
                      <w:alias w:val="Numeris"/>
                      <w:tag w:val="nr_87f3cfe3bb21482c95bf331eac16a2b6"/>
                      <w:lock w:val="sdtLocked"/>
                      <w:richText/>
                    </w:sdtPr>
                    <w:sdtContent>
                      <w:r>
                        <w:rPr>
                          <w:color w:val="000000"/>
                        </w:rPr>
                        <w:t>2</w:t>
                      </w:r>
                    </w:sdtContent>
                  </w:sdt>
                  <w:r>
                    <w:rPr>
                      <w:color w:val="000000"/>
                    </w:rPr>
                    <w:t>. Organizacijose gali dalyvauti visi ūkinės veiklos vykdytojai, jeigu jie sutinka su iš anksto nustatytomis dalyvavimo organizacijose sąlygomis.</w:t>
                  </w:r>
                </w:p>
                <w:p>
                  <w:pPr>
                    <w:ind w:firstLine="708"/>
                  </w:pPr>
                </w:p>
              </w:sdtContent>
            </w:sdt>
          </w:sdtContent>
        </w:sdt>
        <w:sdt>
          <w:sdtPr>
            <w:alias w:val="11 str."/>
            <w:tag w:val="part_90e854fcb4f74e2783927516ee790c31"/>
            <w:lock w:val="sdtLocked"/>
            <w:richText/>
          </w:sdtPr>
          <w:sdtContent>
            <w:p>
              <w:pPr>
                <w:keepNext/>
                <w:ind w:firstLine="708"/>
                <w:rPr>
                  <w:b/>
                  <w:color w:val="000000"/>
                  <w:kern w:val="28"/>
                </w:rPr>
              </w:pPr>
              <w:sdt>
                <w:sdtPr>
                  <w:alias w:val="Numeris"/>
                  <w:tag w:val="nr_90e854fcb4f74e2783927516ee790c31"/>
                  <w:lock w:val="sdtLocked"/>
                  <w:richText/>
                </w:sdtPr>
                <w:sdtContent>
                  <w:r>
                    <w:rPr>
                      <w:b/>
                      <w:color w:val="000000"/>
                      <w:kern w:val="28"/>
                    </w:rPr>
                    <w:t>11</w:t>
                  </w:r>
                </w:sdtContent>
              </w:sdt>
              <w:r>
                <w:rPr>
                  <w:b/>
                  <w:color w:val="000000"/>
                  <w:kern w:val="28"/>
                </w:rPr>
                <w:t xml:space="preserve"> straipsnis. </w:t>
              </w:r>
              <w:sdt>
                <w:sdtPr>
                  <w:alias w:val="Pavadinimas"/>
                  <w:tag w:val="title_90e854fcb4f74e2783927516ee790c31"/>
                  <w:lock w:val="sdtLocked"/>
                  <w:richText/>
                </w:sdtPr>
                <w:sdtContent>
                  <w:r>
                    <w:rPr>
                      <w:b/>
                      <w:color w:val="000000"/>
                      <w:kern w:val="28"/>
                    </w:rPr>
                    <w:t>Užstatai už pakuotes</w:t>
                  </w:r>
                </w:sdtContent>
              </w:sdt>
            </w:p>
            <w:sdt>
              <w:sdtPr>
                <w:alias w:val="11 str. 1 d."/>
                <w:tag w:val="part_722defb579df4b2ab857abffd9c2f843"/>
                <w:lock w:val="sdtLocked"/>
                <w:richText/>
              </w:sdtPr>
              <w:sdtContent>
                <w:p>
                  <w:pPr>
                    <w:ind w:firstLine="708"/>
                    <w:jc w:val="both"/>
                    <w:rPr>
                      <w:color w:val="000000"/>
                    </w:rPr>
                  </w:pPr>
                  <w:sdt>
                    <w:sdtPr>
                      <w:alias w:val="Numeris"/>
                      <w:tag w:val="nr_722defb579df4b2ab857abffd9c2f843"/>
                      <w:lock w:val="sdtLocked"/>
                      <w:richText/>
                    </w:sdtPr>
                    <w:sdtContent>
                      <w:r>
                        <w:rPr>
                          <w:color w:val="000000"/>
                        </w:rPr>
                        <w:t>1</w:t>
                      </w:r>
                    </w:sdtContent>
                  </w:sdt>
                  <w:r>
                    <w:rPr>
                      <w:color w:val="000000"/>
                    </w:rPr>
                    <w:t>. Gamintojai ir importuotojai, parduodami gaminius, už kurių pakuotę nustatytas užstatas, privalo imti užstatą ir jį grąžinti pardavėjams, kai šie grąžina pakuotes.</w:t>
                  </w:r>
                </w:p>
              </w:sdtContent>
            </w:sdt>
            <w:sdt>
              <w:sdtPr>
                <w:alias w:val="11 str. 2 d."/>
                <w:tag w:val="part_216f0502248042aaa5371ec74714bc46"/>
                <w:lock w:val="sdtLocked"/>
                <w:richText/>
              </w:sdtPr>
              <w:sdtContent>
                <w:p>
                  <w:pPr>
                    <w:ind w:firstLine="708"/>
                    <w:jc w:val="both"/>
                    <w:rPr>
                      <w:color w:val="000000"/>
                    </w:rPr>
                  </w:pPr>
                  <w:sdt>
                    <w:sdtPr>
                      <w:alias w:val="Numeris"/>
                      <w:tag w:val="nr_216f0502248042aaa5371ec74714bc46"/>
                      <w:lock w:val="sdtLocked"/>
                      <w:richText/>
                    </w:sdtPr>
                    <w:sdtContent>
                      <w:r>
                        <w:rPr>
                          <w:color w:val="000000"/>
                        </w:rPr>
                        <w:t>2</w:t>
                      </w:r>
                    </w:sdtContent>
                  </w:sdt>
                  <w:r>
                    <w:rPr>
                      <w:color w:val="000000"/>
                    </w:rPr>
                    <w:t>. Pardavėjai, parduodami gaminius, už kurių pakuotę nustatytas užstatas, privalo imti užstatą ir jį grąžinti vartotojams ar gaminių naudotojams, kai šie grąžina pakuotes.</w:t>
                  </w:r>
                </w:p>
              </w:sdtContent>
            </w:sdt>
            <w:sdt>
              <w:sdtPr>
                <w:alias w:val="11 str. 3 d."/>
                <w:tag w:val="part_b37dc997b02d42b3b6b3a4d0a9dc64e8"/>
                <w:lock w:val="sdtLocked"/>
                <w:richText/>
              </w:sdtPr>
              <w:sdtContent>
                <w:p>
                  <w:pPr>
                    <w:ind w:firstLine="708"/>
                    <w:jc w:val="both"/>
                    <w:rPr>
                      <w:color w:val="000000"/>
                    </w:rPr>
                  </w:pPr>
                  <w:sdt>
                    <w:sdtPr>
                      <w:alias w:val="Numeris"/>
                      <w:tag w:val="nr_b37dc997b02d42b3b6b3a4d0a9dc64e8"/>
                      <w:lock w:val="sdtLocked"/>
                      <w:richText/>
                    </w:sdtPr>
                    <w:sdtContent>
                      <w:r>
                        <w:rPr>
                          <w:color w:val="000000"/>
                        </w:rPr>
                        <w:t>3</w:t>
                      </w:r>
                    </w:sdtContent>
                  </w:sdt>
                  <w:r>
                    <w:rPr>
                      <w:color w:val="000000"/>
                    </w:rPr>
                    <w:t>. Pakartotinio naudojimo pakuotė gali būti nepriimama ir užstatas negrąžinamas, jeigu ji pažeista ar užteršta tiek, kad nebegali būti naudojama pakartotinai.</w:t>
                  </w:r>
                </w:p>
                <w:p>
                  <w:pPr>
                    <w:ind w:firstLine="708"/>
                  </w:pPr>
                </w:p>
              </w:sdtContent>
            </w:sdt>
          </w:sdtContent>
        </w:sdt>
        <w:sdt>
          <w:sdtPr>
            <w:alias w:val="12 str."/>
            <w:tag w:val="part_fa2f09d384b9443a84204ec00d98f6b4"/>
            <w:lock w:val="sdtLocked"/>
            <w:richText/>
          </w:sdtPr>
          <w:sdtContent>
            <w:p>
              <w:pPr>
                <w:keepNext/>
                <w:ind w:firstLine="708"/>
                <w:rPr>
                  <w:b/>
                  <w:color w:val="000000"/>
                  <w:kern w:val="28"/>
                </w:rPr>
              </w:pPr>
              <w:sdt>
                <w:sdtPr>
                  <w:alias w:val="Numeris"/>
                  <w:tag w:val="nr_fa2f09d384b9443a84204ec00d98f6b4"/>
                  <w:lock w:val="sdtLocked"/>
                  <w:richText/>
                </w:sdtPr>
                <w:sdtContent>
                  <w:r>
                    <w:rPr>
                      <w:b/>
                      <w:color w:val="000000"/>
                      <w:kern w:val="28"/>
                    </w:rPr>
                    <w:t>12</w:t>
                  </w:r>
                </w:sdtContent>
              </w:sdt>
              <w:r>
                <w:rPr>
                  <w:b/>
                  <w:color w:val="000000"/>
                  <w:kern w:val="28"/>
                </w:rPr>
                <w:t xml:space="preserve"> straipsnis. </w:t>
              </w:r>
              <w:sdt>
                <w:sdtPr>
                  <w:alias w:val="Pavadinimas"/>
                  <w:tag w:val="title_fa2f09d384b9443a84204ec00d98f6b4"/>
                  <w:lock w:val="sdtLocked"/>
                  <w:richText/>
                </w:sdtPr>
                <w:sdtContent>
                  <w:r>
                    <w:rPr>
                      <w:b/>
                      <w:color w:val="000000"/>
                      <w:kern w:val="28"/>
                    </w:rPr>
                    <w:t>Atsakomybė už šio Įstatymo pažeidimus</w:t>
                  </w:r>
                </w:sdtContent>
              </w:sdt>
            </w:p>
            <w:sdt>
              <w:sdtPr>
                <w:alias w:val="12 str. 1 d."/>
                <w:tag w:val="part_552e420af06942c49562344697d814b8"/>
                <w:lock w:val="sdtLocked"/>
                <w:richText/>
              </w:sdtPr>
              <w:sdtContent>
                <w:p>
                  <w:pPr>
                    <w:ind w:firstLine="708"/>
                    <w:jc w:val="both"/>
                    <w:rPr>
                      <w:color w:val="000000"/>
                    </w:rPr>
                  </w:pPr>
                  <w:r>
                    <w:rPr>
                      <w:color w:val="000000"/>
                    </w:rPr>
                    <w:t xml:space="preserve">Asmenys, pažeidę šio Įstatymo reikalavimus, atsako įstatymų nustatyta tvarka. </w:t>
                  </w:r>
                </w:p>
                <w:p>
                  <w:pPr>
                    <w:ind w:firstLine="708"/>
                  </w:pPr>
                </w:p>
              </w:sdtContent>
            </w:sdt>
          </w:sdtContent>
        </w:sdt>
        <w:sdt>
          <w:sdtPr>
            <w:alias w:val="13 str."/>
            <w:tag w:val="part_7fe82657467042a29d3173fdac3640ce"/>
            <w:lock w:val="sdtLocked"/>
            <w:richText/>
          </w:sdtPr>
          <w:sdtContent>
            <w:p>
              <w:pPr>
                <w:ind w:firstLine="708"/>
                <w:jc w:val="both"/>
                <w:rPr>
                  <w:b/>
                  <w:color w:val="000000"/>
                </w:rPr>
              </w:pPr>
              <w:sdt>
                <w:sdtPr>
                  <w:alias w:val="Numeris"/>
                  <w:tag w:val="nr_7fe82657467042a29d3173fdac3640ce"/>
                  <w:lock w:val="sdtLocked"/>
                  <w:richText/>
                </w:sdtPr>
                <w:sdtContent>
                  <w:r>
                    <w:rPr>
                      <w:b/>
                      <w:color w:val="000000"/>
                    </w:rPr>
                    <w:t>13</w:t>
                  </w:r>
                </w:sdtContent>
              </w:sdt>
              <w:r>
                <w:rPr>
                  <w:b/>
                  <w:color w:val="000000"/>
                </w:rPr>
                <w:t xml:space="preserve"> straipsnis. </w:t>
              </w:r>
              <w:sdt>
                <w:sdtPr>
                  <w:alias w:val="Pavadinimas"/>
                  <w:tag w:val="title_7fe82657467042a29d3173fdac3640ce"/>
                  <w:lock w:val="sdtLocked"/>
                  <w:richText/>
                </w:sdtPr>
                <w:sdtContent>
                  <w:r>
                    <w:rPr>
                      <w:b/>
                      <w:color w:val="000000"/>
                    </w:rPr>
                    <w:t>Pasiūlymai Vyriausybei</w:t>
                  </w:r>
                </w:sdtContent>
              </w:sdt>
            </w:p>
            <w:sdt>
              <w:sdtPr>
                <w:alias w:val="13 str. 1 d."/>
                <w:tag w:val="part_9d2804ca824d4ceb9ae9148ea9002ad4"/>
                <w:lock w:val="sdtLocked"/>
                <w:richText/>
              </w:sdtPr>
              <w:sdtContent>
                <w:p>
                  <w:pPr>
                    <w:ind w:firstLine="708"/>
                    <w:jc w:val="both"/>
                    <w:rPr>
                      <w:color w:val="000000"/>
                    </w:rPr>
                  </w:pPr>
                  <w:r>
                    <w:rPr>
                      <w:color w:val="000000"/>
                    </w:rPr>
                    <w:t>Vyriausybė ar jos įgaliota institucija iki 2002 m. liepos 1 d. nustato pakuočių ir pakuočių atliekų surinkimo, perdirbimo ir kitokio naudojimo užduotis, parengia ir patvirtina teisės aktus, nustatančius ribinius leistinus kenksmingų medžiagų kiekius pakuotėse bei jų kontrolės tvarką, pakuočių ženklinimo bei pakuočių ir pakuočių atliekų apskaitos tvarką, pakuočių, už kurias privaloma imti užstatą, sąrašą ir užstato dydį, užstato sistemos įgyvendinimo tvarką bei kitus šiam Įstatymui įgyvendinti būtinus teisės aktus.</w:t>
                  </w:r>
                </w:p>
                <w:p>
                  <w:pPr>
                    <w:ind w:firstLine="708"/>
                    <w:jc w:val="both"/>
                    <w:rPr>
                      <w:color w:val="000000"/>
                    </w:rPr>
                  </w:pPr>
                </w:p>
              </w:sdtContent>
            </w:sdt>
          </w:sdtContent>
        </w:sdt>
        <w:sdt>
          <w:sdtPr>
            <w:alias w:val="14 str."/>
            <w:tag w:val="part_e0a1c28c43c549c0a5cee1fe7e4ea3cd"/>
            <w:lock w:val="sdtLocked"/>
            <w:richText/>
          </w:sdtPr>
          <w:sdtContent>
            <w:p>
              <w:pPr>
                <w:ind w:firstLine="708"/>
                <w:rPr>
                  <w:b/>
                  <w:color w:val="000000"/>
                </w:rPr>
              </w:pPr>
              <w:sdt>
                <w:sdtPr>
                  <w:alias w:val="Numeris"/>
                  <w:tag w:val="nr_e0a1c28c43c549c0a5cee1fe7e4ea3cd"/>
                  <w:lock w:val="sdtLocked"/>
                  <w:richText/>
                </w:sdtPr>
                <w:sdtContent>
                  <w:r>
                    <w:rPr>
                      <w:b/>
                      <w:color w:val="000000"/>
                    </w:rPr>
                    <w:t>14</w:t>
                  </w:r>
                </w:sdtContent>
              </w:sdt>
              <w:r>
                <w:rPr>
                  <w:b/>
                  <w:color w:val="000000"/>
                </w:rPr>
                <w:t xml:space="preserve"> straipsnis. </w:t>
              </w:r>
              <w:sdt>
                <w:sdtPr>
                  <w:alias w:val="Pavadinimas"/>
                  <w:tag w:val="title_e0a1c28c43c549c0a5cee1fe7e4ea3cd"/>
                  <w:lock w:val="sdtLocked"/>
                  <w:richText/>
                </w:sdtPr>
                <w:sdtContent>
                  <w:r>
                    <w:rPr>
                      <w:b/>
                      <w:color w:val="000000"/>
                    </w:rPr>
                    <w:t>Įstatymo įsigaliojimas</w:t>
                  </w:r>
                </w:sdtContent>
              </w:sdt>
            </w:p>
            <w:sdt>
              <w:sdtPr>
                <w:alias w:val="14 str. 1 d."/>
                <w:tag w:val="part_6eca2535ae024247baf55240481de473"/>
                <w:lock w:val="sdtLocked"/>
                <w:richText/>
              </w:sdtPr>
              <w:sdtContent>
                <w:p>
                  <w:pPr>
                    <w:ind w:firstLine="708"/>
                    <w:rPr>
                      <w:color w:val="000000"/>
                    </w:rPr>
                  </w:pPr>
                  <w:r>
                    <w:rPr>
                      <w:color w:val="000000"/>
                    </w:rPr>
                    <w:t>Įstatymas įsigalioja nuo 2003 m. sausio 1 d.</w:t>
                  </w:r>
                </w:p>
                <w:p>
                  <w:pPr>
                    <w:rPr>
                      <w:color w:val="000000"/>
                    </w:rPr>
                  </w:pPr>
                </w:p>
                <w:p/>
              </w:sdtContent>
            </w:sdt>
          </w:sdtContent>
        </w:sdt>
        <w:sdt>
          <w:sdtPr>
            <w:alias w:val="signatura"/>
            <w:tag w:val="part_7f13689f4f4c41a9bc6646217c05a8b2"/>
            <w:lock w:val="sdtLocked"/>
            <w:richText/>
          </w:sdtPr>
          <w:sdtContent>
            <w:p>
              <w:pPr>
                <w:ind w:firstLine="708"/>
                <w:jc w:val="both"/>
                <w:rPr>
                  <w:color w:val="000000"/>
                </w:rPr>
              </w:pPr>
              <w:r>
                <w:rPr>
                  <w:i/>
                  <w:color w:val="000000"/>
                </w:rPr>
                <w:t xml:space="preserve">Skelbiu šį Lietuvos Respublikos Seimo priimtą įstatymą. </w:t>
              </w:r>
            </w:p>
            <w:p>
              <w:pPr>
                <w:ind w:firstLine="708"/>
                <w:jc w:val="both"/>
                <w:rPr>
                  <w:color w:val="000000"/>
                </w:rPr>
              </w:pPr>
            </w:p>
            <w:p>
              <w:pPr>
                <w:tabs>
                  <w:tab w:val="right" w:pos="9639"/>
                </w:tabs>
              </w:pPr>
              <w:r>
                <w:t>RESPUBLIKOS PREZIDENTAS</w:t>
                <w:tab/>
                <w:t>VALDAS ADAMKUS</w:t>
              </w:r>
            </w:p>
            <w:p>
              <w:pPr>
                <w:jc w:val="center"/>
                <w:rPr>
                  <w:color w:val="000000"/>
                </w:rPr>
              </w:pPr>
              <w:r>
                <w:rPr>
                  <w:color w:val="000000"/>
                </w:rPr>
                <w:t>______________</w:t>
              </w:r>
            </w:p>
          </w:sdtContent>
        </w:sdt>
      </w:sdtContent>
    </w:sdt>
    <w:sectPr>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567" w:bottom="1134" w:left="1701" w:header="706" w:footer="706" w:gutter="0"/>
      <w:cols w:space="1296"/>
      <w:titlePg/>
      <w:docGrid w:linePitch="326"/>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pPr>
      <w:rPr>
        <w:rFonts w:ascii="TimesLT" w:hAnsi="TimesLT"/>
      </w:rP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separate"/>
    </w:r>
    <w:r>
      <w:rPr>
        <w:rFonts w:ascii="TimesLT" w:hAnsi="TimesLT"/>
      </w:rPr>
      <w:t>4</w:t>
    </w:r>
    <w:r>
      <w:rPr>
        <w:rFonts w:ascii="TimesLT" w:hAnsi="TimesLT"/>
      </w:rPr>
      <w:fldChar w:fldCharType="end"/>
    </w:r>
  </w:p>
  <w:p>
    <w:pPr>
      <w:rPr>
        <w:rFonts w:ascii="TimesLT" w:hAnsi="TimesLT"/>
      </w:rPr>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4</w:t>
    </w:r>
    <w:r>
      <w:rPr>
        <w:lang w:val="en-GB"/>
      </w:rPr>
      <w:fldChar w:fldCharType="end"/>
    </w:r>
  </w:p>
  <w:p>
    <w:pPr>
      <w:tabs>
        <w:tab w:val="center" w:pos="4153"/>
        <w:tab w:val="right" w:pos="8306"/>
      </w:tabs>
      <w:rPr>
        <w:lang w:val="en-GB"/>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val="en-GB"/>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D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7" Type="http://schemas.openxmlformats.org/officeDocument/2006/relationships/customXml" Target="../customXml/item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wmf"/>
  <Relationship Id="rId8" Type="http://schemas.openxmlformats.org/officeDocument/2006/relationships/control" Target="activeX/activeX1.xml"/>
  <Relationship Id="rId9" Type="http://schemas.openxmlformats.org/officeDocument/2006/relationships/header" Target="header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Parts xmlns="http://lrs.lt/TAIS/DocParts">
  <Part Type="pagrindine" DocPartId="11a97601500f452c8817063ef3eb9bce" PartId="52faa433d772487b951e0078e3610fd4">
    <Part Type="straipsnis" Nr="1" Abbr="1 str." Title="Įstatymo paskirtis" DocPartId="d1f832efb0d746c7ba8f283e45e18e80" PartId="7c04c2d638f046c1b76b0b839b3273ee">
      <Part Type="strDalis" Nr="1" Abbr="1 str. 1 d." DocPartId="cc42626f802946e6991c438f5cc9149e" PartId="3f210c0fb6024f108951e87ec273ef57"/>
      <Part Type="strDalis" Nr="2" Abbr="1 str. 2 d." DocPartId="3981ba09950444cc91584db28492da2f" PartId="04fb3bd4981c4fb18796f0733c80989d"/>
    </Part>
    <Part Type="straipsnis" Nr="2" Abbr="2 str." Title="Pagrindinės šio Įstatymo sąvokos" DocPartId="8dd99eb231904c80bbd2fd8f82240ee5" PartId="dd45cd66deea4fd8b6a86950c297413a">
      <Part Type="strDalis" Nr="1" Abbr="2 str. 1 d." DocPartId="e7436661c1ad44d48bdc60e825ba2919" PartId="7e9ef81c65b94061b25e1c6c5bf50c53"/>
      <Part Type="strDalis" Nr="2" Abbr="2 str. 2 d." DocPartId="ea4bfef9c6ef495c99457aa31019a824" PartId="8e5d31f99726440782abecb52f2f5633"/>
      <Part Type="strDalis" Nr="3" Abbr="2 str. 3 d." DocPartId="8024f90d38414f159365ed26cb1f9b78" PartId="376b0beda992452fb1557bfa48b64a22"/>
      <Part Type="strDalis" Nr="4" Abbr="2 str. 4 d." DocPartId="2e91b2cecaa549b9b2508db7e38a17e0" PartId="56fa2f8c285547b6b902f72e303a59e9"/>
      <Part Type="strDalis" Nr="5" Abbr="2 str. 5 d." DocPartId="7e48ab95a11c426394e7c67ea90cc632" PartId="0a263549e5c14fa49c0ad410ca66cd17"/>
      <Part Type="strDalis" Nr="6" Abbr="2 str. 6 d." DocPartId="daffac043c3a4d66b8ead62c14aec587" PartId="e9843d3dd6fc4db699609ecd4eef8925"/>
      <Part Type="strDalis" Nr="7" Abbr="2 str. 7 d." DocPartId="4d493d2046ac4d11a48962dc546c6b2a" PartId="3df16d9d32574d03800cd916b98ce50d"/>
      <Part Type="strDalis" Nr="8" Abbr="2 str. 8 d." DocPartId="5f0cc81a54f2414fb1e86534166ba1f8" PartId="150f6358385845579d008853d5442a19"/>
      <Part Type="strDalis" Nr="9" Abbr="2 str. 9 d." DocPartId="3c4e05945c9848248efc059a13626eed" PartId="a7a23a2f36a34c42ad232d1ff28d35df"/>
      <Part Type="strDalis" Nr="10" Abbr="2 str. 10 d." DocPartId="ab09c67717414f278cc1926999dac545" PartId="0a1fad5b32c14855bb411f3e8f4aa341"/>
      <Part Type="strDalis" Nr="11" Abbr="2 str. 11 d." DocPartId="c25fa460499c45b4b1b15afe8e84b53e" PartId="9a26d279362847818a012d8bfd6e30b7"/>
      <Part Type="strDalis" Nr="12" Abbr="2 str. 12 d." DocPartId="be68360487c34766812a85198d4d2dd1" PartId="4289561127364c93959a8bb97e15d2ab"/>
      <Part Type="strDalis" Nr="13" Abbr="2 str. 13 d." DocPartId="06b9f7abe4bb4b37a13c48d05137b13b" PartId="61d6448b04454fc3872da69cee3875c0"/>
      <Part Type="strDalis" Nr="14" Abbr="2 str. 14 d." DocPartId="b4c6d7c63d9e41fc8bbbae2c3602a1f0" PartId="463ebfb1fd314a2c9a98e13ce5163858"/>
      <Part Type="strDalis" Nr="15" Abbr="2 str. 15 d." DocPartId="05c4ef9ba94a4001a140d26da78a3c7b" PartId="8d1efe48998d40f9928486ab9ed1ab9b"/>
      <Part Type="strDalis" Nr="16" Abbr="2 str. 16 d." DocPartId="4619b8f8d1c34b4eabc5c41d16e17613" PartId="1b828abf0ff549798fcb76b27610c126"/>
      <Part Type="strDalis" Nr="17" Abbr="2 str. 17 d." DocPartId="d27dc5052cbf458e8732a67d9871240c" PartId="6dc675480686482786001c85658890cc"/>
      <Part Type="strDalis" Nr="18" Abbr="2 str. 18 d." DocPartId="93a6147926774d7d8867d0a4692a122f" PartId="9673c3e431b14d0b83248698730bf2e1"/>
    </Part>
    <Part Type="straipsnis" Nr="3" Abbr="3 str." Title="Pakuočių ir pakuočių atliekų tvarkymo prioritetai" DocPartId="1324828e846f478bb0226621b6a97530" PartId="f627562cce7449cab5f71cd938a629f4">
      <Part Type="strDalis" Nr="1" Abbr="3 str. 1 d." DocPartId="8e54cd93092c4783ae0ceb81450bc293" PartId="6f113afe9ccc4a8dbe57ee26d09aa744">
        <Part Type="strPunktas" Nr="1" Abbr="3 str. 1 d. 1 p." DocPartId="9f938f49aa4047aba907bced719c1425" PartId="fc3bf1b9c8dd4013872b106882dc3e6c"/>
        <Part Type="strPunktas" Nr="2" Abbr="3 str. 1 d. 2 p." DocPartId="ea966103a11446bc9cd39075109fa0d0" PartId="5c7ca77d756e4a7aa9a4e62223b700d4"/>
        <Part Type="strPunktas" Nr="3" Abbr="3 str. 1 d. 3 p." DocPartId="25c1da8a50e840d8b8c7b3985d327695" PartId="17bd0ca5adca48acb2b45479b4fdde2b"/>
        <Part Type="strPunktas" Nr="4" Abbr="3 str. 1 d. 4 p." DocPartId="ea016ea22a6449e8bab6178010dc2d59" PartId="cd199103ba5a47babd8bdbae5b8e6b6e"/>
        <Part Type="strPunktas" Nr="5" Abbr="3 str. 1 d. 5 p." DocPartId="39ac4d660f004a0a80591e9fa91b4783" PartId="3036d880e8a24125b5a219718983252d"/>
      </Part>
    </Part>
    <Part Type="straipsnis" Nr="4" Abbr="4 str." Title="Pagrindiniai pakuočių reikalavimai" DocPartId="518eaec4c43349759b698b2ce6052770" PartId="9966972b2d3a427383eafff6f2c71115">
      <Part Type="strDalis" Nr="1" Abbr="4 str. 1 d." DocPartId="d76f6eb57c9842b9a57aba0c4451e74d" PartId="b7dbab0fc7414c468fb77846c9f369bd"/>
      <Part Type="strDalis" Nr="2" Abbr="4 str. 2 d." DocPartId="edfa61bb6b7c4005a8510a51ae92a610" PartId="785de8a1649741eb91f8b740e863951e"/>
      <Part Type="strDalis" Nr="3" Abbr="4 str. 3 d." DocPartId="bce49264a9414679b3fabb82d55b9be9" PartId="30861da2fc9d4ea490631279fc4a2b44"/>
      <Part Type="strDalis" Nr="4" Abbr="4 str. 4 d." DocPartId="895ffd97eeb44ba6a4f5d3f89702ac0e" PartId="723af558497a418e965f859d68170001"/>
      <Part Type="strDalis" Nr="5" Abbr="4 str. 5 d." DocPartId="117f039a54bb446cb16db64fca0e3629" PartId="0f9e4d4a7d9a4efc89aea67b0d385e43"/>
    </Part>
    <Part Type="straipsnis" Nr="5" Abbr="5 str." Title="Pakuočių ženklinimas" DocPartId="51cac33cf1d24e898e8370ef6cf6a62e" PartId="0499f5c13c134a4dad4b09163d5057e4">
      <Part Type="strDalis" Nr="1" Abbr="5 str. 1 d." DocPartId="ebc1278ceb4341b396ae42de1af15d76" PartId="66d8e5dc63354f5f95351d8889426f48"/>
      <Part Type="strDalis" Nr="2" Abbr="5 str. 2 d." DocPartId="b909296dfa214cb0aa60973edd348a3c" PartId="138a252d7c2842858445446d1af9419f"/>
    </Part>
    <Part Type="straipsnis" Nr="6" Abbr="6 str." Title="Pakuočių ir pakuočių atliekų apskaita" DocPartId="32c7b4ef706744588c5ce96c0f29c04c" PartId="92b8c320e7db473db93bfaa51070794d">
      <Part Type="strDalis" Nr="1" Abbr="6 str. 1 d." DocPartId="32e11b8756c64b80af3d597f91fe60e6" PartId="3263ea66ead3469ba786821fdbaed764"/>
    </Part>
    <Part Type="straipsnis" Nr="7" Abbr="7 str." Title="Gamintojų ir importuotojų pareiga tvarkyti pakuotes ir pakuočių atliekas" DocPartId="d898c9166ff94d5db9fc0b4a4699711b" PartId="b634b36652f64f00801835d9b2339d92">
      <Part Type="strDalis" Nr="1" Abbr="7 str. 1 d." DocPartId="cd60382002cc4e349df88779d8388c2e" PartId="7754af53456e428abde1b34598dbe4e6"/>
      <Part Type="strDalis" Nr="2" Abbr="7 str. 2 d." DocPartId="8c400f6c056a46188413c11e7fac6b11" PartId="bd8ab4c95bcd490c915e51930293bc77"/>
      <Part Type="strDalis" Nr="3" Abbr="7 str. 3 d." DocPartId="b0076cd3b45a419b9f49a823b0e09d3b" PartId="fd43dba682934fb697bc064e5e27d1ad"/>
    </Part>
    <Part Type="straipsnis" Nr="8" Abbr="8 str." Title="Pardavėjų pareiga surinkti pakuotes ir pakuočių atliekas" DocPartId="db84bebd3e7a40e8a59924a63f7f9a60" PartId="0b534bfcea364cda9e3c4fb3dca8dee7">
      <Part Type="strDalis" Nr="1" Abbr="8 str. 1 d." DocPartId="a660d8ea16244f57b427cda34488a00e" PartId="370f372c531b4369a5fb9af7db902320"/>
      <Part Type="strDalis" Nr="2" Abbr="8 str. 2 d." DocPartId="f1498939f35942b6a662220e202a9fb9" PartId="1475f604fdcf4833a248ca30977e33a9"/>
      <Part Type="strDalis" Nr="3" Abbr="8 str. 3 d." DocPartId="a828b9f507da4550a6cbbf7f1d0c386a" PartId="9bf90b9bec114485988e09f39351b6c2"/>
    </Part>
    <Part Type="straipsnis" Nr="9" Abbr="9 str." Title="Vartotojų pareiga" DocPartId="2512ef05db1c4645ae92633d2e8477ec" PartId="3f7a50b5020f437a8b626288935c53f4">
      <Part Type="strDalis" Nr="1" Abbr="9 str. 1 d." DocPartId="bf3831f2fd25445ca43db35511508651" PartId="7ecc7cc3948d47e8a2c8d963201d0dfb"/>
    </Part>
    <Part Type="straipsnis" Nr="10" Abbr="10 str." Title="Organizacijos" DocPartId="aaf4c1034c744d26b11b86ceddd29d49" PartId="6bb7578844b64137a81a388d04b946ee">
      <Part Type="strDalis" Nr="1" Abbr="10 str. 1 d." DocPartId="027234361f5443629b2dae35c25abdca" PartId="daa91838c7374f44835e3e8394ceb297"/>
      <Part Type="strDalis" Nr="2" Abbr="10 str. 2 d." DocPartId="b86a6fa883224bb48927065bc1a0ea69" PartId="87f3cfe3bb21482c95bf331eac16a2b6"/>
    </Part>
    <Part Type="straipsnis" Nr="11" Abbr="11 str." Title="Užstatai už pakuotes" DocPartId="78ac7938e31e4afdb470ae883bc85309" PartId="90e854fcb4f74e2783927516ee790c31">
      <Part Type="strDalis" Nr="1" Abbr="11 str. 1 d." DocPartId="648aea93df9446eea41cd2ce81a82af3" PartId="722defb579df4b2ab857abffd9c2f843"/>
      <Part Type="strDalis" Nr="2" Abbr="11 str. 2 d." DocPartId="ce65e70488c74be897bde957b51e4e87" PartId="216f0502248042aaa5371ec74714bc46"/>
      <Part Type="strDalis" Nr="3" Abbr="11 str. 3 d." DocPartId="02ccd62357ad40ba94df797749b8dc36" PartId="b37dc997b02d42b3b6b3a4d0a9dc64e8"/>
    </Part>
    <Part Type="straipsnis" Nr="12" Abbr="12 str." Title="Atsakomybė už šio Įstatymo pažeidimus" DocPartId="18ff41497766491d90ff49a41f9f7c53" PartId="fa2f09d384b9443a84204ec00d98f6b4">
      <Part Type="strDalis" Nr="1" Abbr="12 str. 1 d." DocPartId="86f4025ab0314014ad126ef7c8b764e6" PartId="552e420af06942c49562344697d814b8"/>
    </Part>
    <Part Type="straipsnis" Nr="13" Abbr="13 str." Title="Pasiūlymai Vyriausybei" DocPartId="746fae8a5a44400aa534f5e8afcf926b" PartId="7fe82657467042a29d3173fdac3640ce">
      <Part Type="strDalis" Nr="1" Abbr="13 str. 1 d." DocPartId="7eecd4f963ce48c88b2ab7aa0a4dffb0" PartId="9d2804ca824d4ceb9ae9148ea9002ad4"/>
    </Part>
    <Part Type="straipsnis" Nr="14" Abbr="14 str." Title="Įstatymo įsigaliojimas" DocPartId="48fa234f750e41b5bd3ae5d3f261d9da" PartId="e0a1c28c43c549c0a5cee1fe7e4ea3cd">
      <Part Type="strDalis" Nr="1" Abbr="14 str. 1 d." DocPartId="62c851d4a2aa4f09a09245f659a036a5" PartId="6eca2535ae024247baf55240481de473"/>
    </Part>
    <Part Type="signatura" DocPartId="82c5e4065a2e4ddc8a27a0b6ce676fdb" PartId="7f13689f4f4c41a9bc6646217c05a8b2"/>
  </Part>
</Parts>
</file>

<file path=customXml/itemProps1.xml><?xml version="1.0" encoding="utf-8"?>
<ds:datastoreItem xmlns:ds="http://schemas.openxmlformats.org/officeDocument/2006/customXml" ds:itemID="{C8F4A83B-E296-4CC9-B98D-5A41E2F68E08}">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9155</Characters>
  <Application>Microsoft Office Word</Application>
  <DocSecurity>4</DocSecurity>
  <Lines>163</Lines>
  <Paragraphs>81</Paragraphs>
  <ScaleCrop>false</ScaleCrop>
  <Company/>
  <LinksUpToDate>false</LinksUpToDate>
  <CharactersWithSpaces>10391</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2015-07-06T06:55:00Z</dcterms:created>
  <dc:creator>User</dc:creator>
  <lastModifiedBy>Adlib User</lastModifiedBy>
  <dcterms:modified xsi:type="dcterms:W3CDTF">2015-07-06T06:55:00Z</dcterms:modified>
  <revision>2</revision>
</coreProperties>
</file>